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E859" w14:textId="77777777" w:rsidR="00A90FE0" w:rsidRDefault="00A64663" w:rsidP="00A90FE0">
      <w:pPr>
        <w:jc w:val="center"/>
        <w:rPr>
          <w:b/>
          <w:sz w:val="96"/>
          <w:szCs w:val="96"/>
          <w:lang w:val="sv-SE"/>
        </w:rPr>
      </w:pPr>
      <w:r>
        <w:rPr>
          <w:noProof/>
          <w:lang w:val="sv-SE"/>
        </w:rPr>
        <w:drawing>
          <wp:inline distT="0" distB="0" distL="0" distR="0" wp14:anchorId="321EB13C" wp14:editId="5E820683">
            <wp:extent cx="2803006" cy="7239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UV_logo_cmyk_01.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1680" cy="728723"/>
                    </a:xfrm>
                    <a:prstGeom prst="rect">
                      <a:avLst/>
                    </a:prstGeom>
                  </pic:spPr>
                </pic:pic>
              </a:graphicData>
            </a:graphic>
          </wp:inline>
        </w:drawing>
      </w:r>
    </w:p>
    <w:p w14:paraId="34915DA6" w14:textId="77777777" w:rsidR="00A90FE0" w:rsidRDefault="00A90FE0" w:rsidP="00A90FE0">
      <w:pPr>
        <w:jc w:val="center"/>
        <w:rPr>
          <w:b/>
          <w:sz w:val="96"/>
          <w:szCs w:val="96"/>
          <w:lang w:val="sv-SE"/>
        </w:rPr>
      </w:pPr>
    </w:p>
    <w:p w14:paraId="47C26F70" w14:textId="77777777" w:rsidR="00A90FE0" w:rsidRDefault="00A90FE0" w:rsidP="00A90FE0">
      <w:pPr>
        <w:jc w:val="center"/>
        <w:rPr>
          <w:b/>
          <w:sz w:val="96"/>
          <w:szCs w:val="96"/>
          <w:lang w:val="sv-SE"/>
        </w:rPr>
      </w:pPr>
    </w:p>
    <w:p w14:paraId="0939F621" w14:textId="77777777" w:rsidR="00A90FE0" w:rsidRPr="005B4FEE" w:rsidRDefault="00CB267D" w:rsidP="00A90FE0">
      <w:pPr>
        <w:jc w:val="center"/>
        <w:rPr>
          <w:rFonts w:ascii="Futura Std Medium" w:hAnsi="Futura Std Medium"/>
          <w:b/>
          <w:sz w:val="88"/>
          <w:szCs w:val="88"/>
          <w:lang w:val="sv-SE"/>
        </w:rPr>
      </w:pPr>
      <w:r w:rsidRPr="005B4FEE">
        <w:rPr>
          <w:rFonts w:ascii="Futura Std Medium" w:hAnsi="Futura Std Medium"/>
          <w:b/>
          <w:sz w:val="88"/>
          <w:szCs w:val="88"/>
          <w:lang w:val="sv-SE"/>
        </w:rPr>
        <w:t>HANDBOK</w:t>
      </w:r>
    </w:p>
    <w:p w14:paraId="0FA40CAF" w14:textId="77777777" w:rsidR="00CB267D" w:rsidRPr="005B4FEE" w:rsidRDefault="00CB267D" w:rsidP="00A90FE0">
      <w:pPr>
        <w:jc w:val="center"/>
        <w:rPr>
          <w:rFonts w:ascii="Futura Std Medium" w:hAnsi="Futura Std Medium"/>
          <w:b/>
          <w:color w:val="0070C0"/>
          <w:sz w:val="88"/>
          <w:szCs w:val="88"/>
          <w:lang w:val="sv-SE"/>
        </w:rPr>
      </w:pPr>
      <w:r w:rsidRPr="005B4FEE">
        <w:rPr>
          <w:rFonts w:ascii="Futura Std Medium" w:hAnsi="Futura Std Medium"/>
          <w:b/>
          <w:sz w:val="88"/>
          <w:szCs w:val="88"/>
          <w:lang w:val="sv-SE"/>
        </w:rPr>
        <w:t xml:space="preserve">FÖR FDUV:S </w:t>
      </w:r>
      <w:r w:rsidR="00FA6756" w:rsidRPr="005B4FEE">
        <w:rPr>
          <w:rFonts w:ascii="Futura Std Medium" w:hAnsi="Futura Std Medium"/>
          <w:b/>
          <w:sz w:val="88"/>
          <w:szCs w:val="88"/>
          <w:lang w:val="sv-SE"/>
        </w:rPr>
        <w:t>MEDLEMS</w:t>
      </w:r>
      <w:r w:rsidRPr="005B4FEE">
        <w:rPr>
          <w:rFonts w:ascii="Futura Std Medium" w:hAnsi="Futura Std Medium"/>
          <w:b/>
          <w:sz w:val="88"/>
          <w:szCs w:val="88"/>
          <w:lang w:val="sv-SE"/>
        </w:rPr>
        <w:t>FÖRENINGAR</w:t>
      </w:r>
    </w:p>
    <w:p w14:paraId="4BD5CDDD" w14:textId="77777777" w:rsidR="00A90FE0" w:rsidRPr="005B4FEE" w:rsidRDefault="00A90FE0" w:rsidP="00CC7E82">
      <w:pPr>
        <w:rPr>
          <w:rFonts w:ascii="Futura Std Medium" w:eastAsia="Times New Roman" w:hAnsi="Futura Std Medium" w:cs="Times New Roman"/>
          <w:bCs/>
          <w:kern w:val="36"/>
          <w:sz w:val="88"/>
          <w:szCs w:val="88"/>
          <w:lang w:val="sv-SE" w:eastAsia="fi-FI"/>
        </w:rPr>
      </w:pPr>
    </w:p>
    <w:p w14:paraId="64477E3C" w14:textId="4B32488B" w:rsidR="00A90FE0" w:rsidRPr="005B4FEE" w:rsidRDefault="00E72474" w:rsidP="44E98B0B">
      <w:pPr>
        <w:jc w:val="center"/>
        <w:rPr>
          <w:rFonts w:ascii="Futura Std Medium" w:eastAsia="Times New Roman" w:hAnsi="Futura Std Medium" w:cs="Times New Roman"/>
          <w:kern w:val="36"/>
          <w:sz w:val="40"/>
          <w:szCs w:val="40"/>
          <w:lang w:val="sv-SE" w:eastAsia="fi-FI"/>
        </w:rPr>
      </w:pPr>
      <w:r w:rsidRPr="44E98B0B">
        <w:rPr>
          <w:rFonts w:ascii="Futura Std Medium" w:eastAsia="Times New Roman" w:hAnsi="Futura Std Medium" w:cs="Times New Roman"/>
          <w:kern w:val="36"/>
          <w:sz w:val="40"/>
          <w:szCs w:val="40"/>
          <w:lang w:val="sv-SE" w:eastAsia="fi-FI"/>
        </w:rPr>
        <w:t>Handboken uppdaterad mars</w:t>
      </w:r>
      <w:r w:rsidR="00675D0C" w:rsidRPr="44E98B0B">
        <w:rPr>
          <w:rFonts w:ascii="Futura Std Medium" w:eastAsia="Times New Roman" w:hAnsi="Futura Std Medium" w:cs="Times New Roman"/>
          <w:kern w:val="36"/>
          <w:sz w:val="40"/>
          <w:szCs w:val="40"/>
          <w:lang w:val="sv-SE" w:eastAsia="fi-FI"/>
        </w:rPr>
        <w:t xml:space="preserve"> </w:t>
      </w:r>
      <w:r w:rsidRPr="44E98B0B">
        <w:rPr>
          <w:rFonts w:ascii="Futura Std Medium" w:eastAsia="Times New Roman" w:hAnsi="Futura Std Medium" w:cs="Times New Roman"/>
          <w:kern w:val="36"/>
          <w:sz w:val="40"/>
          <w:szCs w:val="40"/>
          <w:lang w:val="sv-SE" w:eastAsia="fi-FI"/>
        </w:rPr>
        <w:t>20</w:t>
      </w:r>
      <w:r w:rsidR="00675D0C" w:rsidRPr="44E98B0B">
        <w:rPr>
          <w:rFonts w:ascii="Futura Std Medium" w:eastAsia="Times New Roman" w:hAnsi="Futura Std Medium" w:cs="Times New Roman"/>
          <w:kern w:val="36"/>
          <w:sz w:val="40"/>
          <w:szCs w:val="40"/>
          <w:lang w:val="sv-SE" w:eastAsia="fi-FI"/>
        </w:rPr>
        <w:t>22</w:t>
      </w:r>
    </w:p>
    <w:p w14:paraId="25C2B3AB" w14:textId="77777777" w:rsidR="00FA6756" w:rsidRDefault="00FA6756">
      <w:pPr>
        <w:rPr>
          <w:rFonts w:eastAsia="Times New Roman" w:cs="Times New Roman"/>
          <w:bCs/>
          <w:kern w:val="36"/>
          <w:sz w:val="32"/>
          <w:szCs w:val="32"/>
          <w:lang w:val="sv-SE" w:eastAsia="fi-FI"/>
        </w:rPr>
      </w:pPr>
      <w:r>
        <w:rPr>
          <w:rFonts w:eastAsia="Times New Roman" w:cs="Times New Roman"/>
          <w:bCs/>
          <w:kern w:val="36"/>
          <w:sz w:val="32"/>
          <w:szCs w:val="32"/>
          <w:lang w:val="sv-SE" w:eastAsia="fi-FI"/>
        </w:rPr>
        <w:br w:type="page"/>
      </w:r>
    </w:p>
    <w:sdt>
      <w:sdtPr>
        <w:rPr>
          <w:rFonts w:asciiTheme="minorHAnsi" w:eastAsiaTheme="minorHAnsi" w:hAnsiTheme="minorHAnsi" w:cstheme="minorBidi"/>
          <w:b w:val="0"/>
          <w:bCs w:val="0"/>
          <w:color w:val="auto"/>
          <w:sz w:val="22"/>
          <w:szCs w:val="22"/>
          <w:lang w:val="sv-SE" w:eastAsia="en-US"/>
        </w:rPr>
        <w:id w:val="-356119721"/>
        <w:docPartObj>
          <w:docPartGallery w:val="Table of Contents"/>
          <w:docPartUnique/>
        </w:docPartObj>
      </w:sdtPr>
      <w:sdtEndPr/>
      <w:sdtContent>
        <w:p w14:paraId="397361DE" w14:textId="77777777" w:rsidR="00FA6756" w:rsidRPr="005B4FEE" w:rsidRDefault="00FA6756">
          <w:pPr>
            <w:pStyle w:val="Innehllsfrteckningsrubrik"/>
            <w:rPr>
              <w:rFonts w:ascii="Futura Std Medium" w:hAnsi="Futura Std Medium"/>
            </w:rPr>
          </w:pPr>
          <w:r w:rsidRPr="005B4FEE">
            <w:rPr>
              <w:rFonts w:ascii="Futura Std Medium" w:hAnsi="Futura Std Medium"/>
              <w:lang w:val="sv-SE"/>
            </w:rPr>
            <w:t>Innehåll</w:t>
          </w:r>
        </w:p>
        <w:p w14:paraId="1D7A3DB2" w14:textId="3D57B765" w:rsidR="00FD5BC9" w:rsidRDefault="00FA6756">
          <w:pPr>
            <w:pStyle w:val="Innehll1"/>
            <w:tabs>
              <w:tab w:val="right" w:leader="dot" w:pos="9628"/>
            </w:tabs>
            <w:rPr>
              <w:rFonts w:eastAsiaTheme="minorEastAsia"/>
              <w:noProof/>
              <w:lang w:val="sv-FI" w:eastAsia="sv-FI"/>
            </w:rPr>
          </w:pPr>
          <w:r w:rsidRPr="005B4FEE">
            <w:rPr>
              <w:rFonts w:ascii="Futura Std Medium" w:hAnsi="Futura Std Medium"/>
            </w:rPr>
            <w:fldChar w:fldCharType="begin"/>
          </w:r>
          <w:r w:rsidRPr="005B4FEE">
            <w:rPr>
              <w:rFonts w:ascii="Futura Std Medium" w:hAnsi="Futura Std Medium"/>
            </w:rPr>
            <w:instrText xml:space="preserve"> TOC \o "1-3" \h \z \u </w:instrText>
          </w:r>
          <w:r w:rsidRPr="005B4FEE">
            <w:rPr>
              <w:rFonts w:ascii="Futura Std Medium" w:hAnsi="Futura Std Medium"/>
            </w:rPr>
            <w:fldChar w:fldCharType="separate"/>
          </w:r>
          <w:hyperlink w:anchor="_Toc88128841" w:history="1">
            <w:r w:rsidR="00FD5BC9" w:rsidRPr="00D65A21">
              <w:rPr>
                <w:rStyle w:val="Hyperlnk"/>
                <w:rFonts w:ascii="Futura Std Medium" w:hAnsi="Futura Std Medium"/>
                <w:noProof/>
              </w:rPr>
              <w:t>Inledning</w:t>
            </w:r>
            <w:r w:rsidR="00FD5BC9">
              <w:rPr>
                <w:noProof/>
                <w:webHidden/>
              </w:rPr>
              <w:tab/>
            </w:r>
            <w:r w:rsidR="00FD5BC9">
              <w:rPr>
                <w:noProof/>
                <w:webHidden/>
              </w:rPr>
              <w:fldChar w:fldCharType="begin"/>
            </w:r>
            <w:r w:rsidR="00FD5BC9">
              <w:rPr>
                <w:noProof/>
                <w:webHidden/>
              </w:rPr>
              <w:instrText xml:space="preserve"> PAGEREF _Toc88128841 \h </w:instrText>
            </w:r>
            <w:r w:rsidR="00FD5BC9">
              <w:rPr>
                <w:noProof/>
                <w:webHidden/>
              </w:rPr>
            </w:r>
            <w:r w:rsidR="00FD5BC9">
              <w:rPr>
                <w:noProof/>
                <w:webHidden/>
              </w:rPr>
              <w:fldChar w:fldCharType="separate"/>
            </w:r>
            <w:r w:rsidR="00B007DE">
              <w:rPr>
                <w:noProof/>
                <w:webHidden/>
              </w:rPr>
              <w:t>2</w:t>
            </w:r>
            <w:r w:rsidR="00FD5BC9">
              <w:rPr>
                <w:noProof/>
                <w:webHidden/>
              </w:rPr>
              <w:fldChar w:fldCharType="end"/>
            </w:r>
          </w:hyperlink>
        </w:p>
        <w:p w14:paraId="759D9653" w14:textId="5CB06132" w:rsidR="00FD5BC9" w:rsidRDefault="00A76D14">
          <w:pPr>
            <w:pStyle w:val="Innehll2"/>
            <w:tabs>
              <w:tab w:val="right" w:leader="dot" w:pos="9628"/>
            </w:tabs>
            <w:rPr>
              <w:rFonts w:eastAsiaTheme="minorEastAsia"/>
              <w:noProof/>
              <w:lang w:val="sv-FI" w:eastAsia="sv-FI"/>
            </w:rPr>
          </w:pPr>
          <w:hyperlink w:anchor="_Toc88128842" w:history="1">
            <w:r w:rsidR="00FD5BC9" w:rsidRPr="00D65A21">
              <w:rPr>
                <w:rStyle w:val="Hyperlnk"/>
                <w:rFonts w:ascii="Georgia" w:hAnsi="Georgia"/>
                <w:noProof/>
                <w:lang w:val="sv-SE"/>
              </w:rPr>
              <w:t>1.Förvaltning</w:t>
            </w:r>
            <w:r w:rsidR="00FD5BC9">
              <w:rPr>
                <w:noProof/>
                <w:webHidden/>
              </w:rPr>
              <w:tab/>
            </w:r>
            <w:r w:rsidR="00FD5BC9">
              <w:rPr>
                <w:noProof/>
                <w:webHidden/>
              </w:rPr>
              <w:fldChar w:fldCharType="begin"/>
            </w:r>
            <w:r w:rsidR="00FD5BC9">
              <w:rPr>
                <w:noProof/>
                <w:webHidden/>
              </w:rPr>
              <w:instrText xml:space="preserve"> PAGEREF _Toc88128842 \h </w:instrText>
            </w:r>
            <w:r w:rsidR="00FD5BC9">
              <w:rPr>
                <w:noProof/>
                <w:webHidden/>
              </w:rPr>
            </w:r>
            <w:r w:rsidR="00FD5BC9">
              <w:rPr>
                <w:noProof/>
                <w:webHidden/>
              </w:rPr>
              <w:fldChar w:fldCharType="separate"/>
            </w:r>
            <w:r w:rsidR="00B007DE">
              <w:rPr>
                <w:noProof/>
                <w:webHidden/>
              </w:rPr>
              <w:t>1</w:t>
            </w:r>
            <w:r w:rsidR="00FD5BC9">
              <w:rPr>
                <w:noProof/>
                <w:webHidden/>
              </w:rPr>
              <w:fldChar w:fldCharType="end"/>
            </w:r>
          </w:hyperlink>
        </w:p>
        <w:p w14:paraId="399CE4FD" w14:textId="550A1F7C" w:rsidR="00FD5BC9" w:rsidRDefault="00A76D14">
          <w:pPr>
            <w:pStyle w:val="Innehll2"/>
            <w:tabs>
              <w:tab w:val="right" w:leader="dot" w:pos="9628"/>
            </w:tabs>
            <w:rPr>
              <w:rFonts w:eastAsiaTheme="minorEastAsia"/>
              <w:noProof/>
              <w:lang w:val="sv-FI" w:eastAsia="sv-FI"/>
            </w:rPr>
          </w:pPr>
          <w:hyperlink w:anchor="_Toc88128843" w:history="1">
            <w:r w:rsidR="00FD5BC9" w:rsidRPr="00D65A21">
              <w:rPr>
                <w:rStyle w:val="Hyperlnk"/>
                <w:rFonts w:ascii="Georgia" w:hAnsi="Georgia"/>
                <w:noProof/>
                <w:lang w:val="sv-SE"/>
              </w:rPr>
              <w:t>1.2. Lagar, stadgar och god föreningssed</w:t>
            </w:r>
            <w:r w:rsidR="00FD5BC9">
              <w:rPr>
                <w:noProof/>
                <w:webHidden/>
              </w:rPr>
              <w:tab/>
            </w:r>
            <w:r w:rsidR="00FD5BC9">
              <w:rPr>
                <w:noProof/>
                <w:webHidden/>
              </w:rPr>
              <w:fldChar w:fldCharType="begin"/>
            </w:r>
            <w:r w:rsidR="00FD5BC9">
              <w:rPr>
                <w:noProof/>
                <w:webHidden/>
              </w:rPr>
              <w:instrText xml:space="preserve"> PAGEREF _Toc88128843 \h </w:instrText>
            </w:r>
            <w:r w:rsidR="00FD5BC9">
              <w:rPr>
                <w:noProof/>
                <w:webHidden/>
              </w:rPr>
            </w:r>
            <w:r w:rsidR="00FD5BC9">
              <w:rPr>
                <w:noProof/>
                <w:webHidden/>
              </w:rPr>
              <w:fldChar w:fldCharType="separate"/>
            </w:r>
            <w:r w:rsidR="00B007DE">
              <w:rPr>
                <w:noProof/>
                <w:webHidden/>
              </w:rPr>
              <w:t>3</w:t>
            </w:r>
            <w:r w:rsidR="00FD5BC9">
              <w:rPr>
                <w:noProof/>
                <w:webHidden/>
              </w:rPr>
              <w:fldChar w:fldCharType="end"/>
            </w:r>
          </w:hyperlink>
        </w:p>
        <w:p w14:paraId="53099B0C" w14:textId="7EC8E2E0" w:rsidR="00FD5BC9" w:rsidRDefault="00A76D14">
          <w:pPr>
            <w:pStyle w:val="Innehll2"/>
            <w:tabs>
              <w:tab w:val="right" w:leader="dot" w:pos="9628"/>
            </w:tabs>
            <w:rPr>
              <w:rFonts w:eastAsiaTheme="minorEastAsia"/>
              <w:noProof/>
              <w:lang w:val="sv-FI" w:eastAsia="sv-FI"/>
            </w:rPr>
          </w:pPr>
          <w:hyperlink w:anchor="_Toc88128844" w:history="1">
            <w:r w:rsidR="00FD5BC9" w:rsidRPr="00D65A21">
              <w:rPr>
                <w:rStyle w:val="Hyperlnk"/>
                <w:rFonts w:ascii="Georgia" w:hAnsi="Georgia"/>
                <w:noProof/>
                <w:lang w:val="sv-FI"/>
              </w:rPr>
              <w:t>1.3. Föreningens medlemmar, medlemsvård och – register</w:t>
            </w:r>
            <w:r w:rsidR="00FD5BC9">
              <w:rPr>
                <w:noProof/>
                <w:webHidden/>
              </w:rPr>
              <w:tab/>
            </w:r>
            <w:r w:rsidR="00FD5BC9">
              <w:rPr>
                <w:noProof/>
                <w:webHidden/>
              </w:rPr>
              <w:fldChar w:fldCharType="begin"/>
            </w:r>
            <w:r w:rsidR="00FD5BC9">
              <w:rPr>
                <w:noProof/>
                <w:webHidden/>
              </w:rPr>
              <w:instrText xml:space="preserve"> PAGEREF _Toc88128844 \h </w:instrText>
            </w:r>
            <w:r w:rsidR="00FD5BC9">
              <w:rPr>
                <w:noProof/>
                <w:webHidden/>
              </w:rPr>
            </w:r>
            <w:r w:rsidR="00FD5BC9">
              <w:rPr>
                <w:noProof/>
                <w:webHidden/>
              </w:rPr>
              <w:fldChar w:fldCharType="separate"/>
            </w:r>
            <w:r w:rsidR="00B007DE">
              <w:rPr>
                <w:noProof/>
                <w:webHidden/>
              </w:rPr>
              <w:t>3</w:t>
            </w:r>
            <w:r w:rsidR="00FD5BC9">
              <w:rPr>
                <w:noProof/>
                <w:webHidden/>
              </w:rPr>
              <w:fldChar w:fldCharType="end"/>
            </w:r>
          </w:hyperlink>
        </w:p>
        <w:p w14:paraId="328DECBC" w14:textId="5BD9BBE6" w:rsidR="00FD5BC9" w:rsidRDefault="00A76D14">
          <w:pPr>
            <w:pStyle w:val="Innehll3"/>
            <w:tabs>
              <w:tab w:val="right" w:leader="dot" w:pos="9628"/>
            </w:tabs>
            <w:rPr>
              <w:rFonts w:eastAsiaTheme="minorEastAsia"/>
              <w:noProof/>
              <w:lang w:val="sv-FI" w:eastAsia="sv-FI"/>
            </w:rPr>
          </w:pPr>
          <w:hyperlink w:anchor="_Toc88128845" w:history="1">
            <w:r w:rsidR="00FD5BC9" w:rsidRPr="00D65A21">
              <w:rPr>
                <w:rStyle w:val="Hyperlnk"/>
                <w:rFonts w:ascii="Georgia" w:hAnsi="Georgia"/>
                <w:noProof/>
                <w:lang w:val="sv-SE"/>
              </w:rPr>
              <w:t>1.3.1. Medlems- och adressregister</w:t>
            </w:r>
            <w:r w:rsidR="00FD5BC9">
              <w:rPr>
                <w:noProof/>
                <w:webHidden/>
              </w:rPr>
              <w:tab/>
            </w:r>
            <w:r w:rsidR="00FD5BC9">
              <w:rPr>
                <w:noProof/>
                <w:webHidden/>
              </w:rPr>
              <w:fldChar w:fldCharType="begin"/>
            </w:r>
            <w:r w:rsidR="00FD5BC9">
              <w:rPr>
                <w:noProof/>
                <w:webHidden/>
              </w:rPr>
              <w:instrText xml:space="preserve"> PAGEREF _Toc88128845 \h </w:instrText>
            </w:r>
            <w:r w:rsidR="00FD5BC9">
              <w:rPr>
                <w:noProof/>
                <w:webHidden/>
              </w:rPr>
            </w:r>
            <w:r w:rsidR="00FD5BC9">
              <w:rPr>
                <w:noProof/>
                <w:webHidden/>
              </w:rPr>
              <w:fldChar w:fldCharType="separate"/>
            </w:r>
            <w:r w:rsidR="00B007DE">
              <w:rPr>
                <w:noProof/>
                <w:webHidden/>
              </w:rPr>
              <w:t>4</w:t>
            </w:r>
            <w:r w:rsidR="00FD5BC9">
              <w:rPr>
                <w:noProof/>
                <w:webHidden/>
              </w:rPr>
              <w:fldChar w:fldCharType="end"/>
            </w:r>
          </w:hyperlink>
        </w:p>
        <w:p w14:paraId="09BFA5D1" w14:textId="664092BD" w:rsidR="00FD5BC9" w:rsidRDefault="00A76D14">
          <w:pPr>
            <w:pStyle w:val="Innehll2"/>
            <w:tabs>
              <w:tab w:val="right" w:leader="dot" w:pos="9628"/>
            </w:tabs>
            <w:rPr>
              <w:rFonts w:eastAsiaTheme="minorEastAsia"/>
              <w:noProof/>
              <w:lang w:val="sv-FI" w:eastAsia="sv-FI"/>
            </w:rPr>
          </w:pPr>
          <w:hyperlink w:anchor="_Toc88128846" w:history="1">
            <w:r w:rsidR="00FD5BC9" w:rsidRPr="00D65A21">
              <w:rPr>
                <w:rStyle w:val="Hyperlnk"/>
                <w:rFonts w:ascii="Georgia" w:hAnsi="Georgia"/>
                <w:noProof/>
                <w:lang w:val="sv-SE"/>
              </w:rPr>
              <w:t>1.4. Styrelsetestamente - då styrelsen byts</w:t>
            </w:r>
            <w:r w:rsidR="00FD5BC9">
              <w:rPr>
                <w:noProof/>
                <w:webHidden/>
              </w:rPr>
              <w:tab/>
            </w:r>
            <w:r w:rsidR="00FD5BC9">
              <w:rPr>
                <w:noProof/>
                <w:webHidden/>
              </w:rPr>
              <w:fldChar w:fldCharType="begin"/>
            </w:r>
            <w:r w:rsidR="00FD5BC9">
              <w:rPr>
                <w:noProof/>
                <w:webHidden/>
              </w:rPr>
              <w:instrText xml:space="preserve"> PAGEREF _Toc88128846 \h </w:instrText>
            </w:r>
            <w:r w:rsidR="00FD5BC9">
              <w:rPr>
                <w:noProof/>
                <w:webHidden/>
              </w:rPr>
            </w:r>
            <w:r w:rsidR="00FD5BC9">
              <w:rPr>
                <w:noProof/>
                <w:webHidden/>
              </w:rPr>
              <w:fldChar w:fldCharType="separate"/>
            </w:r>
            <w:r w:rsidR="00B007DE">
              <w:rPr>
                <w:noProof/>
                <w:webHidden/>
              </w:rPr>
              <w:t>4</w:t>
            </w:r>
            <w:r w:rsidR="00FD5BC9">
              <w:rPr>
                <w:noProof/>
                <w:webHidden/>
              </w:rPr>
              <w:fldChar w:fldCharType="end"/>
            </w:r>
          </w:hyperlink>
        </w:p>
        <w:p w14:paraId="1848FB46" w14:textId="786FDA4A" w:rsidR="00FD5BC9" w:rsidRDefault="00A76D14">
          <w:pPr>
            <w:pStyle w:val="Innehll3"/>
            <w:tabs>
              <w:tab w:val="right" w:leader="dot" w:pos="9628"/>
            </w:tabs>
            <w:rPr>
              <w:rFonts w:eastAsiaTheme="minorEastAsia"/>
              <w:noProof/>
              <w:lang w:val="sv-FI" w:eastAsia="sv-FI"/>
            </w:rPr>
          </w:pPr>
          <w:hyperlink w:anchor="_Toc88128847" w:history="1">
            <w:r w:rsidR="00FD5BC9" w:rsidRPr="00D65A21">
              <w:rPr>
                <w:rStyle w:val="Hyperlnk"/>
                <w:rFonts w:ascii="Georgia" w:hAnsi="Georgia"/>
                <w:noProof/>
                <w:lang w:val="sv-SE"/>
              </w:rPr>
              <w:t>1.4.1. Möteskallelse och föredragningslista</w:t>
            </w:r>
            <w:r w:rsidR="00FD5BC9">
              <w:rPr>
                <w:noProof/>
                <w:webHidden/>
              </w:rPr>
              <w:tab/>
            </w:r>
            <w:r w:rsidR="00FD5BC9">
              <w:rPr>
                <w:noProof/>
                <w:webHidden/>
              </w:rPr>
              <w:fldChar w:fldCharType="begin"/>
            </w:r>
            <w:r w:rsidR="00FD5BC9">
              <w:rPr>
                <w:noProof/>
                <w:webHidden/>
              </w:rPr>
              <w:instrText xml:space="preserve"> PAGEREF _Toc88128847 \h </w:instrText>
            </w:r>
            <w:r w:rsidR="00FD5BC9">
              <w:rPr>
                <w:noProof/>
                <w:webHidden/>
              </w:rPr>
            </w:r>
            <w:r w:rsidR="00FD5BC9">
              <w:rPr>
                <w:noProof/>
                <w:webHidden/>
              </w:rPr>
              <w:fldChar w:fldCharType="separate"/>
            </w:r>
            <w:r w:rsidR="00B007DE">
              <w:rPr>
                <w:noProof/>
                <w:webHidden/>
              </w:rPr>
              <w:t>5</w:t>
            </w:r>
            <w:r w:rsidR="00FD5BC9">
              <w:rPr>
                <w:noProof/>
                <w:webHidden/>
              </w:rPr>
              <w:fldChar w:fldCharType="end"/>
            </w:r>
          </w:hyperlink>
        </w:p>
        <w:p w14:paraId="42DC76AF" w14:textId="4EA5B242" w:rsidR="00FD5BC9" w:rsidRDefault="00A76D14">
          <w:pPr>
            <w:pStyle w:val="Innehll3"/>
            <w:tabs>
              <w:tab w:val="right" w:leader="dot" w:pos="9628"/>
            </w:tabs>
            <w:rPr>
              <w:rFonts w:eastAsiaTheme="minorEastAsia"/>
              <w:noProof/>
              <w:lang w:val="sv-FI" w:eastAsia="sv-FI"/>
            </w:rPr>
          </w:pPr>
          <w:hyperlink w:anchor="_Toc88128848" w:history="1">
            <w:r w:rsidR="00FD5BC9" w:rsidRPr="00D65A21">
              <w:rPr>
                <w:rStyle w:val="Hyperlnk"/>
                <w:rFonts w:ascii="Georgia" w:hAnsi="Georgia"/>
                <w:noProof/>
                <w:lang w:val="sv-SE"/>
              </w:rPr>
              <w:t>1.4.2. Mötesprotokoll</w:t>
            </w:r>
            <w:r w:rsidR="00FD5BC9">
              <w:rPr>
                <w:noProof/>
                <w:webHidden/>
              </w:rPr>
              <w:tab/>
            </w:r>
            <w:r w:rsidR="00FD5BC9">
              <w:rPr>
                <w:noProof/>
                <w:webHidden/>
              </w:rPr>
              <w:fldChar w:fldCharType="begin"/>
            </w:r>
            <w:r w:rsidR="00FD5BC9">
              <w:rPr>
                <w:noProof/>
                <w:webHidden/>
              </w:rPr>
              <w:instrText xml:space="preserve"> PAGEREF _Toc88128848 \h </w:instrText>
            </w:r>
            <w:r w:rsidR="00FD5BC9">
              <w:rPr>
                <w:noProof/>
                <w:webHidden/>
              </w:rPr>
            </w:r>
            <w:r w:rsidR="00FD5BC9">
              <w:rPr>
                <w:noProof/>
                <w:webHidden/>
              </w:rPr>
              <w:fldChar w:fldCharType="separate"/>
            </w:r>
            <w:r w:rsidR="00B007DE">
              <w:rPr>
                <w:noProof/>
                <w:webHidden/>
              </w:rPr>
              <w:t>6</w:t>
            </w:r>
            <w:r w:rsidR="00FD5BC9">
              <w:rPr>
                <w:noProof/>
                <w:webHidden/>
              </w:rPr>
              <w:fldChar w:fldCharType="end"/>
            </w:r>
          </w:hyperlink>
        </w:p>
        <w:p w14:paraId="1EC1F1A4" w14:textId="355B8A76" w:rsidR="00FD5BC9" w:rsidRDefault="00A76D14">
          <w:pPr>
            <w:pStyle w:val="Innehll3"/>
            <w:tabs>
              <w:tab w:val="right" w:leader="dot" w:pos="9628"/>
            </w:tabs>
            <w:rPr>
              <w:rFonts w:eastAsiaTheme="minorEastAsia"/>
              <w:noProof/>
              <w:lang w:val="sv-FI" w:eastAsia="sv-FI"/>
            </w:rPr>
          </w:pPr>
          <w:hyperlink w:anchor="_Toc88128849" w:history="1">
            <w:r w:rsidR="00FD5BC9" w:rsidRPr="00D65A21">
              <w:rPr>
                <w:rStyle w:val="Hyperlnk"/>
                <w:rFonts w:ascii="Georgia" w:hAnsi="Georgia"/>
                <w:noProof/>
                <w:lang w:val="sv-SE"/>
              </w:rPr>
              <w:t>1.4.3. Verksamhetsplan och budget</w:t>
            </w:r>
            <w:r w:rsidR="00FD5BC9">
              <w:rPr>
                <w:noProof/>
                <w:webHidden/>
              </w:rPr>
              <w:tab/>
            </w:r>
            <w:r w:rsidR="00FD5BC9">
              <w:rPr>
                <w:noProof/>
                <w:webHidden/>
              </w:rPr>
              <w:fldChar w:fldCharType="begin"/>
            </w:r>
            <w:r w:rsidR="00FD5BC9">
              <w:rPr>
                <w:noProof/>
                <w:webHidden/>
              </w:rPr>
              <w:instrText xml:space="preserve"> PAGEREF _Toc88128849 \h </w:instrText>
            </w:r>
            <w:r w:rsidR="00FD5BC9">
              <w:rPr>
                <w:noProof/>
                <w:webHidden/>
              </w:rPr>
            </w:r>
            <w:r w:rsidR="00FD5BC9">
              <w:rPr>
                <w:noProof/>
                <w:webHidden/>
              </w:rPr>
              <w:fldChar w:fldCharType="separate"/>
            </w:r>
            <w:r w:rsidR="00B007DE">
              <w:rPr>
                <w:noProof/>
                <w:webHidden/>
              </w:rPr>
              <w:t>6</w:t>
            </w:r>
            <w:r w:rsidR="00FD5BC9">
              <w:rPr>
                <w:noProof/>
                <w:webHidden/>
              </w:rPr>
              <w:fldChar w:fldCharType="end"/>
            </w:r>
          </w:hyperlink>
        </w:p>
        <w:p w14:paraId="115FE0CB" w14:textId="6A9B912B" w:rsidR="00FD5BC9" w:rsidRDefault="00A76D14">
          <w:pPr>
            <w:pStyle w:val="Innehll2"/>
            <w:tabs>
              <w:tab w:val="right" w:leader="dot" w:pos="9628"/>
            </w:tabs>
            <w:rPr>
              <w:rFonts w:eastAsiaTheme="minorEastAsia"/>
              <w:noProof/>
              <w:lang w:val="sv-FI" w:eastAsia="sv-FI"/>
            </w:rPr>
          </w:pPr>
          <w:hyperlink w:anchor="_Toc88128850" w:history="1">
            <w:r w:rsidR="00FD5BC9" w:rsidRPr="00D65A21">
              <w:rPr>
                <w:rStyle w:val="Hyperlnk"/>
                <w:rFonts w:ascii="Georgia" w:hAnsi="Georgia"/>
                <w:noProof/>
                <w:lang w:val="sv-SE"/>
              </w:rPr>
              <w:t>1.5. Tips inför styrelsemöten</w:t>
            </w:r>
            <w:r w:rsidR="00FD5BC9">
              <w:rPr>
                <w:noProof/>
                <w:webHidden/>
              </w:rPr>
              <w:tab/>
            </w:r>
            <w:r w:rsidR="00FD5BC9">
              <w:rPr>
                <w:noProof/>
                <w:webHidden/>
              </w:rPr>
              <w:fldChar w:fldCharType="begin"/>
            </w:r>
            <w:r w:rsidR="00FD5BC9">
              <w:rPr>
                <w:noProof/>
                <w:webHidden/>
              </w:rPr>
              <w:instrText xml:space="preserve"> PAGEREF _Toc88128850 \h </w:instrText>
            </w:r>
            <w:r w:rsidR="00FD5BC9">
              <w:rPr>
                <w:noProof/>
                <w:webHidden/>
              </w:rPr>
            </w:r>
            <w:r w:rsidR="00FD5BC9">
              <w:rPr>
                <w:noProof/>
                <w:webHidden/>
              </w:rPr>
              <w:fldChar w:fldCharType="separate"/>
            </w:r>
            <w:r w:rsidR="00B007DE">
              <w:rPr>
                <w:noProof/>
                <w:webHidden/>
              </w:rPr>
              <w:t>6</w:t>
            </w:r>
            <w:r w:rsidR="00FD5BC9">
              <w:rPr>
                <w:noProof/>
                <w:webHidden/>
              </w:rPr>
              <w:fldChar w:fldCharType="end"/>
            </w:r>
          </w:hyperlink>
        </w:p>
        <w:p w14:paraId="263F98C6" w14:textId="0F73EA81" w:rsidR="00FD5BC9" w:rsidRDefault="00A76D14">
          <w:pPr>
            <w:pStyle w:val="Innehll1"/>
            <w:tabs>
              <w:tab w:val="right" w:leader="dot" w:pos="9628"/>
            </w:tabs>
            <w:rPr>
              <w:rFonts w:eastAsiaTheme="minorEastAsia"/>
              <w:noProof/>
              <w:lang w:val="sv-FI" w:eastAsia="sv-FI"/>
            </w:rPr>
          </w:pPr>
          <w:hyperlink w:anchor="_Toc88128851" w:history="1">
            <w:r w:rsidR="00FD5BC9" w:rsidRPr="00D65A21">
              <w:rPr>
                <w:rStyle w:val="Hyperlnk"/>
                <w:rFonts w:ascii="Futura Std Medium" w:hAnsi="Futura Std Medium"/>
                <w:noProof/>
                <w:lang w:val="sv-SE"/>
              </w:rPr>
              <w:t>2. Bidrag och understöd</w:t>
            </w:r>
            <w:r w:rsidR="00FD5BC9">
              <w:rPr>
                <w:noProof/>
                <w:webHidden/>
              </w:rPr>
              <w:tab/>
            </w:r>
            <w:r w:rsidR="00FD5BC9">
              <w:rPr>
                <w:noProof/>
                <w:webHidden/>
              </w:rPr>
              <w:fldChar w:fldCharType="begin"/>
            </w:r>
            <w:r w:rsidR="00FD5BC9">
              <w:rPr>
                <w:noProof/>
                <w:webHidden/>
              </w:rPr>
              <w:instrText xml:space="preserve"> PAGEREF _Toc88128851 \h </w:instrText>
            </w:r>
            <w:r w:rsidR="00FD5BC9">
              <w:rPr>
                <w:noProof/>
                <w:webHidden/>
              </w:rPr>
            </w:r>
            <w:r w:rsidR="00FD5BC9">
              <w:rPr>
                <w:noProof/>
                <w:webHidden/>
              </w:rPr>
              <w:fldChar w:fldCharType="separate"/>
            </w:r>
            <w:r w:rsidR="00B007DE">
              <w:rPr>
                <w:noProof/>
                <w:webHidden/>
              </w:rPr>
              <w:t>8</w:t>
            </w:r>
            <w:r w:rsidR="00FD5BC9">
              <w:rPr>
                <w:noProof/>
                <w:webHidden/>
              </w:rPr>
              <w:fldChar w:fldCharType="end"/>
            </w:r>
          </w:hyperlink>
        </w:p>
        <w:p w14:paraId="70D4B347" w14:textId="01418DD6" w:rsidR="00FD5BC9" w:rsidRDefault="00A76D14">
          <w:pPr>
            <w:pStyle w:val="Innehll2"/>
            <w:tabs>
              <w:tab w:val="right" w:leader="dot" w:pos="9628"/>
            </w:tabs>
            <w:rPr>
              <w:rFonts w:eastAsiaTheme="minorEastAsia"/>
              <w:noProof/>
              <w:lang w:val="sv-FI" w:eastAsia="sv-FI"/>
            </w:rPr>
          </w:pPr>
          <w:hyperlink w:anchor="_Toc88128852" w:history="1">
            <w:r w:rsidR="00FD5BC9" w:rsidRPr="00D65A21">
              <w:rPr>
                <w:rStyle w:val="Hyperlnk"/>
                <w:rFonts w:ascii="Georgia" w:hAnsi="Georgia"/>
                <w:noProof/>
                <w:lang w:val="sv-SE"/>
              </w:rPr>
              <w:t>2.1. Donationer och testamenten</w:t>
            </w:r>
            <w:r w:rsidR="00FD5BC9">
              <w:rPr>
                <w:noProof/>
                <w:webHidden/>
              </w:rPr>
              <w:tab/>
            </w:r>
            <w:r w:rsidR="00FD5BC9">
              <w:rPr>
                <w:noProof/>
                <w:webHidden/>
              </w:rPr>
              <w:fldChar w:fldCharType="begin"/>
            </w:r>
            <w:r w:rsidR="00FD5BC9">
              <w:rPr>
                <w:noProof/>
                <w:webHidden/>
              </w:rPr>
              <w:instrText xml:space="preserve"> PAGEREF _Toc88128852 \h </w:instrText>
            </w:r>
            <w:r w:rsidR="00FD5BC9">
              <w:rPr>
                <w:noProof/>
                <w:webHidden/>
              </w:rPr>
            </w:r>
            <w:r w:rsidR="00FD5BC9">
              <w:rPr>
                <w:noProof/>
                <w:webHidden/>
              </w:rPr>
              <w:fldChar w:fldCharType="separate"/>
            </w:r>
            <w:r w:rsidR="00B007DE">
              <w:rPr>
                <w:noProof/>
                <w:webHidden/>
              </w:rPr>
              <w:t>8</w:t>
            </w:r>
            <w:r w:rsidR="00FD5BC9">
              <w:rPr>
                <w:noProof/>
                <w:webHidden/>
              </w:rPr>
              <w:fldChar w:fldCharType="end"/>
            </w:r>
          </w:hyperlink>
        </w:p>
        <w:p w14:paraId="2AEE9258" w14:textId="32AC0D17" w:rsidR="00FD5BC9" w:rsidRDefault="00A76D14">
          <w:pPr>
            <w:pStyle w:val="Innehll2"/>
            <w:tabs>
              <w:tab w:val="right" w:leader="dot" w:pos="9628"/>
            </w:tabs>
            <w:rPr>
              <w:rFonts w:eastAsiaTheme="minorEastAsia"/>
              <w:noProof/>
              <w:lang w:val="sv-FI" w:eastAsia="sv-FI"/>
            </w:rPr>
          </w:pPr>
          <w:hyperlink w:anchor="_Toc88128853" w:history="1">
            <w:r w:rsidR="00FD5BC9" w:rsidRPr="00D65A21">
              <w:rPr>
                <w:rStyle w:val="Hyperlnk"/>
                <w:rFonts w:ascii="Georgia" w:hAnsi="Georgia"/>
                <w:noProof/>
                <w:lang w:val="sv-SE"/>
              </w:rPr>
              <w:t>2.2. Tips gällande bidragsansökan</w:t>
            </w:r>
            <w:r w:rsidR="00FD5BC9">
              <w:rPr>
                <w:noProof/>
                <w:webHidden/>
              </w:rPr>
              <w:tab/>
            </w:r>
            <w:r w:rsidR="00FD5BC9">
              <w:rPr>
                <w:noProof/>
                <w:webHidden/>
              </w:rPr>
              <w:fldChar w:fldCharType="begin"/>
            </w:r>
            <w:r w:rsidR="00FD5BC9">
              <w:rPr>
                <w:noProof/>
                <w:webHidden/>
              </w:rPr>
              <w:instrText xml:space="preserve"> PAGEREF _Toc88128853 \h </w:instrText>
            </w:r>
            <w:r w:rsidR="00FD5BC9">
              <w:rPr>
                <w:noProof/>
                <w:webHidden/>
              </w:rPr>
            </w:r>
            <w:r w:rsidR="00FD5BC9">
              <w:rPr>
                <w:noProof/>
                <w:webHidden/>
              </w:rPr>
              <w:fldChar w:fldCharType="separate"/>
            </w:r>
            <w:r w:rsidR="00B007DE">
              <w:rPr>
                <w:noProof/>
                <w:webHidden/>
              </w:rPr>
              <w:t>8</w:t>
            </w:r>
            <w:r w:rsidR="00FD5BC9">
              <w:rPr>
                <w:noProof/>
                <w:webHidden/>
              </w:rPr>
              <w:fldChar w:fldCharType="end"/>
            </w:r>
          </w:hyperlink>
        </w:p>
        <w:p w14:paraId="1D711502" w14:textId="59E66424" w:rsidR="00FD5BC9" w:rsidRDefault="00A76D14">
          <w:pPr>
            <w:pStyle w:val="Innehll1"/>
            <w:tabs>
              <w:tab w:val="right" w:leader="dot" w:pos="9628"/>
            </w:tabs>
            <w:rPr>
              <w:rFonts w:eastAsiaTheme="minorEastAsia"/>
              <w:noProof/>
              <w:lang w:val="sv-FI" w:eastAsia="sv-FI"/>
            </w:rPr>
          </w:pPr>
          <w:hyperlink w:anchor="_Toc88128854" w:history="1">
            <w:r w:rsidR="00FD5BC9" w:rsidRPr="00D65A21">
              <w:rPr>
                <w:rStyle w:val="Hyperlnk"/>
                <w:rFonts w:ascii="Futura Std Medium" w:hAnsi="Futura Std Medium"/>
                <w:noProof/>
                <w:lang w:val="sv-SE"/>
              </w:rPr>
              <w:t>3. Ekonomi</w:t>
            </w:r>
            <w:r w:rsidR="00FD5BC9">
              <w:rPr>
                <w:noProof/>
                <w:webHidden/>
              </w:rPr>
              <w:tab/>
            </w:r>
            <w:r w:rsidR="00FD5BC9">
              <w:rPr>
                <w:noProof/>
                <w:webHidden/>
              </w:rPr>
              <w:fldChar w:fldCharType="begin"/>
            </w:r>
            <w:r w:rsidR="00FD5BC9">
              <w:rPr>
                <w:noProof/>
                <w:webHidden/>
              </w:rPr>
              <w:instrText xml:space="preserve"> PAGEREF _Toc88128854 \h </w:instrText>
            </w:r>
            <w:r w:rsidR="00FD5BC9">
              <w:rPr>
                <w:noProof/>
                <w:webHidden/>
              </w:rPr>
            </w:r>
            <w:r w:rsidR="00FD5BC9">
              <w:rPr>
                <w:noProof/>
                <w:webHidden/>
              </w:rPr>
              <w:fldChar w:fldCharType="separate"/>
            </w:r>
            <w:r w:rsidR="00B007DE">
              <w:rPr>
                <w:noProof/>
                <w:webHidden/>
              </w:rPr>
              <w:t>9</w:t>
            </w:r>
            <w:r w:rsidR="00FD5BC9">
              <w:rPr>
                <w:noProof/>
                <w:webHidden/>
              </w:rPr>
              <w:fldChar w:fldCharType="end"/>
            </w:r>
          </w:hyperlink>
        </w:p>
        <w:p w14:paraId="163FBBCE" w14:textId="718BDE38" w:rsidR="00FD5BC9" w:rsidRDefault="00A76D14">
          <w:pPr>
            <w:pStyle w:val="Innehll2"/>
            <w:tabs>
              <w:tab w:val="right" w:leader="dot" w:pos="9628"/>
            </w:tabs>
            <w:rPr>
              <w:rFonts w:eastAsiaTheme="minorEastAsia"/>
              <w:noProof/>
              <w:lang w:val="sv-FI" w:eastAsia="sv-FI"/>
            </w:rPr>
          </w:pPr>
          <w:hyperlink w:anchor="_Toc88128855" w:history="1">
            <w:r w:rsidR="00FD5BC9" w:rsidRPr="00D65A21">
              <w:rPr>
                <w:rStyle w:val="Hyperlnk"/>
                <w:rFonts w:ascii="Georgia" w:hAnsi="Georgia"/>
                <w:noProof/>
                <w:lang w:val="sv-SE"/>
              </w:rPr>
              <w:t>3.1 Bankrättigheter</w:t>
            </w:r>
            <w:r w:rsidR="00FD5BC9">
              <w:rPr>
                <w:noProof/>
                <w:webHidden/>
              </w:rPr>
              <w:tab/>
            </w:r>
            <w:r w:rsidR="00FD5BC9">
              <w:rPr>
                <w:noProof/>
                <w:webHidden/>
              </w:rPr>
              <w:fldChar w:fldCharType="begin"/>
            </w:r>
            <w:r w:rsidR="00FD5BC9">
              <w:rPr>
                <w:noProof/>
                <w:webHidden/>
              </w:rPr>
              <w:instrText xml:space="preserve"> PAGEREF _Toc88128855 \h </w:instrText>
            </w:r>
            <w:r w:rsidR="00FD5BC9">
              <w:rPr>
                <w:noProof/>
                <w:webHidden/>
              </w:rPr>
            </w:r>
            <w:r w:rsidR="00FD5BC9">
              <w:rPr>
                <w:noProof/>
                <w:webHidden/>
              </w:rPr>
              <w:fldChar w:fldCharType="separate"/>
            </w:r>
            <w:r w:rsidR="00B007DE">
              <w:rPr>
                <w:noProof/>
                <w:webHidden/>
              </w:rPr>
              <w:t>9</w:t>
            </w:r>
            <w:r w:rsidR="00FD5BC9">
              <w:rPr>
                <w:noProof/>
                <w:webHidden/>
              </w:rPr>
              <w:fldChar w:fldCharType="end"/>
            </w:r>
          </w:hyperlink>
        </w:p>
        <w:p w14:paraId="26148BA7" w14:textId="28B602C8" w:rsidR="00FD5BC9" w:rsidRDefault="00A76D14">
          <w:pPr>
            <w:pStyle w:val="Innehll2"/>
            <w:tabs>
              <w:tab w:val="right" w:leader="dot" w:pos="9628"/>
            </w:tabs>
            <w:rPr>
              <w:rFonts w:eastAsiaTheme="minorEastAsia"/>
              <w:noProof/>
              <w:lang w:val="sv-FI" w:eastAsia="sv-FI"/>
            </w:rPr>
          </w:pPr>
          <w:hyperlink w:anchor="_Toc88128856" w:history="1">
            <w:r w:rsidR="00FD5BC9" w:rsidRPr="00D65A21">
              <w:rPr>
                <w:rStyle w:val="Hyperlnk"/>
                <w:rFonts w:ascii="Georgia" w:hAnsi="Georgia"/>
                <w:noProof/>
                <w:lang w:val="sv-SE"/>
              </w:rPr>
              <w:t>3.2 Budget</w:t>
            </w:r>
            <w:r w:rsidR="00FD5BC9">
              <w:rPr>
                <w:noProof/>
                <w:webHidden/>
              </w:rPr>
              <w:tab/>
            </w:r>
            <w:r w:rsidR="00FD5BC9">
              <w:rPr>
                <w:noProof/>
                <w:webHidden/>
              </w:rPr>
              <w:fldChar w:fldCharType="begin"/>
            </w:r>
            <w:r w:rsidR="00FD5BC9">
              <w:rPr>
                <w:noProof/>
                <w:webHidden/>
              </w:rPr>
              <w:instrText xml:space="preserve"> PAGEREF _Toc88128856 \h </w:instrText>
            </w:r>
            <w:r w:rsidR="00FD5BC9">
              <w:rPr>
                <w:noProof/>
                <w:webHidden/>
              </w:rPr>
            </w:r>
            <w:r w:rsidR="00FD5BC9">
              <w:rPr>
                <w:noProof/>
                <w:webHidden/>
              </w:rPr>
              <w:fldChar w:fldCharType="separate"/>
            </w:r>
            <w:r w:rsidR="00B007DE">
              <w:rPr>
                <w:noProof/>
                <w:webHidden/>
              </w:rPr>
              <w:t>9</w:t>
            </w:r>
            <w:r w:rsidR="00FD5BC9">
              <w:rPr>
                <w:noProof/>
                <w:webHidden/>
              </w:rPr>
              <w:fldChar w:fldCharType="end"/>
            </w:r>
          </w:hyperlink>
        </w:p>
        <w:p w14:paraId="7D3E59E2" w14:textId="28D15A98" w:rsidR="00FD5BC9" w:rsidRDefault="00A76D14">
          <w:pPr>
            <w:pStyle w:val="Innehll2"/>
            <w:tabs>
              <w:tab w:val="right" w:leader="dot" w:pos="9628"/>
            </w:tabs>
            <w:rPr>
              <w:rFonts w:eastAsiaTheme="minorEastAsia"/>
              <w:noProof/>
              <w:lang w:val="sv-FI" w:eastAsia="sv-FI"/>
            </w:rPr>
          </w:pPr>
          <w:hyperlink w:anchor="_Toc88128857" w:history="1">
            <w:r w:rsidR="00FD5BC9" w:rsidRPr="00D65A21">
              <w:rPr>
                <w:rStyle w:val="Hyperlnk"/>
                <w:rFonts w:ascii="Georgia" w:hAnsi="Georgia"/>
                <w:noProof/>
                <w:lang w:val="sv-SE"/>
              </w:rPr>
              <w:t>3.3. Verifikat</w:t>
            </w:r>
            <w:r w:rsidR="00FD5BC9">
              <w:rPr>
                <w:noProof/>
                <w:webHidden/>
              </w:rPr>
              <w:tab/>
            </w:r>
            <w:r w:rsidR="00FD5BC9">
              <w:rPr>
                <w:noProof/>
                <w:webHidden/>
              </w:rPr>
              <w:fldChar w:fldCharType="begin"/>
            </w:r>
            <w:r w:rsidR="00FD5BC9">
              <w:rPr>
                <w:noProof/>
                <w:webHidden/>
              </w:rPr>
              <w:instrText xml:space="preserve"> PAGEREF _Toc88128857 \h </w:instrText>
            </w:r>
            <w:r w:rsidR="00FD5BC9">
              <w:rPr>
                <w:noProof/>
                <w:webHidden/>
              </w:rPr>
            </w:r>
            <w:r w:rsidR="00FD5BC9">
              <w:rPr>
                <w:noProof/>
                <w:webHidden/>
              </w:rPr>
              <w:fldChar w:fldCharType="separate"/>
            </w:r>
            <w:r w:rsidR="00B007DE">
              <w:rPr>
                <w:noProof/>
                <w:webHidden/>
              </w:rPr>
              <w:t>9</w:t>
            </w:r>
            <w:r w:rsidR="00FD5BC9">
              <w:rPr>
                <w:noProof/>
                <w:webHidden/>
              </w:rPr>
              <w:fldChar w:fldCharType="end"/>
            </w:r>
          </w:hyperlink>
        </w:p>
        <w:p w14:paraId="5C0B3999" w14:textId="02819A95" w:rsidR="00FD5BC9" w:rsidRDefault="00A76D14">
          <w:pPr>
            <w:pStyle w:val="Innehll2"/>
            <w:tabs>
              <w:tab w:val="right" w:leader="dot" w:pos="9628"/>
            </w:tabs>
            <w:rPr>
              <w:rFonts w:eastAsiaTheme="minorEastAsia"/>
              <w:noProof/>
              <w:lang w:val="sv-FI" w:eastAsia="sv-FI"/>
            </w:rPr>
          </w:pPr>
          <w:hyperlink w:anchor="_Toc88128858" w:history="1">
            <w:r w:rsidR="00FD5BC9" w:rsidRPr="00D65A21">
              <w:rPr>
                <w:rStyle w:val="Hyperlnk"/>
                <w:rFonts w:ascii="Georgia" w:hAnsi="Georgia"/>
                <w:noProof/>
                <w:lang w:val="sv-SE"/>
              </w:rPr>
              <w:t>3.4 Bokslut</w:t>
            </w:r>
            <w:r w:rsidR="00FD5BC9">
              <w:rPr>
                <w:noProof/>
                <w:webHidden/>
              </w:rPr>
              <w:tab/>
            </w:r>
            <w:r w:rsidR="00FD5BC9">
              <w:rPr>
                <w:noProof/>
                <w:webHidden/>
              </w:rPr>
              <w:fldChar w:fldCharType="begin"/>
            </w:r>
            <w:r w:rsidR="00FD5BC9">
              <w:rPr>
                <w:noProof/>
                <w:webHidden/>
              </w:rPr>
              <w:instrText xml:space="preserve"> PAGEREF _Toc88128858 \h </w:instrText>
            </w:r>
            <w:r w:rsidR="00FD5BC9">
              <w:rPr>
                <w:noProof/>
                <w:webHidden/>
              </w:rPr>
            </w:r>
            <w:r w:rsidR="00FD5BC9">
              <w:rPr>
                <w:noProof/>
                <w:webHidden/>
              </w:rPr>
              <w:fldChar w:fldCharType="separate"/>
            </w:r>
            <w:r w:rsidR="00B007DE">
              <w:rPr>
                <w:noProof/>
                <w:webHidden/>
              </w:rPr>
              <w:t>10</w:t>
            </w:r>
            <w:r w:rsidR="00FD5BC9">
              <w:rPr>
                <w:noProof/>
                <w:webHidden/>
              </w:rPr>
              <w:fldChar w:fldCharType="end"/>
            </w:r>
          </w:hyperlink>
        </w:p>
        <w:p w14:paraId="35AD7E38" w14:textId="3686B60A" w:rsidR="00FD5BC9" w:rsidRDefault="00A76D14">
          <w:pPr>
            <w:pStyle w:val="Innehll2"/>
            <w:tabs>
              <w:tab w:val="right" w:leader="dot" w:pos="9628"/>
            </w:tabs>
            <w:rPr>
              <w:rFonts w:eastAsiaTheme="minorEastAsia"/>
              <w:noProof/>
              <w:lang w:val="sv-FI" w:eastAsia="sv-FI"/>
            </w:rPr>
          </w:pPr>
          <w:hyperlink w:anchor="_Toc88128859" w:history="1">
            <w:r w:rsidR="00FD5BC9" w:rsidRPr="00D65A21">
              <w:rPr>
                <w:rStyle w:val="Hyperlnk"/>
                <w:rFonts w:ascii="Georgia" w:hAnsi="Georgia"/>
                <w:noProof/>
                <w:lang w:val="sv-SE"/>
              </w:rPr>
              <w:t>3.5 Verksamhetsgranskning</w:t>
            </w:r>
            <w:r w:rsidR="00FD5BC9">
              <w:rPr>
                <w:noProof/>
                <w:webHidden/>
              </w:rPr>
              <w:tab/>
            </w:r>
            <w:r w:rsidR="00FD5BC9">
              <w:rPr>
                <w:noProof/>
                <w:webHidden/>
              </w:rPr>
              <w:fldChar w:fldCharType="begin"/>
            </w:r>
            <w:r w:rsidR="00FD5BC9">
              <w:rPr>
                <w:noProof/>
                <w:webHidden/>
              </w:rPr>
              <w:instrText xml:space="preserve"> PAGEREF _Toc88128859 \h </w:instrText>
            </w:r>
            <w:r w:rsidR="00FD5BC9">
              <w:rPr>
                <w:noProof/>
                <w:webHidden/>
              </w:rPr>
            </w:r>
            <w:r w:rsidR="00FD5BC9">
              <w:rPr>
                <w:noProof/>
                <w:webHidden/>
              </w:rPr>
              <w:fldChar w:fldCharType="separate"/>
            </w:r>
            <w:r w:rsidR="00B007DE">
              <w:rPr>
                <w:noProof/>
                <w:webHidden/>
              </w:rPr>
              <w:t>10</w:t>
            </w:r>
            <w:r w:rsidR="00FD5BC9">
              <w:rPr>
                <w:noProof/>
                <w:webHidden/>
              </w:rPr>
              <w:fldChar w:fldCharType="end"/>
            </w:r>
          </w:hyperlink>
        </w:p>
        <w:p w14:paraId="5BD009CD" w14:textId="1E57F283" w:rsidR="00FD5BC9" w:rsidRDefault="00A76D14">
          <w:pPr>
            <w:pStyle w:val="Innehll2"/>
            <w:tabs>
              <w:tab w:val="right" w:leader="dot" w:pos="9628"/>
            </w:tabs>
            <w:rPr>
              <w:rFonts w:eastAsiaTheme="minorEastAsia"/>
              <w:noProof/>
              <w:lang w:val="sv-FI" w:eastAsia="sv-FI"/>
            </w:rPr>
          </w:pPr>
          <w:hyperlink w:anchor="_Toc88128860" w:history="1">
            <w:r w:rsidR="00FD5BC9" w:rsidRPr="00D65A21">
              <w:rPr>
                <w:rStyle w:val="Hyperlnk"/>
                <w:rFonts w:ascii="Georgia" w:hAnsi="Georgia"/>
                <w:noProof/>
                <w:lang w:val="sv-SE"/>
              </w:rPr>
              <w:t>3.6 Beskattning</w:t>
            </w:r>
            <w:r w:rsidR="00FD5BC9">
              <w:rPr>
                <w:noProof/>
                <w:webHidden/>
              </w:rPr>
              <w:tab/>
            </w:r>
            <w:r w:rsidR="00FD5BC9">
              <w:rPr>
                <w:noProof/>
                <w:webHidden/>
              </w:rPr>
              <w:fldChar w:fldCharType="begin"/>
            </w:r>
            <w:r w:rsidR="00FD5BC9">
              <w:rPr>
                <w:noProof/>
                <w:webHidden/>
              </w:rPr>
              <w:instrText xml:space="preserve"> PAGEREF _Toc88128860 \h </w:instrText>
            </w:r>
            <w:r w:rsidR="00FD5BC9">
              <w:rPr>
                <w:noProof/>
                <w:webHidden/>
              </w:rPr>
            </w:r>
            <w:r w:rsidR="00FD5BC9">
              <w:rPr>
                <w:noProof/>
                <w:webHidden/>
              </w:rPr>
              <w:fldChar w:fldCharType="separate"/>
            </w:r>
            <w:r w:rsidR="00B007DE">
              <w:rPr>
                <w:noProof/>
                <w:webHidden/>
              </w:rPr>
              <w:t>11</w:t>
            </w:r>
            <w:r w:rsidR="00FD5BC9">
              <w:rPr>
                <w:noProof/>
                <w:webHidden/>
              </w:rPr>
              <w:fldChar w:fldCharType="end"/>
            </w:r>
          </w:hyperlink>
        </w:p>
        <w:p w14:paraId="5714E70C" w14:textId="1259B2E2" w:rsidR="00FD5BC9" w:rsidRDefault="00A76D14">
          <w:pPr>
            <w:pStyle w:val="Innehll1"/>
            <w:tabs>
              <w:tab w:val="right" w:leader="dot" w:pos="9628"/>
            </w:tabs>
            <w:rPr>
              <w:rFonts w:eastAsiaTheme="minorEastAsia"/>
              <w:noProof/>
              <w:lang w:val="sv-FI" w:eastAsia="sv-FI"/>
            </w:rPr>
          </w:pPr>
          <w:hyperlink w:anchor="_Toc88128861" w:history="1">
            <w:r w:rsidR="00FD5BC9" w:rsidRPr="00D65A21">
              <w:rPr>
                <w:rStyle w:val="Hyperlnk"/>
                <w:rFonts w:ascii="Futura Std Medium" w:hAnsi="Futura Std Medium"/>
                <w:noProof/>
                <w:lang w:val="sv-SE"/>
              </w:rPr>
              <w:t>4. Föreningen som arbetsgivare</w:t>
            </w:r>
            <w:r w:rsidR="00FD5BC9">
              <w:rPr>
                <w:noProof/>
                <w:webHidden/>
              </w:rPr>
              <w:tab/>
            </w:r>
            <w:r w:rsidR="00FD5BC9">
              <w:rPr>
                <w:noProof/>
                <w:webHidden/>
              </w:rPr>
              <w:fldChar w:fldCharType="begin"/>
            </w:r>
            <w:r w:rsidR="00FD5BC9">
              <w:rPr>
                <w:noProof/>
                <w:webHidden/>
              </w:rPr>
              <w:instrText xml:space="preserve"> PAGEREF _Toc88128861 \h </w:instrText>
            </w:r>
            <w:r w:rsidR="00FD5BC9">
              <w:rPr>
                <w:noProof/>
                <w:webHidden/>
              </w:rPr>
            </w:r>
            <w:r w:rsidR="00FD5BC9">
              <w:rPr>
                <w:noProof/>
                <w:webHidden/>
              </w:rPr>
              <w:fldChar w:fldCharType="separate"/>
            </w:r>
            <w:r w:rsidR="00B007DE">
              <w:rPr>
                <w:noProof/>
                <w:webHidden/>
              </w:rPr>
              <w:t>12</w:t>
            </w:r>
            <w:r w:rsidR="00FD5BC9">
              <w:rPr>
                <w:noProof/>
                <w:webHidden/>
              </w:rPr>
              <w:fldChar w:fldCharType="end"/>
            </w:r>
          </w:hyperlink>
        </w:p>
        <w:p w14:paraId="57F08E93" w14:textId="55A394D4" w:rsidR="00FD5BC9" w:rsidRDefault="00A76D14">
          <w:pPr>
            <w:pStyle w:val="Innehll2"/>
            <w:tabs>
              <w:tab w:val="right" w:leader="dot" w:pos="9628"/>
            </w:tabs>
            <w:rPr>
              <w:rFonts w:eastAsiaTheme="minorEastAsia"/>
              <w:noProof/>
              <w:lang w:val="sv-FI" w:eastAsia="sv-FI"/>
            </w:rPr>
          </w:pPr>
          <w:hyperlink w:anchor="_Toc88128862" w:history="1">
            <w:r w:rsidR="00FD5BC9" w:rsidRPr="00D65A21">
              <w:rPr>
                <w:rStyle w:val="Hyperlnk"/>
                <w:rFonts w:ascii="Georgia" w:hAnsi="Georgia"/>
                <w:noProof/>
                <w:lang w:val="sv-SE"/>
              </w:rPr>
              <w:t>4.1. Arbetsavtal</w:t>
            </w:r>
            <w:r w:rsidR="00FD5BC9">
              <w:rPr>
                <w:noProof/>
                <w:webHidden/>
              </w:rPr>
              <w:tab/>
            </w:r>
            <w:r w:rsidR="00FD5BC9">
              <w:rPr>
                <w:noProof/>
                <w:webHidden/>
              </w:rPr>
              <w:fldChar w:fldCharType="begin"/>
            </w:r>
            <w:r w:rsidR="00FD5BC9">
              <w:rPr>
                <w:noProof/>
                <w:webHidden/>
              </w:rPr>
              <w:instrText xml:space="preserve"> PAGEREF _Toc88128862 \h </w:instrText>
            </w:r>
            <w:r w:rsidR="00FD5BC9">
              <w:rPr>
                <w:noProof/>
                <w:webHidden/>
              </w:rPr>
            </w:r>
            <w:r w:rsidR="00FD5BC9">
              <w:rPr>
                <w:noProof/>
                <w:webHidden/>
              </w:rPr>
              <w:fldChar w:fldCharType="separate"/>
            </w:r>
            <w:r w:rsidR="00B007DE">
              <w:rPr>
                <w:noProof/>
                <w:webHidden/>
              </w:rPr>
              <w:t>12</w:t>
            </w:r>
            <w:r w:rsidR="00FD5BC9">
              <w:rPr>
                <w:noProof/>
                <w:webHidden/>
              </w:rPr>
              <w:fldChar w:fldCharType="end"/>
            </w:r>
          </w:hyperlink>
        </w:p>
        <w:p w14:paraId="429A87BA" w14:textId="0BAC0DA4" w:rsidR="00FD5BC9" w:rsidRDefault="00A76D14">
          <w:pPr>
            <w:pStyle w:val="Innehll2"/>
            <w:tabs>
              <w:tab w:val="right" w:leader="dot" w:pos="9628"/>
            </w:tabs>
            <w:rPr>
              <w:rFonts w:eastAsiaTheme="minorEastAsia"/>
              <w:noProof/>
              <w:lang w:val="sv-FI" w:eastAsia="sv-FI"/>
            </w:rPr>
          </w:pPr>
          <w:hyperlink w:anchor="_Toc88128863" w:history="1">
            <w:r w:rsidR="00FD5BC9" w:rsidRPr="00D65A21">
              <w:rPr>
                <w:rStyle w:val="Hyperlnk"/>
                <w:rFonts w:ascii="Georgia" w:hAnsi="Georgia"/>
                <w:noProof/>
                <w:lang w:val="sv-SE"/>
              </w:rPr>
              <w:t>4.2. Tystnadsplikt</w:t>
            </w:r>
            <w:r w:rsidR="00FD5BC9">
              <w:rPr>
                <w:noProof/>
                <w:webHidden/>
              </w:rPr>
              <w:tab/>
            </w:r>
            <w:r w:rsidR="00FD5BC9">
              <w:rPr>
                <w:noProof/>
                <w:webHidden/>
              </w:rPr>
              <w:fldChar w:fldCharType="begin"/>
            </w:r>
            <w:r w:rsidR="00FD5BC9">
              <w:rPr>
                <w:noProof/>
                <w:webHidden/>
              </w:rPr>
              <w:instrText xml:space="preserve"> PAGEREF _Toc88128863 \h </w:instrText>
            </w:r>
            <w:r w:rsidR="00FD5BC9">
              <w:rPr>
                <w:noProof/>
                <w:webHidden/>
              </w:rPr>
            </w:r>
            <w:r w:rsidR="00FD5BC9">
              <w:rPr>
                <w:noProof/>
                <w:webHidden/>
              </w:rPr>
              <w:fldChar w:fldCharType="separate"/>
            </w:r>
            <w:r w:rsidR="00B007DE">
              <w:rPr>
                <w:noProof/>
                <w:webHidden/>
              </w:rPr>
              <w:t>12</w:t>
            </w:r>
            <w:r w:rsidR="00FD5BC9">
              <w:rPr>
                <w:noProof/>
                <w:webHidden/>
              </w:rPr>
              <w:fldChar w:fldCharType="end"/>
            </w:r>
          </w:hyperlink>
        </w:p>
        <w:p w14:paraId="3D55BABE" w14:textId="65794C3C" w:rsidR="00FD5BC9" w:rsidRDefault="00A76D14">
          <w:pPr>
            <w:pStyle w:val="Innehll2"/>
            <w:tabs>
              <w:tab w:val="right" w:leader="dot" w:pos="9628"/>
            </w:tabs>
            <w:rPr>
              <w:rFonts w:eastAsiaTheme="minorEastAsia"/>
              <w:noProof/>
              <w:lang w:val="sv-FI" w:eastAsia="sv-FI"/>
            </w:rPr>
          </w:pPr>
          <w:hyperlink w:anchor="_Toc88128864" w:history="1">
            <w:r w:rsidR="00FD5BC9" w:rsidRPr="00D65A21">
              <w:rPr>
                <w:rStyle w:val="Hyperlnk"/>
                <w:rFonts w:ascii="Georgia" w:hAnsi="Georgia"/>
                <w:noProof/>
                <w:lang w:val="sv-SE"/>
              </w:rPr>
              <w:t>4.3. Löneutbetalning</w:t>
            </w:r>
            <w:r w:rsidR="00FD5BC9">
              <w:rPr>
                <w:noProof/>
                <w:webHidden/>
              </w:rPr>
              <w:tab/>
            </w:r>
            <w:r w:rsidR="00FD5BC9">
              <w:rPr>
                <w:noProof/>
                <w:webHidden/>
              </w:rPr>
              <w:fldChar w:fldCharType="begin"/>
            </w:r>
            <w:r w:rsidR="00FD5BC9">
              <w:rPr>
                <w:noProof/>
                <w:webHidden/>
              </w:rPr>
              <w:instrText xml:space="preserve"> PAGEREF _Toc88128864 \h </w:instrText>
            </w:r>
            <w:r w:rsidR="00FD5BC9">
              <w:rPr>
                <w:noProof/>
                <w:webHidden/>
              </w:rPr>
            </w:r>
            <w:r w:rsidR="00FD5BC9">
              <w:rPr>
                <w:noProof/>
                <w:webHidden/>
              </w:rPr>
              <w:fldChar w:fldCharType="separate"/>
            </w:r>
            <w:r w:rsidR="00B007DE">
              <w:rPr>
                <w:noProof/>
                <w:webHidden/>
              </w:rPr>
              <w:t>12</w:t>
            </w:r>
            <w:r w:rsidR="00FD5BC9">
              <w:rPr>
                <w:noProof/>
                <w:webHidden/>
              </w:rPr>
              <w:fldChar w:fldCharType="end"/>
            </w:r>
          </w:hyperlink>
        </w:p>
        <w:p w14:paraId="1CE9F280" w14:textId="21001BBB" w:rsidR="00FD5BC9" w:rsidRDefault="00A76D14">
          <w:pPr>
            <w:pStyle w:val="Innehll2"/>
            <w:tabs>
              <w:tab w:val="right" w:leader="dot" w:pos="9628"/>
            </w:tabs>
            <w:rPr>
              <w:rFonts w:eastAsiaTheme="minorEastAsia"/>
              <w:noProof/>
              <w:lang w:val="sv-FI" w:eastAsia="sv-FI"/>
            </w:rPr>
          </w:pPr>
          <w:hyperlink w:anchor="_Toc88128865" w:history="1">
            <w:r w:rsidR="00FD5BC9" w:rsidRPr="00D65A21">
              <w:rPr>
                <w:rStyle w:val="Hyperlnk"/>
                <w:rFonts w:ascii="Georgia" w:hAnsi="Georgia"/>
                <w:noProof/>
                <w:lang w:val="sv-SE"/>
              </w:rPr>
              <w:t>4.4. Arbetstagarens förbindelser, semester, prövotid och uppsägning</w:t>
            </w:r>
            <w:r w:rsidR="00FD5BC9">
              <w:rPr>
                <w:noProof/>
                <w:webHidden/>
              </w:rPr>
              <w:tab/>
            </w:r>
            <w:r w:rsidR="00FD5BC9">
              <w:rPr>
                <w:noProof/>
                <w:webHidden/>
              </w:rPr>
              <w:fldChar w:fldCharType="begin"/>
            </w:r>
            <w:r w:rsidR="00FD5BC9">
              <w:rPr>
                <w:noProof/>
                <w:webHidden/>
              </w:rPr>
              <w:instrText xml:space="preserve"> PAGEREF _Toc88128865 \h </w:instrText>
            </w:r>
            <w:r w:rsidR="00FD5BC9">
              <w:rPr>
                <w:noProof/>
                <w:webHidden/>
              </w:rPr>
            </w:r>
            <w:r w:rsidR="00FD5BC9">
              <w:rPr>
                <w:noProof/>
                <w:webHidden/>
              </w:rPr>
              <w:fldChar w:fldCharType="separate"/>
            </w:r>
            <w:r w:rsidR="00B007DE">
              <w:rPr>
                <w:noProof/>
                <w:webHidden/>
              </w:rPr>
              <w:t>14</w:t>
            </w:r>
            <w:r w:rsidR="00FD5BC9">
              <w:rPr>
                <w:noProof/>
                <w:webHidden/>
              </w:rPr>
              <w:fldChar w:fldCharType="end"/>
            </w:r>
          </w:hyperlink>
        </w:p>
        <w:p w14:paraId="5608EC6B" w14:textId="2633F7E3" w:rsidR="00FD5BC9" w:rsidRDefault="00A76D14">
          <w:pPr>
            <w:pStyle w:val="Innehll2"/>
            <w:tabs>
              <w:tab w:val="right" w:leader="dot" w:pos="9628"/>
            </w:tabs>
            <w:rPr>
              <w:rFonts w:eastAsiaTheme="minorEastAsia"/>
              <w:noProof/>
              <w:lang w:val="sv-FI" w:eastAsia="sv-FI"/>
            </w:rPr>
          </w:pPr>
          <w:hyperlink w:anchor="_Toc88128866" w:history="1">
            <w:r w:rsidR="00FD5BC9" w:rsidRPr="00D65A21">
              <w:rPr>
                <w:rStyle w:val="Hyperlnk"/>
                <w:rFonts w:ascii="Georgia" w:hAnsi="Georgia"/>
                <w:noProof/>
                <w:lang w:val="sv-SE"/>
              </w:rPr>
              <w:t>4.5. Arbetstid och – intyg</w:t>
            </w:r>
            <w:r w:rsidR="00FD5BC9">
              <w:rPr>
                <w:noProof/>
                <w:webHidden/>
              </w:rPr>
              <w:tab/>
            </w:r>
            <w:r w:rsidR="00FD5BC9">
              <w:rPr>
                <w:noProof/>
                <w:webHidden/>
              </w:rPr>
              <w:fldChar w:fldCharType="begin"/>
            </w:r>
            <w:r w:rsidR="00FD5BC9">
              <w:rPr>
                <w:noProof/>
                <w:webHidden/>
              </w:rPr>
              <w:instrText xml:space="preserve"> PAGEREF _Toc88128866 \h </w:instrText>
            </w:r>
            <w:r w:rsidR="00FD5BC9">
              <w:rPr>
                <w:noProof/>
                <w:webHidden/>
              </w:rPr>
            </w:r>
            <w:r w:rsidR="00FD5BC9">
              <w:rPr>
                <w:noProof/>
                <w:webHidden/>
              </w:rPr>
              <w:fldChar w:fldCharType="separate"/>
            </w:r>
            <w:r w:rsidR="00B007DE">
              <w:rPr>
                <w:noProof/>
                <w:webHidden/>
              </w:rPr>
              <w:t>14</w:t>
            </w:r>
            <w:r w:rsidR="00FD5BC9">
              <w:rPr>
                <w:noProof/>
                <w:webHidden/>
              </w:rPr>
              <w:fldChar w:fldCharType="end"/>
            </w:r>
          </w:hyperlink>
        </w:p>
        <w:p w14:paraId="2F62AF7F" w14:textId="138BEA69" w:rsidR="00FD5BC9" w:rsidRDefault="008251BC">
          <w:pPr>
            <w:pStyle w:val="Innehll1"/>
            <w:tabs>
              <w:tab w:val="right" w:leader="dot" w:pos="9628"/>
            </w:tabs>
            <w:rPr>
              <w:rFonts w:eastAsiaTheme="minorEastAsia"/>
              <w:noProof/>
              <w:lang w:val="sv-FI" w:eastAsia="sv-FI"/>
            </w:rPr>
          </w:pPr>
          <w:r>
            <w:rPr>
              <w:rStyle w:val="Hyperlnk"/>
              <w:noProof/>
            </w:rPr>
            <w:br/>
          </w:r>
          <w:r>
            <w:rPr>
              <w:rStyle w:val="Hyperlnk"/>
              <w:noProof/>
            </w:rPr>
            <w:br/>
          </w:r>
          <w:r>
            <w:rPr>
              <w:rStyle w:val="Hyperlnk"/>
              <w:noProof/>
            </w:rPr>
            <w:br/>
          </w:r>
          <w:r>
            <w:rPr>
              <w:rStyle w:val="Hyperlnk"/>
              <w:noProof/>
            </w:rPr>
            <w:br/>
          </w:r>
          <w:r>
            <w:rPr>
              <w:rStyle w:val="Hyperlnk"/>
              <w:noProof/>
            </w:rPr>
            <w:br/>
          </w:r>
          <w:r>
            <w:rPr>
              <w:rStyle w:val="Hyperlnk"/>
              <w:noProof/>
            </w:rPr>
            <w:br/>
          </w:r>
          <w:r>
            <w:rPr>
              <w:rStyle w:val="Hyperlnk"/>
              <w:noProof/>
            </w:rPr>
            <w:br/>
          </w:r>
          <w:r>
            <w:rPr>
              <w:rStyle w:val="Hyperlnk"/>
              <w:noProof/>
            </w:rPr>
            <w:br/>
          </w:r>
          <w:r>
            <w:rPr>
              <w:rStyle w:val="Hyperlnk"/>
              <w:noProof/>
            </w:rPr>
            <w:lastRenderedPageBreak/>
            <w:br/>
          </w:r>
          <w:hyperlink w:anchor="_Toc88128867" w:history="1">
            <w:r w:rsidR="00FD5BC9" w:rsidRPr="00D65A21">
              <w:rPr>
                <w:rStyle w:val="Hyperlnk"/>
                <w:rFonts w:ascii="Futura Std Medium" w:hAnsi="Futura Std Medium"/>
                <w:noProof/>
                <w:lang w:val="sv-SE"/>
              </w:rPr>
              <w:t>5. Tips på vägen</w:t>
            </w:r>
            <w:r w:rsidR="00FD5BC9">
              <w:rPr>
                <w:noProof/>
                <w:webHidden/>
              </w:rPr>
              <w:tab/>
            </w:r>
            <w:r w:rsidR="00FD5BC9">
              <w:rPr>
                <w:noProof/>
                <w:webHidden/>
              </w:rPr>
              <w:fldChar w:fldCharType="begin"/>
            </w:r>
            <w:r w:rsidR="00FD5BC9">
              <w:rPr>
                <w:noProof/>
                <w:webHidden/>
              </w:rPr>
              <w:instrText xml:space="preserve"> PAGEREF _Toc88128867 \h </w:instrText>
            </w:r>
            <w:r w:rsidR="00FD5BC9">
              <w:rPr>
                <w:noProof/>
                <w:webHidden/>
              </w:rPr>
            </w:r>
            <w:r w:rsidR="00FD5BC9">
              <w:rPr>
                <w:noProof/>
                <w:webHidden/>
              </w:rPr>
              <w:fldChar w:fldCharType="separate"/>
            </w:r>
            <w:r w:rsidR="00B007DE">
              <w:rPr>
                <w:noProof/>
                <w:webHidden/>
              </w:rPr>
              <w:t>15</w:t>
            </w:r>
            <w:r w:rsidR="00FD5BC9">
              <w:rPr>
                <w:noProof/>
                <w:webHidden/>
              </w:rPr>
              <w:fldChar w:fldCharType="end"/>
            </w:r>
          </w:hyperlink>
        </w:p>
        <w:p w14:paraId="77F360D1" w14:textId="68252BB5" w:rsidR="00FD5BC9" w:rsidRDefault="00A76D14">
          <w:pPr>
            <w:pStyle w:val="Innehll2"/>
            <w:tabs>
              <w:tab w:val="right" w:leader="dot" w:pos="9628"/>
            </w:tabs>
            <w:rPr>
              <w:rFonts w:eastAsiaTheme="minorEastAsia"/>
              <w:noProof/>
              <w:lang w:val="sv-FI" w:eastAsia="sv-FI"/>
            </w:rPr>
          </w:pPr>
          <w:hyperlink w:anchor="_Toc88128868" w:history="1">
            <w:r w:rsidR="00FD5BC9" w:rsidRPr="00D65A21">
              <w:rPr>
                <w:rStyle w:val="Hyperlnk"/>
                <w:rFonts w:ascii="Georgia" w:hAnsi="Georgia"/>
                <w:noProof/>
                <w:lang w:val="sv-SE"/>
              </w:rPr>
              <w:t>5.1. Föreningsresursen</w:t>
            </w:r>
            <w:r w:rsidR="00FD5BC9">
              <w:rPr>
                <w:noProof/>
                <w:webHidden/>
              </w:rPr>
              <w:tab/>
            </w:r>
            <w:r w:rsidR="00FD5BC9">
              <w:rPr>
                <w:noProof/>
                <w:webHidden/>
              </w:rPr>
              <w:fldChar w:fldCharType="begin"/>
            </w:r>
            <w:r w:rsidR="00FD5BC9">
              <w:rPr>
                <w:noProof/>
                <w:webHidden/>
              </w:rPr>
              <w:instrText xml:space="preserve"> PAGEREF _Toc88128868 \h </w:instrText>
            </w:r>
            <w:r w:rsidR="00FD5BC9">
              <w:rPr>
                <w:noProof/>
                <w:webHidden/>
              </w:rPr>
            </w:r>
            <w:r w:rsidR="00FD5BC9">
              <w:rPr>
                <w:noProof/>
                <w:webHidden/>
              </w:rPr>
              <w:fldChar w:fldCharType="separate"/>
            </w:r>
            <w:r w:rsidR="00B007DE">
              <w:rPr>
                <w:noProof/>
                <w:webHidden/>
              </w:rPr>
              <w:t>15</w:t>
            </w:r>
            <w:r w:rsidR="00FD5BC9">
              <w:rPr>
                <w:noProof/>
                <w:webHidden/>
              </w:rPr>
              <w:fldChar w:fldCharType="end"/>
            </w:r>
          </w:hyperlink>
        </w:p>
        <w:p w14:paraId="4ED62F48" w14:textId="34E2B5FE" w:rsidR="00FD5BC9" w:rsidRDefault="00A76D14">
          <w:pPr>
            <w:pStyle w:val="Innehll2"/>
            <w:tabs>
              <w:tab w:val="right" w:leader="dot" w:pos="9628"/>
            </w:tabs>
            <w:rPr>
              <w:rFonts w:eastAsiaTheme="minorEastAsia"/>
              <w:noProof/>
              <w:lang w:val="sv-FI" w:eastAsia="sv-FI"/>
            </w:rPr>
          </w:pPr>
          <w:hyperlink w:anchor="_Toc88128869" w:history="1">
            <w:r w:rsidR="00FD5BC9" w:rsidRPr="00D65A21">
              <w:rPr>
                <w:rStyle w:val="Hyperlnk"/>
                <w:rFonts w:ascii="Georgia" w:hAnsi="Georgia"/>
                <w:noProof/>
                <w:lang w:val="sv-SE"/>
              </w:rPr>
              <w:t>5.2. Forening.se</w:t>
            </w:r>
            <w:r w:rsidR="00FD5BC9">
              <w:rPr>
                <w:noProof/>
                <w:webHidden/>
              </w:rPr>
              <w:tab/>
            </w:r>
            <w:r w:rsidR="00FD5BC9">
              <w:rPr>
                <w:noProof/>
                <w:webHidden/>
              </w:rPr>
              <w:fldChar w:fldCharType="begin"/>
            </w:r>
            <w:r w:rsidR="00FD5BC9">
              <w:rPr>
                <w:noProof/>
                <w:webHidden/>
              </w:rPr>
              <w:instrText xml:space="preserve"> PAGEREF _Toc88128869 \h </w:instrText>
            </w:r>
            <w:r w:rsidR="00FD5BC9">
              <w:rPr>
                <w:noProof/>
                <w:webHidden/>
              </w:rPr>
            </w:r>
            <w:r w:rsidR="00FD5BC9">
              <w:rPr>
                <w:noProof/>
                <w:webHidden/>
              </w:rPr>
              <w:fldChar w:fldCharType="separate"/>
            </w:r>
            <w:r w:rsidR="00B007DE">
              <w:rPr>
                <w:noProof/>
                <w:webHidden/>
              </w:rPr>
              <w:t>15</w:t>
            </w:r>
            <w:r w:rsidR="00FD5BC9">
              <w:rPr>
                <w:noProof/>
                <w:webHidden/>
              </w:rPr>
              <w:fldChar w:fldCharType="end"/>
            </w:r>
          </w:hyperlink>
        </w:p>
        <w:p w14:paraId="09E0B2A7" w14:textId="79E7E07C" w:rsidR="00FD5BC9" w:rsidRDefault="00A76D14">
          <w:pPr>
            <w:pStyle w:val="Innehll2"/>
            <w:tabs>
              <w:tab w:val="right" w:leader="dot" w:pos="9628"/>
            </w:tabs>
            <w:rPr>
              <w:rFonts w:eastAsiaTheme="minorEastAsia"/>
              <w:noProof/>
              <w:lang w:val="sv-FI" w:eastAsia="sv-FI"/>
            </w:rPr>
          </w:pPr>
          <w:hyperlink w:anchor="_Toc88128870" w:history="1">
            <w:r w:rsidR="00FD5BC9" w:rsidRPr="00D65A21">
              <w:rPr>
                <w:rStyle w:val="Hyperlnk"/>
                <w:rFonts w:ascii="Georgia" w:hAnsi="Georgia"/>
                <w:noProof/>
                <w:lang w:val="sv-SE"/>
              </w:rPr>
              <w:t>5.3. Ändring av namnteckningsrätt och olika uppgifter om föreningen</w:t>
            </w:r>
            <w:r w:rsidR="00FD5BC9">
              <w:rPr>
                <w:noProof/>
                <w:webHidden/>
              </w:rPr>
              <w:tab/>
            </w:r>
            <w:r w:rsidR="00FD5BC9">
              <w:rPr>
                <w:noProof/>
                <w:webHidden/>
              </w:rPr>
              <w:fldChar w:fldCharType="begin"/>
            </w:r>
            <w:r w:rsidR="00FD5BC9">
              <w:rPr>
                <w:noProof/>
                <w:webHidden/>
              </w:rPr>
              <w:instrText xml:space="preserve"> PAGEREF _Toc88128870 \h </w:instrText>
            </w:r>
            <w:r w:rsidR="00FD5BC9">
              <w:rPr>
                <w:noProof/>
                <w:webHidden/>
              </w:rPr>
            </w:r>
            <w:r w:rsidR="00FD5BC9">
              <w:rPr>
                <w:noProof/>
                <w:webHidden/>
              </w:rPr>
              <w:fldChar w:fldCharType="separate"/>
            </w:r>
            <w:r w:rsidR="00B007DE">
              <w:rPr>
                <w:noProof/>
                <w:webHidden/>
              </w:rPr>
              <w:t>15</w:t>
            </w:r>
            <w:r w:rsidR="00FD5BC9">
              <w:rPr>
                <w:noProof/>
                <w:webHidden/>
              </w:rPr>
              <w:fldChar w:fldCharType="end"/>
            </w:r>
          </w:hyperlink>
        </w:p>
        <w:p w14:paraId="0C326DD0" w14:textId="293F967D" w:rsidR="00FD5BC9" w:rsidRDefault="00A76D14">
          <w:pPr>
            <w:pStyle w:val="Innehll2"/>
            <w:tabs>
              <w:tab w:val="right" w:leader="dot" w:pos="9628"/>
            </w:tabs>
            <w:rPr>
              <w:rFonts w:eastAsiaTheme="minorEastAsia"/>
              <w:noProof/>
              <w:lang w:val="sv-FI" w:eastAsia="sv-FI"/>
            </w:rPr>
          </w:pPr>
          <w:hyperlink w:anchor="_Toc88128871" w:history="1">
            <w:r w:rsidR="00FD5BC9" w:rsidRPr="00D65A21">
              <w:rPr>
                <w:rStyle w:val="Hyperlnk"/>
                <w:rFonts w:ascii="Georgia" w:hAnsi="Georgia"/>
                <w:noProof/>
                <w:lang w:val="sv-SE"/>
              </w:rPr>
              <w:t>5.4. Tillstånd för lotteri</w:t>
            </w:r>
            <w:r w:rsidR="00FD5BC9">
              <w:rPr>
                <w:noProof/>
                <w:webHidden/>
              </w:rPr>
              <w:tab/>
            </w:r>
            <w:r w:rsidR="00FD5BC9">
              <w:rPr>
                <w:noProof/>
                <w:webHidden/>
              </w:rPr>
              <w:fldChar w:fldCharType="begin"/>
            </w:r>
            <w:r w:rsidR="00FD5BC9">
              <w:rPr>
                <w:noProof/>
                <w:webHidden/>
              </w:rPr>
              <w:instrText xml:space="preserve"> PAGEREF _Toc88128871 \h </w:instrText>
            </w:r>
            <w:r w:rsidR="00FD5BC9">
              <w:rPr>
                <w:noProof/>
                <w:webHidden/>
              </w:rPr>
            </w:r>
            <w:r w:rsidR="00FD5BC9">
              <w:rPr>
                <w:noProof/>
                <w:webHidden/>
              </w:rPr>
              <w:fldChar w:fldCharType="separate"/>
            </w:r>
            <w:r w:rsidR="00B007DE">
              <w:rPr>
                <w:noProof/>
                <w:webHidden/>
              </w:rPr>
              <w:t>15</w:t>
            </w:r>
            <w:r w:rsidR="00FD5BC9">
              <w:rPr>
                <w:noProof/>
                <w:webHidden/>
              </w:rPr>
              <w:fldChar w:fldCharType="end"/>
            </w:r>
          </w:hyperlink>
        </w:p>
        <w:p w14:paraId="05AB806F" w14:textId="5F4DA9FD" w:rsidR="00FD5BC9" w:rsidRDefault="00A76D14">
          <w:pPr>
            <w:pStyle w:val="Innehll2"/>
            <w:tabs>
              <w:tab w:val="right" w:leader="dot" w:pos="9628"/>
            </w:tabs>
            <w:rPr>
              <w:rFonts w:eastAsiaTheme="minorEastAsia"/>
              <w:noProof/>
              <w:lang w:val="sv-FI" w:eastAsia="sv-FI"/>
            </w:rPr>
          </w:pPr>
          <w:hyperlink w:anchor="_Toc88128872" w:history="1">
            <w:r w:rsidR="00FD5BC9" w:rsidRPr="00D65A21">
              <w:rPr>
                <w:rStyle w:val="Hyperlnk"/>
                <w:rFonts w:ascii="Georgia" w:hAnsi="Georgia"/>
                <w:noProof/>
                <w:lang w:val="sv-SE"/>
              </w:rPr>
              <w:t>5.5. Teosto</w:t>
            </w:r>
            <w:r w:rsidR="00FD5BC9">
              <w:rPr>
                <w:noProof/>
                <w:webHidden/>
              </w:rPr>
              <w:tab/>
            </w:r>
            <w:r w:rsidR="00FD5BC9">
              <w:rPr>
                <w:noProof/>
                <w:webHidden/>
              </w:rPr>
              <w:fldChar w:fldCharType="begin"/>
            </w:r>
            <w:r w:rsidR="00FD5BC9">
              <w:rPr>
                <w:noProof/>
                <w:webHidden/>
              </w:rPr>
              <w:instrText xml:space="preserve"> PAGEREF _Toc88128872 \h </w:instrText>
            </w:r>
            <w:r w:rsidR="00FD5BC9">
              <w:rPr>
                <w:noProof/>
                <w:webHidden/>
              </w:rPr>
            </w:r>
            <w:r w:rsidR="00FD5BC9">
              <w:rPr>
                <w:noProof/>
                <w:webHidden/>
              </w:rPr>
              <w:fldChar w:fldCharType="separate"/>
            </w:r>
            <w:r w:rsidR="00B007DE">
              <w:rPr>
                <w:noProof/>
                <w:webHidden/>
              </w:rPr>
              <w:t>16</w:t>
            </w:r>
            <w:r w:rsidR="00FD5BC9">
              <w:rPr>
                <w:noProof/>
                <w:webHidden/>
              </w:rPr>
              <w:fldChar w:fldCharType="end"/>
            </w:r>
          </w:hyperlink>
        </w:p>
        <w:p w14:paraId="1F6ADAD3" w14:textId="478FF0CF" w:rsidR="00FD5BC9" w:rsidRDefault="00A76D14">
          <w:pPr>
            <w:pStyle w:val="Innehll2"/>
            <w:tabs>
              <w:tab w:val="right" w:leader="dot" w:pos="9628"/>
            </w:tabs>
            <w:rPr>
              <w:rFonts w:eastAsiaTheme="minorEastAsia"/>
              <w:noProof/>
              <w:lang w:val="sv-FI" w:eastAsia="sv-FI"/>
            </w:rPr>
          </w:pPr>
          <w:hyperlink w:anchor="_Toc88128873" w:history="1">
            <w:r w:rsidR="00FD5BC9" w:rsidRPr="00D65A21">
              <w:rPr>
                <w:rStyle w:val="Hyperlnk"/>
                <w:rFonts w:ascii="Georgia" w:hAnsi="Georgia"/>
                <w:noProof/>
                <w:lang w:val="sv-SE"/>
              </w:rPr>
              <w:t>5.6. Evenemang.fi</w:t>
            </w:r>
            <w:r w:rsidR="00FD5BC9">
              <w:rPr>
                <w:noProof/>
                <w:webHidden/>
              </w:rPr>
              <w:tab/>
            </w:r>
            <w:r w:rsidR="00FD5BC9">
              <w:rPr>
                <w:noProof/>
                <w:webHidden/>
              </w:rPr>
              <w:fldChar w:fldCharType="begin"/>
            </w:r>
            <w:r w:rsidR="00FD5BC9">
              <w:rPr>
                <w:noProof/>
                <w:webHidden/>
              </w:rPr>
              <w:instrText xml:space="preserve"> PAGEREF _Toc88128873 \h </w:instrText>
            </w:r>
            <w:r w:rsidR="00FD5BC9">
              <w:rPr>
                <w:noProof/>
                <w:webHidden/>
              </w:rPr>
            </w:r>
            <w:r w:rsidR="00FD5BC9">
              <w:rPr>
                <w:noProof/>
                <w:webHidden/>
              </w:rPr>
              <w:fldChar w:fldCharType="separate"/>
            </w:r>
            <w:r w:rsidR="00B007DE">
              <w:rPr>
                <w:noProof/>
                <w:webHidden/>
              </w:rPr>
              <w:t>16</w:t>
            </w:r>
            <w:r w:rsidR="00FD5BC9">
              <w:rPr>
                <w:noProof/>
                <w:webHidden/>
              </w:rPr>
              <w:fldChar w:fldCharType="end"/>
            </w:r>
          </w:hyperlink>
        </w:p>
        <w:p w14:paraId="6159827A" w14:textId="006E6E44" w:rsidR="00FD5BC9" w:rsidRDefault="00A76D14">
          <w:pPr>
            <w:pStyle w:val="Innehll2"/>
            <w:tabs>
              <w:tab w:val="right" w:leader="dot" w:pos="9628"/>
            </w:tabs>
            <w:rPr>
              <w:rFonts w:eastAsiaTheme="minorEastAsia"/>
              <w:noProof/>
              <w:lang w:val="sv-FI" w:eastAsia="sv-FI"/>
            </w:rPr>
          </w:pPr>
          <w:hyperlink w:anchor="_Toc88128874" w:history="1">
            <w:r w:rsidR="00FD5BC9" w:rsidRPr="00D65A21">
              <w:rPr>
                <w:rStyle w:val="Hyperlnk"/>
                <w:rFonts w:ascii="Georgia" w:hAnsi="Georgia"/>
                <w:noProof/>
                <w:lang w:val="sv-SE"/>
              </w:rPr>
              <w:t>5.7. Föreningshus.fi</w:t>
            </w:r>
            <w:r w:rsidR="00FD5BC9">
              <w:rPr>
                <w:noProof/>
                <w:webHidden/>
              </w:rPr>
              <w:tab/>
            </w:r>
            <w:r w:rsidR="00FD5BC9">
              <w:rPr>
                <w:noProof/>
                <w:webHidden/>
              </w:rPr>
              <w:fldChar w:fldCharType="begin"/>
            </w:r>
            <w:r w:rsidR="00FD5BC9">
              <w:rPr>
                <w:noProof/>
                <w:webHidden/>
              </w:rPr>
              <w:instrText xml:space="preserve"> PAGEREF _Toc88128874 \h </w:instrText>
            </w:r>
            <w:r w:rsidR="00FD5BC9">
              <w:rPr>
                <w:noProof/>
                <w:webHidden/>
              </w:rPr>
            </w:r>
            <w:r w:rsidR="00FD5BC9">
              <w:rPr>
                <w:noProof/>
                <w:webHidden/>
              </w:rPr>
              <w:fldChar w:fldCharType="separate"/>
            </w:r>
            <w:r w:rsidR="00B007DE">
              <w:rPr>
                <w:noProof/>
                <w:webHidden/>
              </w:rPr>
              <w:t>16</w:t>
            </w:r>
            <w:r w:rsidR="00FD5BC9">
              <w:rPr>
                <w:noProof/>
                <w:webHidden/>
              </w:rPr>
              <w:fldChar w:fldCharType="end"/>
            </w:r>
          </w:hyperlink>
        </w:p>
        <w:p w14:paraId="41EF7A81" w14:textId="49A8170E" w:rsidR="00FD5BC9" w:rsidRDefault="00A76D14">
          <w:pPr>
            <w:pStyle w:val="Innehll2"/>
            <w:tabs>
              <w:tab w:val="right" w:leader="dot" w:pos="9628"/>
            </w:tabs>
            <w:rPr>
              <w:rFonts w:eastAsiaTheme="minorEastAsia"/>
              <w:noProof/>
              <w:lang w:val="sv-FI" w:eastAsia="sv-FI"/>
            </w:rPr>
          </w:pPr>
          <w:hyperlink w:anchor="_Toc88128875" w:history="1">
            <w:r w:rsidR="00FD5BC9" w:rsidRPr="00D65A21">
              <w:rPr>
                <w:rStyle w:val="Hyperlnk"/>
                <w:rFonts w:ascii="Georgia" w:hAnsi="Georgia"/>
                <w:noProof/>
                <w:lang w:val="sv-SE"/>
              </w:rPr>
              <w:t>5.8. Svenska centralarkivet</w:t>
            </w:r>
            <w:r w:rsidR="00FD5BC9">
              <w:rPr>
                <w:noProof/>
                <w:webHidden/>
              </w:rPr>
              <w:tab/>
            </w:r>
            <w:r w:rsidR="00FD5BC9">
              <w:rPr>
                <w:noProof/>
                <w:webHidden/>
              </w:rPr>
              <w:fldChar w:fldCharType="begin"/>
            </w:r>
            <w:r w:rsidR="00FD5BC9">
              <w:rPr>
                <w:noProof/>
                <w:webHidden/>
              </w:rPr>
              <w:instrText xml:space="preserve"> PAGEREF _Toc88128875 \h </w:instrText>
            </w:r>
            <w:r w:rsidR="00FD5BC9">
              <w:rPr>
                <w:noProof/>
                <w:webHidden/>
              </w:rPr>
            </w:r>
            <w:r w:rsidR="00FD5BC9">
              <w:rPr>
                <w:noProof/>
                <w:webHidden/>
              </w:rPr>
              <w:fldChar w:fldCharType="separate"/>
            </w:r>
            <w:r w:rsidR="00B007DE">
              <w:rPr>
                <w:noProof/>
                <w:webHidden/>
              </w:rPr>
              <w:t>16</w:t>
            </w:r>
            <w:r w:rsidR="00FD5BC9">
              <w:rPr>
                <w:noProof/>
                <w:webHidden/>
              </w:rPr>
              <w:fldChar w:fldCharType="end"/>
            </w:r>
          </w:hyperlink>
        </w:p>
        <w:p w14:paraId="044A8026" w14:textId="1B3B8E31" w:rsidR="00FA6756" w:rsidRDefault="00FA6756">
          <w:r w:rsidRPr="005B4FEE">
            <w:rPr>
              <w:rFonts w:ascii="Futura Std Medium" w:hAnsi="Futura Std Medium"/>
              <w:b/>
              <w:bCs/>
              <w:lang w:val="sv-SE"/>
            </w:rPr>
            <w:fldChar w:fldCharType="end"/>
          </w:r>
        </w:p>
      </w:sdtContent>
    </w:sdt>
    <w:p w14:paraId="3922F3AB" w14:textId="77777777" w:rsidR="00A90FE0" w:rsidRPr="005B4FEE" w:rsidRDefault="00A90FE0" w:rsidP="00201E5D">
      <w:pPr>
        <w:spacing w:after="0"/>
        <w:rPr>
          <w:rFonts w:ascii="Futura Std Medium" w:eastAsia="Times New Roman" w:hAnsi="Futura Std Medium" w:cs="Times New Roman"/>
          <w:bCs/>
          <w:kern w:val="36"/>
          <w:sz w:val="24"/>
          <w:szCs w:val="24"/>
          <w:lang w:val="sv-SE" w:eastAsia="fi-FI"/>
        </w:rPr>
      </w:pPr>
    </w:p>
    <w:p w14:paraId="0CEAB400" w14:textId="77777777" w:rsidR="003B20B8" w:rsidRPr="00F1211F" w:rsidRDefault="0097362F" w:rsidP="00201E5D">
      <w:pPr>
        <w:spacing w:after="0"/>
        <w:rPr>
          <w:rFonts w:ascii="Futura Std Medium" w:eastAsia="Times New Roman" w:hAnsi="Futura Std Medium" w:cs="Times New Roman"/>
          <w:bCs/>
          <w:kern w:val="36"/>
          <w:lang w:val="sv-SE" w:eastAsia="fi-FI"/>
        </w:rPr>
      </w:pPr>
      <w:r w:rsidRPr="00F1211F">
        <w:rPr>
          <w:rFonts w:ascii="Futura Std Medium" w:eastAsia="Times New Roman" w:hAnsi="Futura Std Medium" w:cs="Times New Roman"/>
          <w:bCs/>
          <w:kern w:val="36"/>
          <w:lang w:val="sv-SE" w:eastAsia="fi-FI"/>
        </w:rPr>
        <w:t>Bilaga 1.</w:t>
      </w:r>
      <w:r w:rsidR="003B20B8" w:rsidRPr="00F1211F">
        <w:rPr>
          <w:rFonts w:ascii="Futura Std Medium" w:eastAsia="Times New Roman" w:hAnsi="Futura Std Medium" w:cs="Times New Roman"/>
          <w:bCs/>
          <w:kern w:val="36"/>
          <w:lang w:val="sv-SE" w:eastAsia="fi-FI"/>
        </w:rPr>
        <w:t xml:space="preserve"> Mall på arbetsavtal</w:t>
      </w:r>
    </w:p>
    <w:p w14:paraId="2308256A" w14:textId="77777777" w:rsidR="003B20B8" w:rsidRPr="00F1211F" w:rsidRDefault="0097362F" w:rsidP="00201E5D">
      <w:pPr>
        <w:spacing w:after="0"/>
        <w:rPr>
          <w:rFonts w:ascii="Futura Std Medium" w:eastAsia="Times New Roman" w:hAnsi="Futura Std Medium" w:cs="Times New Roman"/>
          <w:bCs/>
          <w:kern w:val="36"/>
          <w:lang w:val="sv-SE" w:eastAsia="fi-FI"/>
        </w:rPr>
      </w:pPr>
      <w:r w:rsidRPr="00F1211F">
        <w:rPr>
          <w:rFonts w:ascii="Futura Std Medium" w:eastAsia="Times New Roman" w:hAnsi="Futura Std Medium" w:cs="Times New Roman"/>
          <w:bCs/>
          <w:kern w:val="36"/>
          <w:lang w:val="sv-SE" w:eastAsia="fi-FI"/>
        </w:rPr>
        <w:t>Bilaga 2.</w:t>
      </w:r>
      <w:r w:rsidR="003B20B8" w:rsidRPr="00F1211F">
        <w:rPr>
          <w:rFonts w:ascii="Futura Std Medium" w:eastAsia="Times New Roman" w:hAnsi="Futura Std Medium" w:cs="Times New Roman"/>
          <w:bCs/>
          <w:kern w:val="36"/>
          <w:lang w:val="sv-SE" w:eastAsia="fi-FI"/>
        </w:rPr>
        <w:t xml:space="preserve"> Mall på blankett för tystnadsplikt</w:t>
      </w:r>
    </w:p>
    <w:p w14:paraId="0A901CF1" w14:textId="77777777" w:rsidR="003B20B8" w:rsidRPr="00F1211F" w:rsidRDefault="0097362F" w:rsidP="00201E5D">
      <w:pPr>
        <w:spacing w:after="0"/>
        <w:rPr>
          <w:rFonts w:ascii="Futura Std Medium" w:eastAsia="Times New Roman" w:hAnsi="Futura Std Medium" w:cs="Times New Roman"/>
          <w:bCs/>
          <w:kern w:val="36"/>
          <w:lang w:val="sv-SE" w:eastAsia="fi-FI"/>
        </w:rPr>
      </w:pPr>
      <w:r w:rsidRPr="00F1211F">
        <w:rPr>
          <w:rFonts w:ascii="Futura Std Medium" w:eastAsia="Times New Roman" w:hAnsi="Futura Std Medium" w:cs="Times New Roman"/>
          <w:bCs/>
          <w:kern w:val="36"/>
          <w:lang w:val="sv-SE" w:eastAsia="fi-FI"/>
        </w:rPr>
        <w:t>Bilaga 3.</w:t>
      </w:r>
      <w:r w:rsidR="003B20B8" w:rsidRPr="00F1211F">
        <w:rPr>
          <w:rFonts w:ascii="Futura Std Medium" w:eastAsia="Times New Roman" w:hAnsi="Futura Std Medium" w:cs="Times New Roman"/>
          <w:bCs/>
          <w:kern w:val="36"/>
          <w:lang w:val="sv-SE" w:eastAsia="fi-FI"/>
        </w:rPr>
        <w:t xml:space="preserve"> Mall på bidragsansökan</w:t>
      </w:r>
    </w:p>
    <w:p w14:paraId="55B2FD53" w14:textId="77777777" w:rsidR="003B20B8" w:rsidRPr="00F1211F" w:rsidRDefault="0097362F" w:rsidP="00201E5D">
      <w:pPr>
        <w:spacing w:after="0"/>
        <w:rPr>
          <w:rFonts w:ascii="Futura Std Medium" w:eastAsia="Times New Roman" w:hAnsi="Futura Std Medium" w:cs="Times New Roman"/>
          <w:bCs/>
          <w:kern w:val="36"/>
          <w:lang w:val="sv-SE" w:eastAsia="fi-FI"/>
        </w:rPr>
      </w:pPr>
      <w:r w:rsidRPr="00F1211F">
        <w:rPr>
          <w:rFonts w:ascii="Futura Std Medium" w:eastAsia="Times New Roman" w:hAnsi="Futura Std Medium" w:cs="Times New Roman"/>
          <w:bCs/>
          <w:kern w:val="36"/>
          <w:lang w:val="sv-SE" w:eastAsia="fi-FI"/>
        </w:rPr>
        <w:t>Bilaga 4.</w:t>
      </w:r>
      <w:r w:rsidR="003B20B8" w:rsidRPr="00F1211F">
        <w:rPr>
          <w:rFonts w:ascii="Futura Std Medium" w:eastAsia="Times New Roman" w:hAnsi="Futura Std Medium" w:cs="Times New Roman"/>
          <w:bCs/>
          <w:kern w:val="36"/>
          <w:lang w:val="sv-SE" w:eastAsia="fi-FI"/>
        </w:rPr>
        <w:t xml:space="preserve"> Kort checklista för arrangören gällande idrottsdagarna</w:t>
      </w:r>
    </w:p>
    <w:p w14:paraId="4EAD46B2" w14:textId="77777777" w:rsidR="0097362F" w:rsidRDefault="0097362F" w:rsidP="00201E5D">
      <w:pPr>
        <w:spacing w:after="0"/>
        <w:rPr>
          <w:rFonts w:ascii="Futura Std Medium" w:eastAsia="Times New Roman" w:hAnsi="Futura Std Medium" w:cs="Times New Roman"/>
          <w:bCs/>
          <w:kern w:val="36"/>
          <w:lang w:val="sv-SE" w:eastAsia="fi-FI"/>
        </w:rPr>
      </w:pPr>
      <w:r w:rsidRPr="00F1211F">
        <w:rPr>
          <w:rFonts w:ascii="Futura Std Medium" w:eastAsia="Times New Roman" w:hAnsi="Futura Std Medium" w:cs="Times New Roman"/>
          <w:bCs/>
          <w:kern w:val="36"/>
          <w:lang w:val="sv-SE" w:eastAsia="fi-FI"/>
        </w:rPr>
        <w:t xml:space="preserve">Bilaga 5. </w:t>
      </w:r>
      <w:r w:rsidR="00CD3D80" w:rsidRPr="00F1211F">
        <w:rPr>
          <w:rFonts w:ascii="Futura Std Medium" w:eastAsia="Times New Roman" w:hAnsi="Futura Std Medium" w:cs="Times New Roman"/>
          <w:bCs/>
          <w:kern w:val="36"/>
          <w:lang w:val="sv-SE" w:eastAsia="fi-FI"/>
        </w:rPr>
        <w:t>Redovisningarna</w:t>
      </w:r>
      <w:r w:rsidR="00841D42" w:rsidRPr="00F1211F">
        <w:rPr>
          <w:rFonts w:ascii="Futura Std Medium" w:eastAsia="Times New Roman" w:hAnsi="Futura Std Medium" w:cs="Times New Roman"/>
          <w:bCs/>
          <w:kern w:val="36"/>
          <w:lang w:val="sv-SE" w:eastAsia="fi-FI"/>
        </w:rPr>
        <w:t xml:space="preserve"> för föreningens verksamhet</w:t>
      </w:r>
    </w:p>
    <w:p w14:paraId="77026171" w14:textId="77777777" w:rsidR="002C46BA" w:rsidRDefault="002C46BA" w:rsidP="00201E5D">
      <w:pPr>
        <w:spacing w:after="0"/>
        <w:rPr>
          <w:rFonts w:ascii="Futura Std Medium" w:eastAsia="Times New Roman" w:hAnsi="Futura Std Medium" w:cs="Times New Roman"/>
          <w:bCs/>
          <w:kern w:val="36"/>
          <w:lang w:val="sv-SE" w:eastAsia="fi-FI"/>
        </w:rPr>
      </w:pPr>
    </w:p>
    <w:p w14:paraId="76815BA7" w14:textId="0B318310" w:rsidR="002C46BA" w:rsidRPr="00F1211F" w:rsidRDefault="002C46BA" w:rsidP="00201E5D">
      <w:pPr>
        <w:spacing w:after="0"/>
        <w:rPr>
          <w:rFonts w:ascii="Futura Std Medium" w:eastAsia="Times New Roman" w:hAnsi="Futura Std Medium" w:cs="Times New Roman"/>
          <w:bCs/>
          <w:kern w:val="36"/>
          <w:lang w:val="sv-SE" w:eastAsia="fi-FI"/>
        </w:rPr>
      </w:pPr>
      <w:r>
        <w:rPr>
          <w:rFonts w:ascii="Futura Std Medium" w:eastAsia="Times New Roman" w:hAnsi="Futura Std Medium" w:cs="Times New Roman"/>
          <w:bCs/>
          <w:kern w:val="36"/>
          <w:lang w:val="sv-SE" w:eastAsia="fi-FI"/>
        </w:rPr>
        <w:t>DUV-föreningarnas logo</w:t>
      </w:r>
    </w:p>
    <w:p w14:paraId="687E09EE" w14:textId="77777777" w:rsidR="0097362F" w:rsidRPr="00F1211F" w:rsidRDefault="0097362F" w:rsidP="00201E5D">
      <w:pPr>
        <w:spacing w:after="0"/>
        <w:rPr>
          <w:rFonts w:ascii="Futura Std Medium" w:eastAsia="Times New Roman" w:hAnsi="Futura Std Medium" w:cs="Times New Roman"/>
          <w:bCs/>
          <w:kern w:val="36"/>
          <w:lang w:val="sv-SE" w:eastAsia="fi-FI"/>
        </w:rPr>
      </w:pPr>
    </w:p>
    <w:p w14:paraId="464FE58C" w14:textId="77777777" w:rsidR="0097362F" w:rsidRPr="00F1211F" w:rsidRDefault="0097362F" w:rsidP="0097362F">
      <w:pPr>
        <w:spacing w:after="0"/>
        <w:rPr>
          <w:rFonts w:ascii="Futura Std Medium" w:eastAsia="Times New Roman" w:hAnsi="Futura Std Medium" w:cs="Times New Roman"/>
          <w:bCs/>
          <w:kern w:val="36"/>
          <w:lang w:val="sv-SE" w:eastAsia="fi-FI"/>
        </w:rPr>
      </w:pPr>
    </w:p>
    <w:p w14:paraId="02260FE5" w14:textId="77777777" w:rsidR="00883B89" w:rsidRPr="00F1211F" w:rsidRDefault="00A90FE0" w:rsidP="00CB267D">
      <w:pPr>
        <w:rPr>
          <w:rFonts w:ascii="Futura Std Medium" w:eastAsia="Times New Roman" w:hAnsi="Futura Std Medium" w:cs="Times New Roman"/>
          <w:bCs/>
          <w:kern w:val="36"/>
          <w:lang w:val="sv-SE" w:eastAsia="fi-FI"/>
        </w:rPr>
      </w:pPr>
      <w:r w:rsidRPr="00F1211F">
        <w:rPr>
          <w:rFonts w:ascii="Futura Std Medium" w:eastAsia="Times New Roman" w:hAnsi="Futura Std Medium" w:cs="Times New Roman"/>
          <w:bCs/>
          <w:kern w:val="36"/>
          <w:lang w:val="sv-SE" w:eastAsia="fi-FI"/>
        </w:rPr>
        <w:t xml:space="preserve">Materialet är sammanställt av </w:t>
      </w:r>
      <w:r w:rsidR="00883B89" w:rsidRPr="00F1211F">
        <w:rPr>
          <w:rFonts w:ascii="Futura Std Medium" w:eastAsia="Times New Roman" w:hAnsi="Futura Std Medium" w:cs="Times New Roman"/>
          <w:bCs/>
          <w:kern w:val="36"/>
          <w:lang w:val="sv-SE" w:eastAsia="fi-FI"/>
        </w:rPr>
        <w:t>FDUV</w:t>
      </w:r>
      <w:r w:rsidRPr="00F1211F">
        <w:rPr>
          <w:rFonts w:ascii="Futura Std Medium" w:eastAsia="Times New Roman" w:hAnsi="Futura Std Medium" w:cs="Times New Roman"/>
          <w:bCs/>
          <w:kern w:val="36"/>
          <w:lang w:val="sv-SE" w:eastAsia="fi-FI"/>
        </w:rPr>
        <w:t xml:space="preserve"> utgående från </w:t>
      </w:r>
      <w:r w:rsidR="00883B89" w:rsidRPr="00F1211F">
        <w:rPr>
          <w:rFonts w:ascii="Futura Std Medium" w:eastAsia="Times New Roman" w:hAnsi="Futura Std Medium" w:cs="Times New Roman"/>
          <w:bCs/>
          <w:kern w:val="36"/>
          <w:lang w:val="sv-SE" w:eastAsia="fi-FI"/>
        </w:rPr>
        <w:t>följande dokument:</w:t>
      </w:r>
    </w:p>
    <w:p w14:paraId="093C641D" w14:textId="7DC422FA" w:rsidR="00883B89" w:rsidRPr="00F1211F" w:rsidRDefault="00A90FE0" w:rsidP="00883B89">
      <w:pPr>
        <w:pStyle w:val="Liststycke"/>
        <w:numPr>
          <w:ilvl w:val="0"/>
          <w:numId w:val="18"/>
        </w:numPr>
        <w:rPr>
          <w:rFonts w:ascii="Futura Std Medium" w:eastAsia="Times New Roman" w:hAnsi="Futura Std Medium" w:cs="Times New Roman"/>
          <w:bCs/>
          <w:kern w:val="36"/>
          <w:lang w:val="sv-SE" w:eastAsia="fi-FI"/>
        </w:rPr>
      </w:pPr>
      <w:r w:rsidRPr="00F1211F">
        <w:rPr>
          <w:rFonts w:ascii="Futura Std Medium" w:eastAsia="Times New Roman" w:hAnsi="Futura Std Medium" w:cs="Times New Roman"/>
          <w:bCs/>
          <w:kern w:val="36"/>
          <w:lang w:val="sv-SE" w:eastAsia="fi-FI"/>
        </w:rPr>
        <w:t xml:space="preserve">SFV Bildnings sida </w:t>
      </w:r>
      <w:hyperlink r:id="rId12" w:history="1">
        <w:r w:rsidRPr="00F1211F">
          <w:rPr>
            <w:rStyle w:val="Hyperlnk"/>
            <w:rFonts w:ascii="Futura Std Medium" w:eastAsia="Times New Roman" w:hAnsi="Futura Std Medium" w:cs="Times New Roman"/>
            <w:bCs/>
            <w:kern w:val="36"/>
            <w:lang w:val="sv-SE" w:eastAsia="fi-FI"/>
          </w:rPr>
          <w:t>www.foreningsresursen.fi</w:t>
        </w:r>
      </w:hyperlink>
      <w:r w:rsidRPr="00F1211F">
        <w:rPr>
          <w:rFonts w:ascii="Futura Std Medium" w:eastAsia="Times New Roman" w:hAnsi="Futura Std Medium" w:cs="Times New Roman"/>
          <w:bCs/>
          <w:kern w:val="36"/>
          <w:lang w:val="sv-SE" w:eastAsia="fi-FI"/>
        </w:rPr>
        <w:t xml:space="preserve"> </w:t>
      </w:r>
    </w:p>
    <w:p w14:paraId="6CD96E8C" w14:textId="77777777" w:rsidR="00883B89" w:rsidRPr="00F1211F" w:rsidRDefault="00883B89" w:rsidP="00883B89">
      <w:pPr>
        <w:pStyle w:val="Liststycke"/>
        <w:numPr>
          <w:ilvl w:val="0"/>
          <w:numId w:val="18"/>
        </w:numPr>
        <w:rPr>
          <w:rFonts w:ascii="Futura Std Medium" w:eastAsia="Times New Roman" w:hAnsi="Futura Std Medium" w:cs="Times New Roman"/>
          <w:bCs/>
          <w:kern w:val="36"/>
          <w:lang w:val="sv-SE" w:eastAsia="fi-FI"/>
        </w:rPr>
      </w:pPr>
      <w:proofErr w:type="spellStart"/>
      <w:r w:rsidRPr="00F1211F">
        <w:rPr>
          <w:rFonts w:ascii="Futura Std Medium" w:eastAsia="Times New Roman" w:hAnsi="Futura Std Medium" w:cs="Times New Roman"/>
          <w:bCs/>
          <w:kern w:val="36"/>
          <w:lang w:val="sv-SE" w:eastAsia="fi-FI"/>
        </w:rPr>
        <w:t>FDUV:s</w:t>
      </w:r>
      <w:proofErr w:type="spellEnd"/>
      <w:r w:rsidRPr="00F1211F">
        <w:rPr>
          <w:rFonts w:ascii="Futura Std Medium" w:eastAsia="Times New Roman" w:hAnsi="Futura Std Medium" w:cs="Times New Roman"/>
          <w:bCs/>
          <w:kern w:val="36"/>
          <w:lang w:val="sv-SE" w:eastAsia="fi-FI"/>
        </w:rPr>
        <w:t xml:space="preserve"> riktlinjer </w:t>
      </w:r>
    </w:p>
    <w:p w14:paraId="6C72E2AA" w14:textId="77777777" w:rsidR="00883B89" w:rsidRPr="00F1211F" w:rsidRDefault="003E69D5" w:rsidP="00883B89">
      <w:pPr>
        <w:pStyle w:val="Liststycke"/>
        <w:numPr>
          <w:ilvl w:val="0"/>
          <w:numId w:val="18"/>
        </w:numPr>
        <w:rPr>
          <w:rFonts w:ascii="Futura Std Medium" w:eastAsia="Times New Roman" w:hAnsi="Futura Std Medium" w:cs="Times New Roman"/>
          <w:bCs/>
          <w:kern w:val="36"/>
          <w:lang w:val="sv-SE" w:eastAsia="fi-FI"/>
        </w:rPr>
      </w:pPr>
      <w:r w:rsidRPr="00F1211F">
        <w:rPr>
          <w:rFonts w:ascii="Futura Std Medium" w:eastAsia="Times New Roman" w:hAnsi="Futura Std Medium" w:cs="Times New Roman"/>
          <w:bCs/>
          <w:kern w:val="36"/>
          <w:lang w:val="sv-SE" w:eastAsia="fi-FI"/>
        </w:rPr>
        <w:t xml:space="preserve">Folkhälsans föreningsmapp 2012 </w:t>
      </w:r>
      <w:r w:rsidR="005B083A" w:rsidRPr="00F1211F">
        <w:rPr>
          <w:rFonts w:ascii="Futura Std Medium" w:eastAsia="Times New Roman" w:hAnsi="Futura Std Medium" w:cs="Times New Roman"/>
          <w:bCs/>
          <w:kern w:val="36"/>
          <w:lang w:val="sv-SE" w:eastAsia="fi-FI"/>
        </w:rPr>
        <w:t xml:space="preserve"> </w:t>
      </w:r>
      <w:hyperlink r:id="rId13" w:history="1">
        <w:r w:rsidR="00FA6756" w:rsidRPr="00F1211F">
          <w:rPr>
            <w:rStyle w:val="Hyperlnk"/>
            <w:rFonts w:ascii="Futura Std Medium" w:eastAsia="Times New Roman" w:hAnsi="Futura Std Medium" w:cs="Times New Roman"/>
            <w:bCs/>
            <w:kern w:val="36"/>
            <w:lang w:val="sv-SE" w:eastAsia="fi-FI"/>
          </w:rPr>
          <w:t>www.folkhalsan.fi/PageFiles/17902/F%C3%B6reningsmappen%202012.pdf</w:t>
        </w:r>
      </w:hyperlink>
      <w:r w:rsidR="00FA6756" w:rsidRPr="00F1211F">
        <w:rPr>
          <w:rFonts w:ascii="Futura Std Medium" w:eastAsia="Times New Roman" w:hAnsi="Futura Std Medium" w:cs="Times New Roman"/>
          <w:bCs/>
          <w:kern w:val="36"/>
          <w:lang w:val="sv-SE" w:eastAsia="fi-FI"/>
        </w:rPr>
        <w:t xml:space="preserve"> </w:t>
      </w:r>
      <w:r w:rsidR="00883B89" w:rsidRPr="00F1211F">
        <w:rPr>
          <w:rFonts w:ascii="Futura Std Medium" w:eastAsia="Times New Roman" w:hAnsi="Futura Std Medium" w:cs="Times New Roman"/>
          <w:bCs/>
          <w:kern w:val="36"/>
          <w:lang w:val="sv-SE" w:eastAsia="fi-FI"/>
        </w:rPr>
        <w:t xml:space="preserve"> </w:t>
      </w:r>
    </w:p>
    <w:p w14:paraId="0E6E8162" w14:textId="4CD44225" w:rsidR="00FF66FE" w:rsidRPr="00F1211F" w:rsidRDefault="005B083A" w:rsidP="00883B89">
      <w:pPr>
        <w:pStyle w:val="Liststycke"/>
        <w:numPr>
          <w:ilvl w:val="0"/>
          <w:numId w:val="18"/>
        </w:numPr>
        <w:rPr>
          <w:rFonts w:ascii="Futura Std Medium" w:eastAsia="Times New Roman" w:hAnsi="Futura Std Medium" w:cs="Times New Roman"/>
          <w:bCs/>
          <w:kern w:val="36"/>
          <w:lang w:val="sv-SE" w:eastAsia="fi-FI"/>
        </w:rPr>
        <w:sectPr w:rsidR="00FF66FE" w:rsidRPr="00F1211F" w:rsidSect="00974B9F">
          <w:footerReference w:type="default" r:id="rId14"/>
          <w:footerReference w:type="first" r:id="rId15"/>
          <w:pgSz w:w="11906" w:h="16838"/>
          <w:pgMar w:top="1417" w:right="1134" w:bottom="1417" w:left="1134" w:header="708" w:footer="708" w:gutter="0"/>
          <w:pgNumType w:start="0"/>
          <w:cols w:space="708"/>
          <w:titlePg/>
          <w:docGrid w:linePitch="360"/>
        </w:sectPr>
      </w:pPr>
      <w:r w:rsidRPr="00F1211F">
        <w:rPr>
          <w:rFonts w:ascii="Futura Std Medium" w:eastAsia="Times New Roman" w:hAnsi="Futura Std Medium" w:cs="Times New Roman"/>
          <w:bCs/>
          <w:kern w:val="36"/>
          <w:lang w:val="sv-SE" w:eastAsia="fi-FI"/>
        </w:rPr>
        <w:t>Åbo Svenska Föreningsråds Föreningsguid</w:t>
      </w:r>
      <w:r w:rsidR="008251BC">
        <w:rPr>
          <w:rFonts w:ascii="Futura Std Medium" w:eastAsia="Times New Roman" w:hAnsi="Futura Std Medium" w:cs="Times New Roman"/>
          <w:bCs/>
          <w:kern w:val="36"/>
          <w:lang w:val="sv-SE" w:eastAsia="fi-FI"/>
        </w:rPr>
        <w:t>e</w:t>
      </w:r>
    </w:p>
    <w:p w14:paraId="2C39A203" w14:textId="21B2A7F3" w:rsidR="008251BC" w:rsidRDefault="008251BC" w:rsidP="00CB267D">
      <w:pPr>
        <w:rPr>
          <w:rFonts w:eastAsia="Times New Roman" w:cs="Times New Roman"/>
          <w:b/>
          <w:bCs/>
          <w:kern w:val="36"/>
          <w:sz w:val="28"/>
          <w:szCs w:val="28"/>
          <w:lang w:val="sv-SE" w:eastAsia="fi-FI"/>
        </w:rPr>
        <w:sectPr w:rsidR="008251BC" w:rsidSect="00FF66FE">
          <w:type w:val="continuous"/>
          <w:pgSz w:w="11906" w:h="16838"/>
          <w:pgMar w:top="1417" w:right="1134" w:bottom="1417" w:left="1134" w:header="708" w:footer="708" w:gutter="0"/>
          <w:lnNumType w:countBy="1" w:restart="newSection"/>
          <w:pgNumType w:start="1"/>
          <w:cols w:space="708"/>
          <w:titlePg/>
          <w:docGrid w:linePitch="360"/>
        </w:sectPr>
      </w:pPr>
    </w:p>
    <w:p w14:paraId="68FDFC23" w14:textId="77777777" w:rsidR="002C46BA" w:rsidRDefault="008251BC" w:rsidP="00FA6756">
      <w:pPr>
        <w:pStyle w:val="Rubrik1"/>
        <w:rPr>
          <w:rFonts w:ascii="Futura Std Medium" w:hAnsi="Futura Std Medium"/>
          <w:sz w:val="44"/>
          <w:szCs w:val="44"/>
        </w:rPr>
      </w:pPr>
      <w:bookmarkStart w:id="0" w:name="_Toc88128841"/>
      <w:r>
        <w:rPr>
          <w:rFonts w:ascii="Futura Std Medium" w:hAnsi="Futura Std Medium"/>
          <w:sz w:val="44"/>
          <w:szCs w:val="44"/>
        </w:rPr>
        <w:br/>
      </w:r>
      <w:r>
        <w:rPr>
          <w:rFonts w:ascii="Futura Std Medium" w:hAnsi="Futura Std Medium"/>
          <w:sz w:val="44"/>
          <w:szCs w:val="44"/>
        </w:rPr>
        <w:br/>
      </w:r>
      <w:r>
        <w:rPr>
          <w:rFonts w:ascii="Futura Std Medium" w:hAnsi="Futura Std Medium"/>
          <w:sz w:val="44"/>
          <w:szCs w:val="44"/>
        </w:rPr>
        <w:br/>
      </w:r>
      <w:r>
        <w:rPr>
          <w:rFonts w:ascii="Futura Std Medium" w:hAnsi="Futura Std Medium"/>
          <w:sz w:val="44"/>
          <w:szCs w:val="44"/>
        </w:rPr>
        <w:br/>
      </w:r>
      <w:r>
        <w:rPr>
          <w:rFonts w:ascii="Futura Std Medium" w:hAnsi="Futura Std Medium"/>
          <w:sz w:val="44"/>
          <w:szCs w:val="44"/>
        </w:rPr>
        <w:br/>
      </w:r>
    </w:p>
    <w:p w14:paraId="3A090703" w14:textId="67600072" w:rsidR="00CB267D" w:rsidRPr="00390A96" w:rsidRDefault="00106E1A" w:rsidP="00FA6756">
      <w:pPr>
        <w:pStyle w:val="Rubrik1"/>
        <w:rPr>
          <w:rFonts w:ascii="Futura Std Medium" w:hAnsi="Futura Std Medium"/>
          <w:sz w:val="44"/>
          <w:szCs w:val="44"/>
          <w:lang w:val="sv-FI"/>
        </w:rPr>
      </w:pPr>
      <w:r w:rsidRPr="00390A96">
        <w:rPr>
          <w:rFonts w:ascii="Futura Std Medium" w:hAnsi="Futura Std Medium"/>
          <w:sz w:val="44"/>
          <w:szCs w:val="44"/>
          <w:lang w:val="sv-FI"/>
        </w:rPr>
        <w:lastRenderedPageBreak/>
        <w:t>Inledning</w:t>
      </w:r>
      <w:bookmarkEnd w:id="0"/>
    </w:p>
    <w:p w14:paraId="075EC13B" w14:textId="6E2C1EB6" w:rsidR="00732F4A" w:rsidRPr="002379B9" w:rsidRDefault="00CB267D" w:rsidP="00732F4A">
      <w:pPr>
        <w:rPr>
          <w:rFonts w:ascii="Georgia" w:eastAsia="Times New Roman" w:hAnsi="Georgia" w:cs="Times New Roman"/>
          <w:lang w:val="sv-SE" w:eastAsia="fi-FI"/>
        </w:rPr>
      </w:pPr>
      <w:r w:rsidRPr="002379B9">
        <w:rPr>
          <w:rFonts w:ascii="Georgia" w:eastAsia="Times New Roman" w:hAnsi="Georgia" w:cs="Times New Roman"/>
          <w:lang w:val="sv-SE" w:eastAsia="fi-FI"/>
        </w:rPr>
        <w:t>FDUV är en lands</w:t>
      </w:r>
      <w:r w:rsidR="000279AF" w:rsidRPr="002379B9">
        <w:rPr>
          <w:rFonts w:ascii="Georgia" w:eastAsia="Times New Roman" w:hAnsi="Georgia" w:cs="Times New Roman"/>
          <w:lang w:val="sv-SE" w:eastAsia="fi-FI"/>
        </w:rPr>
        <w:t xml:space="preserve">omfattande intresseorganisation som arbetar för svenskspråkiga personer med </w:t>
      </w:r>
      <w:r w:rsidR="00302B49" w:rsidRPr="002379B9">
        <w:rPr>
          <w:rFonts w:ascii="Georgia" w:eastAsia="Times New Roman" w:hAnsi="Georgia" w:cs="Times New Roman"/>
          <w:lang w:val="sv-SE" w:eastAsia="fi-FI"/>
        </w:rPr>
        <w:t>intellektuell funktionsnedsättning</w:t>
      </w:r>
      <w:r w:rsidR="000279AF" w:rsidRPr="002379B9">
        <w:rPr>
          <w:rFonts w:ascii="Georgia" w:eastAsia="Times New Roman" w:hAnsi="Georgia" w:cs="Times New Roman"/>
          <w:lang w:val="sv-SE" w:eastAsia="fi-FI"/>
        </w:rPr>
        <w:t xml:space="preserve"> och deras anhöriga. FDUV arbetar också för personer med andra inlärnings- och kommunikationssvårigheter. </w:t>
      </w:r>
      <w:r w:rsidR="002A3FEA" w:rsidRPr="002379B9">
        <w:rPr>
          <w:rFonts w:ascii="Georgia" w:eastAsia="Times New Roman" w:hAnsi="Georgia" w:cs="Times New Roman"/>
          <w:lang w:val="sv-SE" w:eastAsia="fi-FI"/>
        </w:rPr>
        <w:t xml:space="preserve">FDUV sprider information om och påverkar attityder i samhället för att förbättra livssituationen för personer med </w:t>
      </w:r>
      <w:r w:rsidR="003C4C79" w:rsidRPr="002379B9">
        <w:rPr>
          <w:rFonts w:ascii="Georgia" w:eastAsia="Times New Roman" w:hAnsi="Georgia" w:cs="Times New Roman"/>
          <w:lang w:val="sv-SE" w:eastAsia="fi-FI"/>
        </w:rPr>
        <w:t>intellektuell funktionsnedsättning</w:t>
      </w:r>
      <w:r w:rsidR="002A3FEA" w:rsidRPr="002379B9">
        <w:rPr>
          <w:rFonts w:ascii="Georgia" w:eastAsia="Times New Roman" w:hAnsi="Georgia" w:cs="Times New Roman"/>
          <w:lang w:val="sv-SE" w:eastAsia="fi-FI"/>
        </w:rPr>
        <w:t>.</w:t>
      </w:r>
    </w:p>
    <w:p w14:paraId="59279E51" w14:textId="73505D96" w:rsidR="002A3FEA" w:rsidRPr="002379B9" w:rsidRDefault="000279AF" w:rsidP="002A3FEA">
      <w:pPr>
        <w:rPr>
          <w:rFonts w:ascii="Georgia" w:hAnsi="Georgia"/>
          <w:b/>
          <w:lang w:val="sv-SE"/>
        </w:rPr>
      </w:pPr>
      <w:r w:rsidRPr="002379B9">
        <w:rPr>
          <w:rFonts w:ascii="Georgia" w:eastAsia="Times New Roman" w:hAnsi="Georgia" w:cs="Times New Roman"/>
          <w:lang w:val="sv-SE" w:eastAsia="fi-FI"/>
        </w:rPr>
        <w:t xml:space="preserve">FDUV representerar </w:t>
      </w:r>
      <w:r w:rsidR="002B6570" w:rsidRPr="00BB2265">
        <w:rPr>
          <w:rFonts w:ascii="Georgia" w:eastAsia="Times New Roman" w:hAnsi="Georgia" w:cs="Times New Roman"/>
          <w:lang w:val="sv-SE" w:eastAsia="fi-FI"/>
        </w:rPr>
        <w:t>tio</w:t>
      </w:r>
      <w:r w:rsidRPr="002379B9">
        <w:rPr>
          <w:rFonts w:ascii="Georgia" w:eastAsia="Times New Roman" w:hAnsi="Georgia" w:cs="Times New Roman"/>
          <w:lang w:val="sv-SE" w:eastAsia="fi-FI"/>
        </w:rPr>
        <w:t xml:space="preserve"> regionala DUV-föreningar och riksföreningen för personer med utvecklingsstörning Steg för Steg. De regionala DUV-föreningarna är verksamma i hela Svenskfinla</w:t>
      </w:r>
      <w:r w:rsidR="005A1AF9" w:rsidRPr="002379B9">
        <w:rPr>
          <w:rFonts w:ascii="Georgia" w:eastAsia="Times New Roman" w:hAnsi="Georgia" w:cs="Times New Roman"/>
          <w:lang w:val="sv-SE" w:eastAsia="fi-FI"/>
        </w:rPr>
        <w:t xml:space="preserve">nd och har tillsammans </w:t>
      </w:r>
      <w:r w:rsidR="003C4C79" w:rsidRPr="002379B9">
        <w:rPr>
          <w:rFonts w:ascii="Georgia" w:eastAsia="Times New Roman" w:hAnsi="Georgia" w:cs="Times New Roman"/>
          <w:lang w:val="sv-SE" w:eastAsia="fi-FI"/>
        </w:rPr>
        <w:t>ca 30</w:t>
      </w:r>
      <w:r w:rsidRPr="002379B9">
        <w:rPr>
          <w:rFonts w:ascii="Georgia" w:eastAsia="Times New Roman" w:hAnsi="Georgia" w:cs="Times New Roman"/>
          <w:lang w:val="sv-SE" w:eastAsia="fi-FI"/>
        </w:rPr>
        <w:t>00 medlemmar. FDUV har kansli i Helsingfors och Vasa.</w:t>
      </w:r>
      <w:r w:rsidR="005B71D8" w:rsidRPr="002379B9">
        <w:rPr>
          <w:rFonts w:ascii="Georgia" w:hAnsi="Georgia"/>
          <w:b/>
          <w:lang w:val="sv-SE"/>
        </w:rPr>
        <w:t xml:space="preserve"> </w:t>
      </w:r>
    </w:p>
    <w:p w14:paraId="1A39C87E" w14:textId="38A9982E" w:rsidR="00E46EB1" w:rsidRPr="002379B9" w:rsidRDefault="002A3FEA" w:rsidP="00CC7E82">
      <w:pPr>
        <w:rPr>
          <w:rFonts w:ascii="Georgia" w:hAnsi="Georgia"/>
          <w:lang w:val="sv-FI"/>
        </w:rPr>
      </w:pPr>
      <w:r w:rsidRPr="002379B9">
        <w:rPr>
          <w:rFonts w:ascii="Georgia" w:hAnsi="Georgia"/>
          <w:lang w:val="sv-FI"/>
        </w:rPr>
        <w:t>FDUV ordnar verksamhet för personer med funktionsnedsättning och</w:t>
      </w:r>
      <w:r w:rsidR="007819E9" w:rsidRPr="002379B9">
        <w:rPr>
          <w:rFonts w:ascii="Georgia" w:hAnsi="Georgia"/>
          <w:lang w:val="sv-FI"/>
        </w:rPr>
        <w:t xml:space="preserve"> deras</w:t>
      </w:r>
      <w:r w:rsidRPr="002379B9">
        <w:rPr>
          <w:rFonts w:ascii="Georgia" w:hAnsi="Georgia"/>
          <w:lang w:val="sv-FI"/>
        </w:rPr>
        <w:t xml:space="preserve"> anhöriga. Verksamheten består av t</w:t>
      </w:r>
      <w:r w:rsidR="00F95FA1">
        <w:rPr>
          <w:rFonts w:ascii="Georgia" w:hAnsi="Georgia"/>
          <w:lang w:val="sv-FI"/>
        </w:rPr>
        <w:t xml:space="preserve">ill </w:t>
      </w:r>
      <w:r w:rsidRPr="002379B9">
        <w:rPr>
          <w:rFonts w:ascii="Georgia" w:hAnsi="Georgia"/>
          <w:lang w:val="sv-FI"/>
        </w:rPr>
        <w:t>ex</w:t>
      </w:r>
      <w:r w:rsidR="00F95FA1">
        <w:rPr>
          <w:rFonts w:ascii="Georgia" w:hAnsi="Georgia"/>
          <w:lang w:val="sv-FI"/>
        </w:rPr>
        <w:t>empel</w:t>
      </w:r>
      <w:r w:rsidRPr="002379B9">
        <w:rPr>
          <w:rFonts w:ascii="Georgia" w:hAnsi="Georgia"/>
          <w:lang w:val="sv-FI"/>
        </w:rPr>
        <w:t xml:space="preserve"> läger, kurser, temadagar, föreläsningar, familjehelger, projekt- och utvecklingsverksamhet, specialbibliotek, lättläst material, specialläromedel, facklitteratur och lättlästa böcker.</w:t>
      </w:r>
      <w:r w:rsidR="007819E9" w:rsidRPr="002379B9">
        <w:rPr>
          <w:rFonts w:ascii="Georgia" w:hAnsi="Georgia"/>
          <w:lang w:val="sv-FI"/>
        </w:rPr>
        <w:t xml:space="preserve"> Läs mera på </w:t>
      </w:r>
      <w:hyperlink r:id="rId16" w:history="1">
        <w:r w:rsidR="00E46EB1" w:rsidRPr="00B308C7">
          <w:rPr>
            <w:rStyle w:val="Hyperlnk"/>
            <w:rFonts w:ascii="Georgia" w:hAnsi="Georgia"/>
            <w:lang w:val="sv-FI"/>
          </w:rPr>
          <w:t>www.fduv.fi</w:t>
        </w:r>
      </w:hyperlink>
      <w:r w:rsidR="00E46EB1">
        <w:rPr>
          <w:rFonts w:ascii="Georgia" w:hAnsi="Georgia"/>
          <w:lang w:val="sv-FI"/>
        </w:rPr>
        <w:t>.</w:t>
      </w:r>
    </w:p>
    <w:p w14:paraId="4D9075CF" w14:textId="12109FC3" w:rsidR="002A3FEA" w:rsidRPr="002379B9" w:rsidRDefault="005D30B1" w:rsidP="00CC7E82">
      <w:pPr>
        <w:rPr>
          <w:rFonts w:ascii="Georgia" w:hAnsi="Georgia"/>
          <w:lang w:val="sv-FI"/>
        </w:rPr>
      </w:pPr>
      <w:r w:rsidRPr="002379B9">
        <w:rPr>
          <w:rFonts w:ascii="Georgia" w:hAnsi="Georgia"/>
          <w:lang w:val="sv-FI"/>
        </w:rPr>
        <w:t>FDUV håller förbundskongress vart tredje år i oktober. På kongressen fatta</w:t>
      </w:r>
      <w:r w:rsidR="00883B89" w:rsidRPr="002379B9">
        <w:rPr>
          <w:rFonts w:ascii="Georgia" w:hAnsi="Georgia"/>
          <w:lang w:val="sv-FI"/>
        </w:rPr>
        <w:t>r man</w:t>
      </w:r>
      <w:r w:rsidRPr="002379B9">
        <w:rPr>
          <w:rFonts w:ascii="Georgia" w:hAnsi="Georgia"/>
          <w:lang w:val="sv-FI"/>
        </w:rPr>
        <w:t xml:space="preserve"> beslut om </w:t>
      </w:r>
      <w:proofErr w:type="spellStart"/>
      <w:r w:rsidRPr="002379B9">
        <w:rPr>
          <w:rFonts w:ascii="Georgia" w:hAnsi="Georgia"/>
          <w:lang w:val="sv-FI"/>
        </w:rPr>
        <w:t>FDUV:s</w:t>
      </w:r>
      <w:proofErr w:type="spellEnd"/>
      <w:r w:rsidRPr="002379B9">
        <w:rPr>
          <w:rFonts w:ascii="Georgia" w:hAnsi="Georgia"/>
          <w:lang w:val="sv-FI"/>
        </w:rPr>
        <w:t xml:space="preserve"> kommande mål, väljer styrelse och ordförande. </w:t>
      </w:r>
      <w:proofErr w:type="spellStart"/>
      <w:r w:rsidR="003E69D5" w:rsidRPr="002379B9">
        <w:rPr>
          <w:rFonts w:ascii="Georgia" w:hAnsi="Georgia"/>
          <w:lang w:val="sv-FI"/>
        </w:rPr>
        <w:t>FDUV:s</w:t>
      </w:r>
      <w:proofErr w:type="spellEnd"/>
      <w:r w:rsidR="003E69D5" w:rsidRPr="002379B9">
        <w:rPr>
          <w:rFonts w:ascii="Georgia" w:hAnsi="Georgia"/>
          <w:lang w:val="sv-FI"/>
        </w:rPr>
        <w:t xml:space="preserve"> styrelse består av en ordinarie styrelsemedlem och </w:t>
      </w:r>
      <w:r w:rsidR="00D756CF" w:rsidRPr="002379B9">
        <w:rPr>
          <w:rFonts w:ascii="Georgia" w:hAnsi="Georgia"/>
          <w:lang w:val="sv-FI"/>
        </w:rPr>
        <w:t xml:space="preserve">en </w:t>
      </w:r>
      <w:r w:rsidR="003E69D5" w:rsidRPr="002379B9">
        <w:rPr>
          <w:rFonts w:ascii="Georgia" w:hAnsi="Georgia"/>
          <w:lang w:val="sv-FI"/>
        </w:rPr>
        <w:t xml:space="preserve">ersättare från varje DUV-förening och Steg för Steg. </w:t>
      </w:r>
    </w:p>
    <w:p w14:paraId="3A047133" w14:textId="4577AEF8" w:rsidR="005D30B1" w:rsidRPr="002379B9" w:rsidRDefault="005D30B1" w:rsidP="00CC7E82">
      <w:pPr>
        <w:rPr>
          <w:rFonts w:ascii="Georgia" w:hAnsi="Georgia"/>
          <w:lang w:val="sv-FI"/>
        </w:rPr>
      </w:pPr>
      <w:r w:rsidRPr="002379B9">
        <w:rPr>
          <w:rFonts w:ascii="Georgia" w:hAnsi="Georgia"/>
          <w:lang w:val="sv-FI"/>
        </w:rPr>
        <w:t>DUV-dagar ordnas varje år, förutom kongressåret, för DUV-föreningarna</w:t>
      </w:r>
      <w:r w:rsidR="00D756CF" w:rsidRPr="002379B9">
        <w:rPr>
          <w:rFonts w:ascii="Georgia" w:hAnsi="Georgia"/>
          <w:lang w:val="sv-FI"/>
        </w:rPr>
        <w:t>s styrelser</w:t>
      </w:r>
      <w:r w:rsidRPr="002379B9">
        <w:rPr>
          <w:rFonts w:ascii="Georgia" w:hAnsi="Georgia"/>
          <w:lang w:val="sv-FI"/>
        </w:rPr>
        <w:t xml:space="preserve">, Steg för Steg och intresserade medlemmar. </w:t>
      </w:r>
      <w:r w:rsidR="002A3FEA" w:rsidRPr="002379B9">
        <w:rPr>
          <w:rFonts w:ascii="Georgia" w:hAnsi="Georgia"/>
          <w:lang w:val="sv-FI"/>
        </w:rPr>
        <w:t>Idrottsdagar ordnas av en DUV-förening med stöd av FDUV. Se den korta checklistan för arrangörerna i bilaga 4. Alla medlemmar är välkomna på kongressen, DUV-dagar och idrottsdagarna.</w:t>
      </w:r>
    </w:p>
    <w:p w14:paraId="1C9E0FB1" w14:textId="61948E9B" w:rsidR="003E69D5" w:rsidRDefault="003E69D5" w:rsidP="002379B9">
      <w:pPr>
        <w:rPr>
          <w:rFonts w:ascii="Georgia" w:hAnsi="Georgia"/>
          <w:lang w:val="sv-FI"/>
        </w:rPr>
      </w:pPr>
      <w:r w:rsidRPr="002379B9">
        <w:rPr>
          <w:rFonts w:ascii="Georgia" w:hAnsi="Georgia"/>
          <w:lang w:val="sv-FI"/>
        </w:rPr>
        <w:t xml:space="preserve">Den här föreningshandboken har gjorts för att </w:t>
      </w:r>
      <w:r w:rsidR="003314CA" w:rsidRPr="002379B9">
        <w:rPr>
          <w:rFonts w:ascii="Georgia" w:hAnsi="Georgia"/>
          <w:lang w:val="sv-FI"/>
        </w:rPr>
        <w:t>ge tips och råd till</w:t>
      </w:r>
      <w:r w:rsidRPr="002379B9">
        <w:rPr>
          <w:rFonts w:ascii="Georgia" w:hAnsi="Georgia"/>
          <w:lang w:val="sv-FI"/>
        </w:rPr>
        <w:t xml:space="preserve"> föreningarna</w:t>
      </w:r>
      <w:r w:rsidR="002A3FEA" w:rsidRPr="002379B9">
        <w:rPr>
          <w:rFonts w:ascii="Georgia" w:hAnsi="Georgia"/>
          <w:lang w:val="sv-FI"/>
        </w:rPr>
        <w:t xml:space="preserve"> gällande styrelsearbete, ekonomi och</w:t>
      </w:r>
      <w:r w:rsidRPr="002379B9">
        <w:rPr>
          <w:rFonts w:ascii="Georgia" w:hAnsi="Georgia"/>
          <w:lang w:val="sv-FI"/>
        </w:rPr>
        <w:t xml:space="preserve"> för att </w:t>
      </w:r>
      <w:r w:rsidR="002A3FEA" w:rsidRPr="002379B9">
        <w:rPr>
          <w:rFonts w:ascii="Georgia" w:hAnsi="Georgia"/>
          <w:lang w:val="sv-FI"/>
        </w:rPr>
        <w:t xml:space="preserve">underlätta </w:t>
      </w:r>
      <w:r w:rsidRPr="002379B9">
        <w:rPr>
          <w:rFonts w:ascii="Georgia" w:hAnsi="Georgia"/>
          <w:lang w:val="sv-FI"/>
        </w:rPr>
        <w:t>verksamhet</w:t>
      </w:r>
      <w:r w:rsidR="002A3FEA" w:rsidRPr="002379B9">
        <w:rPr>
          <w:rFonts w:ascii="Georgia" w:hAnsi="Georgia"/>
          <w:lang w:val="sv-FI"/>
        </w:rPr>
        <w:t>en</w:t>
      </w:r>
      <w:r w:rsidRPr="002379B9">
        <w:rPr>
          <w:rFonts w:ascii="Georgia" w:hAnsi="Georgia"/>
          <w:lang w:val="sv-FI"/>
        </w:rPr>
        <w:t>.</w:t>
      </w:r>
      <w:r w:rsidR="007819E9" w:rsidRPr="002379B9">
        <w:rPr>
          <w:rFonts w:ascii="Georgia" w:hAnsi="Georgia"/>
          <w:lang w:val="sv-FI"/>
        </w:rPr>
        <w:t xml:space="preserve"> </w:t>
      </w:r>
      <w:r w:rsidR="00A74C62">
        <w:rPr>
          <w:rFonts w:ascii="Georgia" w:hAnsi="Georgia"/>
          <w:lang w:val="sv-FI"/>
        </w:rPr>
        <w:t xml:space="preserve">I ärenden som berör ekonomi och </w:t>
      </w:r>
      <w:r w:rsidR="003B1528">
        <w:rPr>
          <w:rFonts w:ascii="Georgia" w:hAnsi="Georgia"/>
          <w:lang w:val="sv-FI"/>
        </w:rPr>
        <w:t xml:space="preserve">personal kontakta </w:t>
      </w:r>
      <w:hyperlink r:id="rId17" w:history="1">
        <w:r w:rsidR="002F6C77" w:rsidRPr="007733A1">
          <w:rPr>
            <w:rStyle w:val="Hyperlnk"/>
            <w:rFonts w:ascii="Georgia" w:hAnsi="Georgia"/>
            <w:lang w:val="sv-FI"/>
          </w:rPr>
          <w:t>patricia.wessman@fduv.fi</w:t>
        </w:r>
      </w:hyperlink>
      <w:r w:rsidR="002F6C77">
        <w:rPr>
          <w:rFonts w:ascii="Georgia" w:hAnsi="Georgia"/>
          <w:lang w:val="sv-FI"/>
        </w:rPr>
        <w:t xml:space="preserve"> och i övriga ärenden </w:t>
      </w:r>
      <w:hyperlink r:id="rId18" w:history="1">
        <w:r w:rsidR="002F6C77" w:rsidRPr="007733A1">
          <w:rPr>
            <w:rStyle w:val="Hyperlnk"/>
            <w:rFonts w:ascii="Georgia" w:hAnsi="Georgia"/>
            <w:lang w:val="sv-FI"/>
          </w:rPr>
          <w:t>susanne.tuure@fduv.fi</w:t>
        </w:r>
      </w:hyperlink>
      <w:r w:rsidR="002F6C77">
        <w:rPr>
          <w:rFonts w:ascii="Georgia" w:hAnsi="Georgia"/>
          <w:lang w:val="sv-FI"/>
        </w:rPr>
        <w:t xml:space="preserve">. </w:t>
      </w:r>
    </w:p>
    <w:p w14:paraId="1B2FB3D1" w14:textId="77777777" w:rsidR="002F6C77" w:rsidRPr="002379B9" w:rsidRDefault="002F6C77" w:rsidP="002379B9">
      <w:pPr>
        <w:rPr>
          <w:rFonts w:ascii="Georgia" w:hAnsi="Georgia"/>
          <w:lang w:val="sv-FI"/>
        </w:rPr>
      </w:pPr>
    </w:p>
    <w:p w14:paraId="76CCAA3A" w14:textId="14BD364C" w:rsidR="002A3FEA" w:rsidRPr="002379B9" w:rsidRDefault="002379B9" w:rsidP="002379B9">
      <w:pPr>
        <w:pStyle w:val="Rubrik2"/>
        <w:rPr>
          <w:rFonts w:ascii="Georgia" w:eastAsia="Times New Roman" w:hAnsi="Georgia" w:cs="Times New Roman"/>
          <w:color w:val="auto"/>
          <w:lang w:val="sv-SE" w:eastAsia="fi-FI"/>
        </w:rPr>
      </w:pPr>
      <w:bookmarkStart w:id="1" w:name="_Toc88128842"/>
      <w:r>
        <w:rPr>
          <w:rFonts w:ascii="Georgia" w:hAnsi="Georgia"/>
          <w:color w:val="auto"/>
          <w:lang w:val="sv-SE"/>
        </w:rPr>
        <w:t>1.</w:t>
      </w:r>
      <w:r w:rsidR="003F7371" w:rsidRPr="002379B9">
        <w:rPr>
          <w:rFonts w:ascii="Georgia" w:hAnsi="Georgia"/>
          <w:color w:val="auto"/>
          <w:lang w:val="sv-SE"/>
        </w:rPr>
        <w:t>Förvaltning</w:t>
      </w:r>
      <w:bookmarkEnd w:id="1"/>
    </w:p>
    <w:p w14:paraId="5E360FD6" w14:textId="1650880C" w:rsidR="00DD7A5F" w:rsidRPr="002379B9" w:rsidRDefault="002379B9" w:rsidP="00CB267D">
      <w:pPr>
        <w:rPr>
          <w:rFonts w:ascii="Georgia" w:hAnsi="Georgia"/>
          <w:lang w:val="sv-SE"/>
        </w:rPr>
      </w:pPr>
      <w:r>
        <w:rPr>
          <w:rFonts w:ascii="Georgia" w:hAnsi="Georgia"/>
          <w:lang w:val="sv-SE"/>
        </w:rPr>
        <w:br/>
      </w:r>
      <w:r w:rsidR="00FA6756" w:rsidRPr="002379B9">
        <w:rPr>
          <w:rFonts w:ascii="Georgia" w:hAnsi="Georgia"/>
          <w:lang w:val="sv-SE"/>
        </w:rPr>
        <w:t xml:space="preserve">Högsta beslutande organet är årsmötet där medlemmarna samlas. </w:t>
      </w:r>
      <w:r w:rsidR="00DD7A5F" w:rsidRPr="002379B9">
        <w:rPr>
          <w:rFonts w:ascii="Georgia" w:hAnsi="Georgia"/>
          <w:lang w:val="sv-SE"/>
        </w:rPr>
        <w:t xml:space="preserve">I föreningens stadgar står vanligtvis vilka ärenden som årsmötet ska behandla. Ärendena är val av styrelse, eventuell verksamhetsledare samt verksamhetsgranskare. Bokslut och budget fastställs av årsmötet på förslag av styrelsen. </w:t>
      </w:r>
    </w:p>
    <w:p w14:paraId="5B0A6C97" w14:textId="53EA5974" w:rsidR="00CF3AD8" w:rsidRPr="002379B9" w:rsidRDefault="00FA6756" w:rsidP="00CB267D">
      <w:pPr>
        <w:rPr>
          <w:rFonts w:ascii="Georgia" w:hAnsi="Georgia"/>
          <w:color w:val="00B050"/>
          <w:lang w:val="sv-SE"/>
        </w:rPr>
      </w:pPr>
      <w:r w:rsidRPr="002379B9">
        <w:rPr>
          <w:rFonts w:ascii="Georgia" w:hAnsi="Georgia"/>
          <w:lang w:val="sv-SE"/>
        </w:rPr>
        <w:t xml:space="preserve">Förvaltning </w:t>
      </w:r>
      <w:r w:rsidR="00DD7A5F" w:rsidRPr="002379B9">
        <w:rPr>
          <w:rFonts w:ascii="Georgia" w:hAnsi="Georgia"/>
          <w:lang w:val="sv-SE"/>
        </w:rPr>
        <w:t>är</w:t>
      </w:r>
      <w:r w:rsidRPr="002379B9">
        <w:rPr>
          <w:rFonts w:ascii="Georgia" w:hAnsi="Georgia"/>
          <w:lang w:val="sv-SE"/>
        </w:rPr>
        <w:t xml:space="preserve"> hur man administrerar</w:t>
      </w:r>
      <w:r w:rsidR="003F7371" w:rsidRPr="002379B9">
        <w:rPr>
          <w:rFonts w:ascii="Georgia" w:hAnsi="Georgia"/>
          <w:lang w:val="sv-SE"/>
        </w:rPr>
        <w:t xml:space="preserve"> verksamheten i föreningen.</w:t>
      </w:r>
      <w:r w:rsidR="00DD7A5F" w:rsidRPr="002379B9">
        <w:rPr>
          <w:rFonts w:ascii="Georgia" w:hAnsi="Georgia"/>
          <w:lang w:val="sv-SE"/>
        </w:rPr>
        <w:t xml:space="preserve"> En styrelse ska ha minst tre medlemmar enligt föreningslagen </w:t>
      </w:r>
      <w:hyperlink r:id="rId19" w:anchor="L6P35" w:history="1">
        <w:r w:rsidR="002B2F99" w:rsidRPr="002379B9">
          <w:rPr>
            <w:rStyle w:val="Hyperlnk"/>
            <w:rFonts w:ascii="Georgia" w:hAnsi="Georgia"/>
            <w:lang w:val="sv-SE"/>
          </w:rPr>
          <w:t>www.finlex.fi/sv/laki/ajantasa/1989/19890503#L6P35</w:t>
        </w:r>
      </w:hyperlink>
      <w:r w:rsidR="00DD7A5F" w:rsidRPr="002379B9">
        <w:rPr>
          <w:rFonts w:ascii="Georgia" w:hAnsi="Georgia"/>
          <w:lang w:val="sv-SE"/>
        </w:rPr>
        <w:t>.</w:t>
      </w:r>
      <w:r w:rsidR="003F7371" w:rsidRPr="002379B9">
        <w:rPr>
          <w:rFonts w:ascii="Georgia" w:hAnsi="Georgia"/>
          <w:lang w:val="sv-SE"/>
        </w:rPr>
        <w:t xml:space="preserve"> </w:t>
      </w:r>
      <w:r w:rsidR="00C26DA5" w:rsidRPr="002379B9">
        <w:rPr>
          <w:rFonts w:ascii="Georgia" w:hAnsi="Georgia"/>
          <w:lang w:val="sv-SE"/>
        </w:rPr>
        <w:t>Hur man fördelar a</w:t>
      </w:r>
      <w:r w:rsidR="009B5902" w:rsidRPr="002379B9">
        <w:rPr>
          <w:rFonts w:ascii="Georgia" w:hAnsi="Georgia"/>
          <w:lang w:val="sv-SE"/>
        </w:rPr>
        <w:t>rbetet i styrelsen varierar</w:t>
      </w:r>
      <w:r w:rsidR="00C26DA5" w:rsidRPr="002379B9">
        <w:rPr>
          <w:rFonts w:ascii="Georgia" w:hAnsi="Georgia"/>
          <w:lang w:val="sv-SE"/>
        </w:rPr>
        <w:t xml:space="preserve"> från styrelse till styrelse</w:t>
      </w:r>
      <w:r w:rsidR="00CC7E82" w:rsidRPr="002379B9">
        <w:rPr>
          <w:rFonts w:ascii="Georgia" w:hAnsi="Georgia"/>
          <w:lang w:val="sv-SE"/>
        </w:rPr>
        <w:t xml:space="preserve"> och</w:t>
      </w:r>
      <w:r w:rsidR="00C26DA5" w:rsidRPr="002379B9">
        <w:rPr>
          <w:rFonts w:ascii="Georgia" w:hAnsi="Georgia"/>
          <w:lang w:val="sv-SE"/>
        </w:rPr>
        <w:t xml:space="preserve"> </w:t>
      </w:r>
      <w:r w:rsidR="0083066D" w:rsidRPr="002379B9">
        <w:rPr>
          <w:rFonts w:ascii="Georgia" w:hAnsi="Georgia"/>
          <w:lang w:val="sv-SE"/>
        </w:rPr>
        <w:t>det är föreningens stadgar som styr verksamheten. D</w:t>
      </w:r>
      <w:r w:rsidR="00C26DA5" w:rsidRPr="002379B9">
        <w:rPr>
          <w:rFonts w:ascii="Georgia" w:hAnsi="Georgia"/>
          <w:lang w:val="sv-SE"/>
        </w:rPr>
        <w:t xml:space="preserve">et är roligare att jobba om alla har en uppgift och ingen har för många ansvarsområden. Sekreteraren och </w:t>
      </w:r>
      <w:r w:rsidR="009B5902" w:rsidRPr="002379B9">
        <w:rPr>
          <w:rFonts w:ascii="Georgia" w:hAnsi="Georgia"/>
          <w:lang w:val="sv-SE"/>
        </w:rPr>
        <w:t>kassören kan</w:t>
      </w:r>
      <w:r w:rsidR="000B3ABA" w:rsidRPr="002379B9">
        <w:rPr>
          <w:rFonts w:ascii="Georgia" w:hAnsi="Georgia"/>
          <w:lang w:val="sv-SE"/>
        </w:rPr>
        <w:t xml:space="preserve"> vara valda uta</w:t>
      </w:r>
      <w:r w:rsidR="00C26DA5" w:rsidRPr="002379B9">
        <w:rPr>
          <w:rFonts w:ascii="Georgia" w:hAnsi="Georgia"/>
          <w:lang w:val="sv-SE"/>
        </w:rPr>
        <w:t>nför sty</w:t>
      </w:r>
      <w:r w:rsidR="009B5902" w:rsidRPr="002379B9">
        <w:rPr>
          <w:rFonts w:ascii="Georgia" w:hAnsi="Georgia"/>
          <w:lang w:val="sv-SE"/>
        </w:rPr>
        <w:t>relsen, men någon måste sköta</w:t>
      </w:r>
      <w:r w:rsidR="00C26DA5" w:rsidRPr="002379B9">
        <w:rPr>
          <w:rFonts w:ascii="Georgia" w:hAnsi="Georgia"/>
          <w:lang w:val="sv-SE"/>
        </w:rPr>
        <w:t xml:space="preserve"> uppgifterna.</w:t>
      </w:r>
      <w:r w:rsidR="00C26DA5" w:rsidRPr="002379B9">
        <w:rPr>
          <w:rFonts w:ascii="Georgia" w:hAnsi="Georgia"/>
          <w:color w:val="00B050"/>
          <w:lang w:val="sv-SE"/>
        </w:rPr>
        <w:t xml:space="preserve"> </w:t>
      </w:r>
      <w:r w:rsidR="00CB267D" w:rsidRPr="002379B9">
        <w:rPr>
          <w:rFonts w:ascii="Georgia" w:hAnsi="Georgia"/>
          <w:lang w:val="sv-SE"/>
        </w:rPr>
        <w:t>Helst ska</w:t>
      </w:r>
      <w:r w:rsidR="00CF3AD8" w:rsidRPr="002379B9">
        <w:rPr>
          <w:rFonts w:ascii="Georgia" w:hAnsi="Georgia"/>
          <w:color w:val="00B050"/>
          <w:lang w:val="sv-SE"/>
        </w:rPr>
        <w:t xml:space="preserve"> </w:t>
      </w:r>
      <w:r w:rsidR="00CF3AD8" w:rsidRPr="002379B9">
        <w:rPr>
          <w:rFonts w:ascii="Georgia" w:hAnsi="Georgia"/>
          <w:lang w:val="sv-SE"/>
        </w:rPr>
        <w:t xml:space="preserve">sekreteraren och kassören vara i </w:t>
      </w:r>
      <w:r w:rsidR="00CB267D" w:rsidRPr="002379B9">
        <w:rPr>
          <w:rFonts w:ascii="Georgia" w:hAnsi="Georgia"/>
          <w:lang w:val="sv-SE"/>
        </w:rPr>
        <w:t>styrelsen, det underlättar</w:t>
      </w:r>
      <w:r w:rsidR="00CF3AD8" w:rsidRPr="002379B9">
        <w:rPr>
          <w:rFonts w:ascii="Georgia" w:hAnsi="Georgia"/>
          <w:lang w:val="sv-SE"/>
        </w:rPr>
        <w:t xml:space="preserve"> styrelsens arbete.</w:t>
      </w:r>
      <w:r w:rsidR="007819E9" w:rsidRPr="002379B9">
        <w:rPr>
          <w:rFonts w:ascii="Georgia" w:hAnsi="Georgia"/>
          <w:lang w:val="sv-SE"/>
        </w:rPr>
        <w:t xml:space="preserve"> Om </w:t>
      </w:r>
      <w:r w:rsidR="00C44B6B" w:rsidRPr="002379B9">
        <w:rPr>
          <w:rFonts w:ascii="Georgia" w:hAnsi="Georgia"/>
          <w:lang w:val="sv-SE"/>
        </w:rPr>
        <w:t xml:space="preserve">föreningen </w:t>
      </w:r>
      <w:r w:rsidR="007819E9" w:rsidRPr="002379B9">
        <w:rPr>
          <w:rFonts w:ascii="Georgia" w:hAnsi="Georgia"/>
          <w:lang w:val="sv-SE"/>
        </w:rPr>
        <w:t>har en</w:t>
      </w:r>
      <w:r w:rsidR="00C44B6B" w:rsidRPr="002379B9">
        <w:rPr>
          <w:rFonts w:ascii="Georgia" w:hAnsi="Georgia"/>
          <w:lang w:val="sv-SE"/>
        </w:rPr>
        <w:t xml:space="preserve"> anställd</w:t>
      </w:r>
      <w:r w:rsidR="007819E9" w:rsidRPr="002379B9">
        <w:rPr>
          <w:rFonts w:ascii="Georgia" w:hAnsi="Georgia"/>
          <w:lang w:val="sv-SE"/>
        </w:rPr>
        <w:t xml:space="preserve"> verksamhetssekreterare, som är med på styrelsemöten,</w:t>
      </w:r>
      <w:r w:rsidR="00C44B6B" w:rsidRPr="002379B9">
        <w:rPr>
          <w:rFonts w:ascii="Georgia" w:hAnsi="Georgia"/>
          <w:lang w:val="sv-SE"/>
        </w:rPr>
        <w:t xml:space="preserve"> kan denna sköta </w:t>
      </w:r>
      <w:r w:rsidR="002A3FEA" w:rsidRPr="002379B9">
        <w:rPr>
          <w:rFonts w:ascii="Georgia" w:hAnsi="Georgia"/>
          <w:lang w:val="sv-SE"/>
        </w:rPr>
        <w:t xml:space="preserve">dessa </w:t>
      </w:r>
      <w:r w:rsidR="00C44B6B" w:rsidRPr="002379B9">
        <w:rPr>
          <w:rFonts w:ascii="Georgia" w:hAnsi="Georgia"/>
          <w:lang w:val="sv-SE"/>
        </w:rPr>
        <w:t xml:space="preserve">uppgifter. </w:t>
      </w:r>
      <w:r w:rsidRPr="002379B9">
        <w:rPr>
          <w:rFonts w:ascii="Georgia" w:hAnsi="Georgia"/>
          <w:lang w:val="sv-SE"/>
        </w:rPr>
        <w:t>Nedan finns modell på styrelsens roller och uppgifter.</w:t>
      </w:r>
    </w:p>
    <w:p w14:paraId="43880B29" w14:textId="240E35FB" w:rsidR="002379B9" w:rsidRDefault="002379B9" w:rsidP="00CC7737">
      <w:pPr>
        <w:spacing w:after="0"/>
        <w:rPr>
          <w:rFonts w:ascii="Georgia" w:hAnsi="Georgia"/>
          <w:b/>
          <w:lang w:val="sv-SE"/>
        </w:rPr>
      </w:pPr>
    </w:p>
    <w:p w14:paraId="0A1AD85F" w14:textId="77777777" w:rsidR="00F631D0" w:rsidRDefault="00F631D0" w:rsidP="00CC7737">
      <w:pPr>
        <w:spacing w:after="0"/>
        <w:rPr>
          <w:rFonts w:ascii="Georgia" w:hAnsi="Georgia"/>
          <w:b/>
          <w:lang w:val="sv-SE"/>
        </w:rPr>
      </w:pPr>
    </w:p>
    <w:p w14:paraId="5B464EFD" w14:textId="77777777" w:rsidR="00F631D0" w:rsidRDefault="00F631D0" w:rsidP="00CC7737">
      <w:pPr>
        <w:spacing w:after="0"/>
        <w:rPr>
          <w:rFonts w:ascii="Georgia" w:hAnsi="Georgia"/>
          <w:b/>
          <w:lang w:val="sv-SE"/>
        </w:rPr>
      </w:pPr>
    </w:p>
    <w:p w14:paraId="5039945B" w14:textId="77777777" w:rsidR="002379B9" w:rsidRDefault="002379B9" w:rsidP="00CC7737">
      <w:pPr>
        <w:spacing w:after="0"/>
        <w:rPr>
          <w:rFonts w:ascii="Georgia" w:hAnsi="Georgia"/>
          <w:b/>
          <w:lang w:val="sv-SE"/>
        </w:rPr>
      </w:pPr>
    </w:p>
    <w:p w14:paraId="39F4D39E" w14:textId="2DCAC085" w:rsidR="000B3ABA" w:rsidRPr="002379B9" w:rsidRDefault="000B3ABA" w:rsidP="00CC7737">
      <w:pPr>
        <w:spacing w:after="0"/>
        <w:rPr>
          <w:rFonts w:ascii="Georgia" w:hAnsi="Georgia"/>
          <w:b/>
          <w:lang w:val="sv-SE"/>
        </w:rPr>
      </w:pPr>
      <w:r w:rsidRPr="002379B9">
        <w:rPr>
          <w:rFonts w:ascii="Georgia" w:hAnsi="Georgia"/>
          <w:b/>
          <w:lang w:val="sv-SE"/>
        </w:rPr>
        <w:t xml:space="preserve">Ordförande </w:t>
      </w:r>
    </w:p>
    <w:p w14:paraId="00672A6C" w14:textId="77777777" w:rsidR="0083066D" w:rsidRPr="002379B9" w:rsidRDefault="000B3ABA" w:rsidP="00CC7737">
      <w:pPr>
        <w:pStyle w:val="Liststycke"/>
        <w:numPr>
          <w:ilvl w:val="0"/>
          <w:numId w:val="2"/>
        </w:numPr>
        <w:spacing w:after="0"/>
        <w:rPr>
          <w:rFonts w:ascii="Georgia" w:hAnsi="Georgia"/>
          <w:lang w:val="sv-SE"/>
        </w:rPr>
      </w:pPr>
      <w:r w:rsidRPr="002379B9">
        <w:rPr>
          <w:rFonts w:ascii="Georgia" w:hAnsi="Georgia"/>
          <w:lang w:val="sv-SE"/>
        </w:rPr>
        <w:t xml:space="preserve">sammankallar </w:t>
      </w:r>
      <w:r w:rsidR="00CF3AD8" w:rsidRPr="002379B9">
        <w:rPr>
          <w:rFonts w:ascii="Georgia" w:hAnsi="Georgia"/>
          <w:lang w:val="sv-SE"/>
        </w:rPr>
        <w:t xml:space="preserve">till </w:t>
      </w:r>
      <w:r w:rsidRPr="002379B9">
        <w:rPr>
          <w:rFonts w:ascii="Georgia" w:hAnsi="Georgia"/>
          <w:lang w:val="sv-SE"/>
        </w:rPr>
        <w:t>möten</w:t>
      </w:r>
      <w:r w:rsidR="00FA6756" w:rsidRPr="002379B9">
        <w:rPr>
          <w:rFonts w:ascii="Georgia" w:hAnsi="Georgia"/>
          <w:lang w:val="sv-SE"/>
        </w:rPr>
        <w:t>,</w:t>
      </w:r>
    </w:p>
    <w:p w14:paraId="10D3126E" w14:textId="77777777" w:rsidR="0083066D" w:rsidRPr="002379B9" w:rsidRDefault="000B3ABA" w:rsidP="0083066D">
      <w:pPr>
        <w:pStyle w:val="Liststycke"/>
        <w:numPr>
          <w:ilvl w:val="0"/>
          <w:numId w:val="2"/>
        </w:numPr>
        <w:rPr>
          <w:rFonts w:ascii="Georgia" w:hAnsi="Georgia"/>
          <w:lang w:val="sv-SE"/>
        </w:rPr>
      </w:pPr>
      <w:r w:rsidRPr="002379B9">
        <w:rPr>
          <w:rFonts w:ascii="Georgia" w:hAnsi="Georgia"/>
          <w:lang w:val="sv-SE"/>
        </w:rPr>
        <w:t>leder möten och ser till att den planerade verksamheten förve</w:t>
      </w:r>
      <w:r w:rsidR="00EF4D27" w:rsidRPr="002379B9">
        <w:rPr>
          <w:rFonts w:ascii="Georgia" w:hAnsi="Georgia"/>
          <w:lang w:val="sv-SE"/>
        </w:rPr>
        <w:t>r</w:t>
      </w:r>
      <w:r w:rsidRPr="002379B9">
        <w:rPr>
          <w:rFonts w:ascii="Georgia" w:hAnsi="Georgia"/>
          <w:lang w:val="sv-SE"/>
        </w:rPr>
        <w:t>kligas</w:t>
      </w:r>
      <w:r w:rsidR="00FA6756" w:rsidRPr="002379B9">
        <w:rPr>
          <w:rFonts w:ascii="Georgia" w:hAnsi="Georgia"/>
          <w:lang w:val="sv-SE"/>
        </w:rPr>
        <w:t>,</w:t>
      </w:r>
    </w:p>
    <w:p w14:paraId="0C76CB59" w14:textId="77777777" w:rsidR="000B3ABA" w:rsidRPr="002379B9" w:rsidRDefault="000B3ABA" w:rsidP="000B3ABA">
      <w:pPr>
        <w:pStyle w:val="Liststycke"/>
        <w:numPr>
          <w:ilvl w:val="0"/>
          <w:numId w:val="2"/>
        </w:numPr>
        <w:rPr>
          <w:rFonts w:ascii="Georgia" w:hAnsi="Georgia"/>
          <w:lang w:val="sv-SE"/>
        </w:rPr>
      </w:pPr>
      <w:r w:rsidRPr="002379B9">
        <w:rPr>
          <w:rFonts w:ascii="Georgia" w:hAnsi="Georgia"/>
          <w:lang w:val="sv-SE"/>
        </w:rPr>
        <w:t>fördelar ordet på möten</w:t>
      </w:r>
      <w:r w:rsidR="00FA6756" w:rsidRPr="002379B9">
        <w:rPr>
          <w:rFonts w:ascii="Georgia" w:hAnsi="Georgia"/>
          <w:lang w:val="sv-SE"/>
        </w:rPr>
        <w:t>,</w:t>
      </w:r>
    </w:p>
    <w:p w14:paraId="4463DED1" w14:textId="77777777" w:rsidR="000B3ABA" w:rsidRPr="002379B9" w:rsidRDefault="000B3ABA" w:rsidP="000B3ABA">
      <w:pPr>
        <w:pStyle w:val="Liststycke"/>
        <w:numPr>
          <w:ilvl w:val="0"/>
          <w:numId w:val="2"/>
        </w:numPr>
        <w:rPr>
          <w:rFonts w:ascii="Georgia" w:hAnsi="Georgia"/>
          <w:lang w:val="sv-SE"/>
        </w:rPr>
      </w:pPr>
      <w:r w:rsidRPr="002379B9">
        <w:rPr>
          <w:rFonts w:ascii="Georgia" w:hAnsi="Georgia"/>
          <w:lang w:val="sv-SE"/>
        </w:rPr>
        <w:t>fungera</w:t>
      </w:r>
      <w:r w:rsidR="00EF4D27" w:rsidRPr="002379B9">
        <w:rPr>
          <w:rFonts w:ascii="Georgia" w:hAnsi="Georgia"/>
          <w:lang w:val="sv-SE"/>
        </w:rPr>
        <w:t xml:space="preserve">r som </w:t>
      </w:r>
      <w:proofErr w:type="spellStart"/>
      <w:r w:rsidR="00EF4D27" w:rsidRPr="002379B9">
        <w:rPr>
          <w:rFonts w:ascii="Georgia" w:hAnsi="Georgia"/>
          <w:lang w:val="sv-SE"/>
        </w:rPr>
        <w:t>namntecknare</w:t>
      </w:r>
      <w:proofErr w:type="spellEnd"/>
      <w:r w:rsidR="00EF4D27" w:rsidRPr="002379B9">
        <w:rPr>
          <w:rFonts w:ascii="Georgia" w:hAnsi="Georgia"/>
          <w:lang w:val="sv-SE"/>
        </w:rPr>
        <w:t xml:space="preserve"> ensam eller</w:t>
      </w:r>
      <w:r w:rsidRPr="002379B9">
        <w:rPr>
          <w:rFonts w:ascii="Georgia" w:hAnsi="Georgia"/>
          <w:lang w:val="sv-SE"/>
        </w:rPr>
        <w:t xml:space="preserve"> tillsammans med någon annan</w:t>
      </w:r>
      <w:r w:rsidR="00FA6756" w:rsidRPr="002379B9">
        <w:rPr>
          <w:rFonts w:ascii="Georgia" w:hAnsi="Georgia"/>
          <w:lang w:val="sv-SE"/>
        </w:rPr>
        <w:t>,</w:t>
      </w:r>
    </w:p>
    <w:p w14:paraId="4667E0E2" w14:textId="77777777" w:rsidR="00973943" w:rsidRPr="002379B9" w:rsidRDefault="000B3ABA" w:rsidP="00973943">
      <w:pPr>
        <w:pStyle w:val="Liststycke"/>
        <w:numPr>
          <w:ilvl w:val="0"/>
          <w:numId w:val="2"/>
        </w:numPr>
        <w:rPr>
          <w:rFonts w:ascii="Georgia" w:hAnsi="Georgia"/>
          <w:lang w:val="sv-SE"/>
        </w:rPr>
      </w:pPr>
      <w:r w:rsidRPr="002379B9">
        <w:rPr>
          <w:rFonts w:ascii="Georgia" w:hAnsi="Georgia"/>
          <w:lang w:val="sv-SE"/>
        </w:rPr>
        <w:t>undertecknar ansökningar</w:t>
      </w:r>
      <w:r w:rsidR="00FA6756" w:rsidRPr="002379B9">
        <w:rPr>
          <w:rFonts w:ascii="Georgia" w:hAnsi="Georgia"/>
          <w:lang w:val="sv-SE"/>
        </w:rPr>
        <w:t xml:space="preserve"> och</w:t>
      </w:r>
    </w:p>
    <w:p w14:paraId="1A2B0BCE" w14:textId="62685957" w:rsidR="002A3FEA" w:rsidRPr="002379B9" w:rsidRDefault="000B3ABA" w:rsidP="00713D6A">
      <w:pPr>
        <w:pStyle w:val="Liststycke"/>
        <w:numPr>
          <w:ilvl w:val="0"/>
          <w:numId w:val="2"/>
        </w:numPr>
        <w:rPr>
          <w:rFonts w:ascii="Georgia" w:hAnsi="Georgia"/>
          <w:lang w:val="sv-SE"/>
        </w:rPr>
      </w:pPr>
      <w:r w:rsidRPr="002379B9">
        <w:rPr>
          <w:rFonts w:ascii="Georgia" w:hAnsi="Georgia"/>
          <w:lang w:val="sv-SE"/>
        </w:rPr>
        <w:t>representerar föreningen utåt</w:t>
      </w:r>
      <w:r w:rsidR="00B758B4">
        <w:rPr>
          <w:rFonts w:ascii="Georgia" w:hAnsi="Georgia"/>
          <w:lang w:val="sv-SE"/>
        </w:rPr>
        <w:t>.</w:t>
      </w:r>
    </w:p>
    <w:p w14:paraId="00709F2D" w14:textId="77777777" w:rsidR="000B3ABA" w:rsidRPr="002379B9" w:rsidRDefault="000F2668" w:rsidP="00CC7737">
      <w:pPr>
        <w:spacing w:after="0"/>
        <w:rPr>
          <w:rFonts w:ascii="Georgia" w:hAnsi="Georgia"/>
          <w:b/>
          <w:lang w:val="sv-SE"/>
        </w:rPr>
      </w:pPr>
      <w:r w:rsidRPr="002379B9">
        <w:rPr>
          <w:rFonts w:ascii="Georgia" w:hAnsi="Georgia"/>
          <w:b/>
          <w:lang w:val="sv-SE"/>
        </w:rPr>
        <w:t>Vice</w:t>
      </w:r>
      <w:r w:rsidR="000B3ABA" w:rsidRPr="002379B9">
        <w:rPr>
          <w:rFonts w:ascii="Georgia" w:hAnsi="Georgia"/>
          <w:b/>
          <w:lang w:val="sv-SE"/>
        </w:rPr>
        <w:t>ordförande</w:t>
      </w:r>
    </w:p>
    <w:p w14:paraId="7B9743CE" w14:textId="6A1DB088" w:rsidR="000B3ABA" w:rsidRPr="002379B9" w:rsidRDefault="000B3ABA" w:rsidP="00CC7737">
      <w:pPr>
        <w:pStyle w:val="Liststycke"/>
        <w:numPr>
          <w:ilvl w:val="0"/>
          <w:numId w:val="2"/>
        </w:numPr>
        <w:spacing w:after="0"/>
        <w:rPr>
          <w:rFonts w:ascii="Georgia" w:hAnsi="Georgia"/>
          <w:lang w:val="sv-SE"/>
        </w:rPr>
      </w:pPr>
      <w:r w:rsidRPr="002379B9">
        <w:rPr>
          <w:rFonts w:ascii="Georgia" w:hAnsi="Georgia"/>
          <w:lang w:val="sv-SE"/>
        </w:rPr>
        <w:t>l</w:t>
      </w:r>
      <w:r w:rsidR="00CB267D" w:rsidRPr="002379B9">
        <w:rPr>
          <w:rFonts w:ascii="Georgia" w:hAnsi="Georgia"/>
          <w:lang w:val="sv-SE"/>
        </w:rPr>
        <w:t>eder möten när</w:t>
      </w:r>
      <w:r w:rsidRPr="002379B9">
        <w:rPr>
          <w:rFonts w:ascii="Georgia" w:hAnsi="Georgia"/>
          <w:lang w:val="sv-SE"/>
        </w:rPr>
        <w:t>/om ordförande är förhindrad</w:t>
      </w:r>
      <w:r w:rsidR="00C47641" w:rsidRPr="002379B9">
        <w:rPr>
          <w:rFonts w:ascii="Georgia" w:hAnsi="Georgia"/>
          <w:lang w:val="sv-SE"/>
        </w:rPr>
        <w:t>,</w:t>
      </w:r>
    </w:p>
    <w:p w14:paraId="75113A75" w14:textId="30ECD008" w:rsidR="000B3ABA" w:rsidRPr="002379B9" w:rsidRDefault="000B3ABA" w:rsidP="000B3ABA">
      <w:pPr>
        <w:pStyle w:val="Liststycke"/>
        <w:numPr>
          <w:ilvl w:val="0"/>
          <w:numId w:val="2"/>
        </w:numPr>
        <w:rPr>
          <w:rFonts w:ascii="Georgia" w:hAnsi="Georgia"/>
          <w:lang w:val="sv-SE"/>
        </w:rPr>
      </w:pPr>
      <w:r w:rsidRPr="002379B9">
        <w:rPr>
          <w:rFonts w:ascii="Georgia" w:hAnsi="Georgia"/>
          <w:lang w:val="sv-SE"/>
        </w:rPr>
        <w:t>leder föreningens verksamhet om ordförande avgått, flyttat eller avlidit under året</w:t>
      </w:r>
      <w:r w:rsidR="00DD38B9">
        <w:rPr>
          <w:rFonts w:ascii="Georgia" w:hAnsi="Georgia"/>
          <w:lang w:val="sv-SE"/>
        </w:rPr>
        <w:t xml:space="preserve"> och</w:t>
      </w:r>
    </w:p>
    <w:p w14:paraId="30FC9337" w14:textId="07F59F4C" w:rsidR="00973943" w:rsidRPr="002379B9" w:rsidRDefault="000B3ABA" w:rsidP="00973943">
      <w:pPr>
        <w:pStyle w:val="Liststycke"/>
        <w:numPr>
          <w:ilvl w:val="0"/>
          <w:numId w:val="2"/>
        </w:numPr>
        <w:rPr>
          <w:rFonts w:ascii="Georgia" w:hAnsi="Georgia"/>
          <w:lang w:val="sv-SE"/>
        </w:rPr>
      </w:pPr>
      <w:r w:rsidRPr="002379B9">
        <w:rPr>
          <w:rFonts w:ascii="Georgia" w:hAnsi="Georgia"/>
          <w:lang w:val="sv-SE"/>
        </w:rPr>
        <w:t>har inga direkta uppgifter, men det är bra om vice ordförande kan avlasta ordförande</w:t>
      </w:r>
      <w:r w:rsidR="00DD38B9">
        <w:rPr>
          <w:rFonts w:ascii="Georgia" w:hAnsi="Georgia"/>
          <w:lang w:val="sv-SE"/>
        </w:rPr>
        <w:t>.</w:t>
      </w:r>
    </w:p>
    <w:p w14:paraId="64A8706E" w14:textId="77777777" w:rsidR="000B3ABA" w:rsidRPr="002379B9" w:rsidRDefault="00CB267D" w:rsidP="00CC7737">
      <w:pPr>
        <w:spacing w:after="0"/>
        <w:rPr>
          <w:rFonts w:ascii="Georgia" w:hAnsi="Georgia"/>
          <w:b/>
          <w:lang w:val="sv-SE"/>
        </w:rPr>
      </w:pPr>
      <w:r w:rsidRPr="002379B9">
        <w:rPr>
          <w:rFonts w:ascii="Georgia" w:hAnsi="Georgia"/>
          <w:b/>
          <w:lang w:val="sv-SE"/>
        </w:rPr>
        <w:t>S</w:t>
      </w:r>
      <w:r w:rsidR="000B3ABA" w:rsidRPr="002379B9">
        <w:rPr>
          <w:rFonts w:ascii="Georgia" w:hAnsi="Georgia"/>
          <w:b/>
          <w:lang w:val="sv-SE"/>
        </w:rPr>
        <w:t>ekreterare</w:t>
      </w:r>
    </w:p>
    <w:p w14:paraId="2CEE28CB" w14:textId="693CFC53" w:rsidR="00CC7737" w:rsidRPr="002379B9" w:rsidRDefault="000B3ABA" w:rsidP="00CC7737">
      <w:pPr>
        <w:pStyle w:val="Liststycke"/>
        <w:numPr>
          <w:ilvl w:val="0"/>
          <w:numId w:val="2"/>
        </w:numPr>
        <w:rPr>
          <w:rFonts w:ascii="Georgia" w:hAnsi="Georgia"/>
          <w:lang w:val="sv-SE"/>
        </w:rPr>
      </w:pPr>
      <w:r w:rsidRPr="002379B9">
        <w:rPr>
          <w:rFonts w:ascii="Georgia" w:hAnsi="Georgia"/>
          <w:lang w:val="sv-SE"/>
        </w:rPr>
        <w:t>skriver protokoll på föreningens möte</w:t>
      </w:r>
      <w:r w:rsidR="00EF4D27" w:rsidRPr="002379B9">
        <w:rPr>
          <w:rFonts w:ascii="Georgia" w:hAnsi="Georgia"/>
          <w:lang w:val="sv-SE"/>
        </w:rPr>
        <w:t>n</w:t>
      </w:r>
      <w:r w:rsidR="009E48D8">
        <w:rPr>
          <w:rFonts w:ascii="Georgia" w:hAnsi="Georgia"/>
          <w:lang w:val="sv-SE"/>
        </w:rPr>
        <w:t>,</w:t>
      </w:r>
    </w:p>
    <w:p w14:paraId="479FBEC0" w14:textId="63A8DF5B" w:rsidR="00CC7737" w:rsidRPr="002379B9" w:rsidRDefault="000B3ABA" w:rsidP="00CC7737">
      <w:pPr>
        <w:pStyle w:val="Liststycke"/>
        <w:numPr>
          <w:ilvl w:val="0"/>
          <w:numId w:val="2"/>
        </w:numPr>
        <w:rPr>
          <w:rFonts w:ascii="Georgia" w:hAnsi="Georgia"/>
          <w:lang w:val="sv-SE"/>
        </w:rPr>
      </w:pPr>
      <w:r w:rsidRPr="002379B9">
        <w:rPr>
          <w:rFonts w:ascii="Georgia" w:hAnsi="Georgia"/>
          <w:lang w:val="sv-SE"/>
        </w:rPr>
        <w:t>sammanställer verksamhetsplan och verksamhetsberättelse tillsammans med ordförande</w:t>
      </w:r>
      <w:r w:rsidR="00CB267D" w:rsidRPr="002379B9">
        <w:rPr>
          <w:rFonts w:ascii="Georgia" w:hAnsi="Georgia"/>
          <w:lang w:val="sv-SE"/>
        </w:rPr>
        <w:t xml:space="preserve"> eller annan </w:t>
      </w:r>
      <w:r w:rsidR="00973943" w:rsidRPr="002379B9">
        <w:rPr>
          <w:rFonts w:ascii="Georgia" w:hAnsi="Georgia"/>
          <w:lang w:val="sv-SE"/>
        </w:rPr>
        <w:t>styrelsemedlem</w:t>
      </w:r>
      <w:r w:rsidR="009E48D8">
        <w:rPr>
          <w:rFonts w:ascii="Georgia" w:hAnsi="Georgia"/>
          <w:lang w:val="sv-SE"/>
        </w:rPr>
        <w:t>,</w:t>
      </w:r>
    </w:p>
    <w:p w14:paraId="56659EC5" w14:textId="608D92C7" w:rsidR="00CC7737" w:rsidRPr="002379B9" w:rsidRDefault="00BF06A9" w:rsidP="00CC7737">
      <w:pPr>
        <w:pStyle w:val="Liststycke"/>
        <w:numPr>
          <w:ilvl w:val="0"/>
          <w:numId w:val="2"/>
        </w:numPr>
        <w:rPr>
          <w:rFonts w:ascii="Georgia" w:hAnsi="Georgia"/>
          <w:lang w:val="sv-SE"/>
        </w:rPr>
      </w:pPr>
      <w:r w:rsidRPr="002379B9">
        <w:rPr>
          <w:rFonts w:ascii="Georgia" w:hAnsi="Georgia"/>
          <w:lang w:val="sv-SE"/>
        </w:rPr>
        <w:t>sköter kontakter</w:t>
      </w:r>
      <w:r w:rsidR="000B3ABA" w:rsidRPr="002379B9">
        <w:rPr>
          <w:rFonts w:ascii="Georgia" w:hAnsi="Georgia"/>
          <w:lang w:val="sv-SE"/>
        </w:rPr>
        <w:t xml:space="preserve"> och fyller i ansökningar (som ordförande undertecknar)</w:t>
      </w:r>
      <w:r w:rsidR="009E48D8">
        <w:rPr>
          <w:rFonts w:ascii="Georgia" w:hAnsi="Georgia"/>
          <w:lang w:val="sv-SE"/>
        </w:rPr>
        <w:t>,</w:t>
      </w:r>
    </w:p>
    <w:p w14:paraId="1388CF4D" w14:textId="56AB6AAD" w:rsidR="00CC7737" w:rsidRPr="002379B9" w:rsidRDefault="000B3ABA" w:rsidP="00CC7737">
      <w:pPr>
        <w:pStyle w:val="Liststycke"/>
        <w:numPr>
          <w:ilvl w:val="0"/>
          <w:numId w:val="2"/>
        </w:numPr>
        <w:rPr>
          <w:rFonts w:ascii="Georgia" w:hAnsi="Georgia"/>
          <w:lang w:val="sv-SE"/>
        </w:rPr>
      </w:pPr>
      <w:r w:rsidRPr="002379B9">
        <w:rPr>
          <w:rFonts w:ascii="Georgia" w:hAnsi="Georgia"/>
          <w:lang w:val="sv-SE"/>
        </w:rPr>
        <w:t>sköter det praktiska kring möten</w:t>
      </w:r>
      <w:r w:rsidR="009E48D8">
        <w:rPr>
          <w:rFonts w:ascii="Georgia" w:hAnsi="Georgia"/>
          <w:lang w:val="sv-SE"/>
        </w:rPr>
        <w:t xml:space="preserve"> och</w:t>
      </w:r>
    </w:p>
    <w:p w14:paraId="02856763" w14:textId="0928471E" w:rsidR="000B3ABA" w:rsidRPr="002379B9" w:rsidRDefault="00DD7A5F" w:rsidP="00CC7737">
      <w:pPr>
        <w:pStyle w:val="Liststycke"/>
        <w:numPr>
          <w:ilvl w:val="0"/>
          <w:numId w:val="2"/>
        </w:numPr>
        <w:rPr>
          <w:rFonts w:ascii="Georgia" w:hAnsi="Georgia"/>
          <w:lang w:val="sv-SE"/>
        </w:rPr>
      </w:pPr>
      <w:r w:rsidRPr="002379B9">
        <w:rPr>
          <w:rFonts w:ascii="Georgia" w:hAnsi="Georgia"/>
          <w:lang w:val="sv-SE"/>
        </w:rPr>
        <w:t>har ha</w:t>
      </w:r>
      <w:r w:rsidR="00C54DEF" w:rsidRPr="002379B9">
        <w:rPr>
          <w:rFonts w:ascii="Georgia" w:hAnsi="Georgia"/>
          <w:lang w:val="sv-SE"/>
        </w:rPr>
        <w:t>nd om arkivering av protokoll o</w:t>
      </w:r>
      <w:r w:rsidR="00841D42" w:rsidRPr="002379B9">
        <w:rPr>
          <w:rFonts w:ascii="Georgia" w:hAnsi="Georgia"/>
          <w:lang w:val="sv-SE"/>
        </w:rPr>
        <w:t xml:space="preserve">ch </w:t>
      </w:r>
      <w:r w:rsidRPr="002379B9">
        <w:rPr>
          <w:rFonts w:ascii="Georgia" w:hAnsi="Georgia"/>
          <w:lang w:val="sv-SE"/>
        </w:rPr>
        <w:t>dyl</w:t>
      </w:r>
      <w:r w:rsidR="00841D42" w:rsidRPr="002379B9">
        <w:rPr>
          <w:rFonts w:ascii="Georgia" w:hAnsi="Georgia"/>
          <w:lang w:val="sv-SE"/>
        </w:rPr>
        <w:t>ikt</w:t>
      </w:r>
      <w:r w:rsidR="009E48D8">
        <w:rPr>
          <w:rFonts w:ascii="Georgia" w:hAnsi="Georgia"/>
          <w:lang w:val="sv-SE"/>
        </w:rPr>
        <w:t>.</w:t>
      </w:r>
    </w:p>
    <w:p w14:paraId="52DBED19" w14:textId="401E1D8A" w:rsidR="00841D42" w:rsidRPr="002379B9" w:rsidRDefault="00F2312D" w:rsidP="00841D42">
      <w:pPr>
        <w:ind w:left="709"/>
        <w:rPr>
          <w:rFonts w:ascii="Georgia" w:hAnsi="Georgia"/>
          <w:lang w:val="sv-SE"/>
        </w:rPr>
      </w:pPr>
      <w:r w:rsidRPr="002379B9">
        <w:rPr>
          <w:rFonts w:ascii="Georgia" w:hAnsi="Georgia"/>
          <w:lang w:val="sv-SE"/>
        </w:rPr>
        <w:t xml:space="preserve">Sekreterarens uppgifter kan lätt bli ’oändliga’, därför kan det vara bra </w:t>
      </w:r>
      <w:r w:rsidR="00EF4D27" w:rsidRPr="002379B9">
        <w:rPr>
          <w:rFonts w:ascii="Georgia" w:hAnsi="Georgia"/>
          <w:lang w:val="sv-SE"/>
        </w:rPr>
        <w:t xml:space="preserve">att man inom </w:t>
      </w:r>
      <w:r w:rsidR="00576EC8" w:rsidRPr="002379B9">
        <w:rPr>
          <w:rFonts w:ascii="Georgia" w:hAnsi="Georgia"/>
          <w:lang w:val="sv-SE"/>
        </w:rPr>
        <w:t>styrelsen klart</w:t>
      </w:r>
      <w:r w:rsidR="00EF4D27" w:rsidRPr="002379B9">
        <w:rPr>
          <w:rFonts w:ascii="Georgia" w:hAnsi="Georgia"/>
          <w:lang w:val="sv-SE"/>
        </w:rPr>
        <w:t xml:space="preserve"> och tydligt</w:t>
      </w:r>
      <w:r w:rsidRPr="002379B9">
        <w:rPr>
          <w:rFonts w:ascii="Georgia" w:hAnsi="Georgia"/>
          <w:lang w:val="sv-SE"/>
        </w:rPr>
        <w:t xml:space="preserve"> </w:t>
      </w:r>
      <w:r w:rsidR="00DD7A5F" w:rsidRPr="002379B9">
        <w:rPr>
          <w:rFonts w:ascii="Georgia" w:hAnsi="Georgia"/>
          <w:lang w:val="sv-SE"/>
        </w:rPr>
        <w:t>delar på uppgifterna</w:t>
      </w:r>
      <w:r w:rsidR="00841D42" w:rsidRPr="002379B9">
        <w:rPr>
          <w:rFonts w:ascii="Georgia" w:hAnsi="Georgia"/>
          <w:lang w:val="sv-SE"/>
        </w:rPr>
        <w:t>.</w:t>
      </w:r>
    </w:p>
    <w:p w14:paraId="5A23B166" w14:textId="77777777" w:rsidR="00F2312D" w:rsidRPr="002379B9" w:rsidRDefault="00CB267D" w:rsidP="00CC7737">
      <w:pPr>
        <w:spacing w:after="0"/>
        <w:rPr>
          <w:rFonts w:ascii="Georgia" w:hAnsi="Georgia"/>
          <w:b/>
          <w:lang w:val="sv-SE"/>
        </w:rPr>
      </w:pPr>
      <w:r w:rsidRPr="002379B9">
        <w:rPr>
          <w:rFonts w:ascii="Georgia" w:hAnsi="Georgia"/>
          <w:b/>
          <w:lang w:val="sv-SE"/>
        </w:rPr>
        <w:t>K</w:t>
      </w:r>
      <w:r w:rsidR="00F2312D" w:rsidRPr="002379B9">
        <w:rPr>
          <w:rFonts w:ascii="Georgia" w:hAnsi="Georgia"/>
          <w:b/>
          <w:lang w:val="sv-SE"/>
        </w:rPr>
        <w:t>assör</w:t>
      </w:r>
    </w:p>
    <w:p w14:paraId="26597451" w14:textId="3244CBA3" w:rsidR="00F2312D" w:rsidRPr="002379B9" w:rsidRDefault="00F2312D" w:rsidP="00CC7737">
      <w:pPr>
        <w:pStyle w:val="Liststycke"/>
        <w:numPr>
          <w:ilvl w:val="0"/>
          <w:numId w:val="2"/>
        </w:numPr>
        <w:spacing w:after="0"/>
        <w:rPr>
          <w:rFonts w:ascii="Georgia" w:hAnsi="Georgia"/>
          <w:lang w:val="sv-SE"/>
        </w:rPr>
      </w:pPr>
      <w:r w:rsidRPr="002379B9">
        <w:rPr>
          <w:rFonts w:ascii="Georgia" w:hAnsi="Georgia"/>
          <w:lang w:val="sv-SE"/>
        </w:rPr>
        <w:t>sköter föreningens ekonomi i stort</w:t>
      </w:r>
      <w:r w:rsidR="009E48D8">
        <w:rPr>
          <w:rFonts w:ascii="Georgia" w:hAnsi="Georgia"/>
          <w:lang w:val="sv-SE"/>
        </w:rPr>
        <w:t>,</w:t>
      </w:r>
    </w:p>
    <w:p w14:paraId="50D00E3B" w14:textId="12A1DEBE" w:rsidR="00CF3AD8" w:rsidRPr="002379B9" w:rsidRDefault="00CF3AD8" w:rsidP="00F2312D">
      <w:pPr>
        <w:pStyle w:val="Liststycke"/>
        <w:numPr>
          <w:ilvl w:val="0"/>
          <w:numId w:val="2"/>
        </w:numPr>
        <w:rPr>
          <w:rFonts w:ascii="Georgia" w:hAnsi="Georgia"/>
          <w:lang w:val="sv-SE"/>
        </w:rPr>
      </w:pPr>
      <w:r w:rsidRPr="002379B9">
        <w:rPr>
          <w:rFonts w:ascii="Georgia" w:hAnsi="Georgia"/>
          <w:lang w:val="sv-SE"/>
        </w:rPr>
        <w:t xml:space="preserve">ser till att bokföringen </w:t>
      </w:r>
      <w:r w:rsidR="00D44C9F" w:rsidRPr="002F6C77">
        <w:rPr>
          <w:rFonts w:ascii="Georgia" w:hAnsi="Georgia"/>
          <w:lang w:val="sv-SE"/>
        </w:rPr>
        <w:t xml:space="preserve">och bokslut </w:t>
      </w:r>
      <w:r w:rsidRPr="002F6C77">
        <w:rPr>
          <w:rFonts w:ascii="Georgia" w:hAnsi="Georgia"/>
          <w:lang w:val="sv-SE"/>
        </w:rPr>
        <w:t>sköts</w:t>
      </w:r>
      <w:r w:rsidR="00C44B6B" w:rsidRPr="002379B9">
        <w:rPr>
          <w:rFonts w:ascii="Georgia" w:hAnsi="Georgia"/>
          <w:lang w:val="sv-SE"/>
        </w:rPr>
        <w:t xml:space="preserve"> tillsammans med övriga styrelsen</w:t>
      </w:r>
      <w:r w:rsidR="000F2668" w:rsidRPr="002379B9">
        <w:rPr>
          <w:rFonts w:ascii="Georgia" w:hAnsi="Georgia"/>
          <w:lang w:val="sv-SE"/>
        </w:rPr>
        <w:t xml:space="preserve"> </w:t>
      </w:r>
    </w:p>
    <w:p w14:paraId="58BEE039" w14:textId="66EADF76" w:rsidR="00CB267D" w:rsidRPr="002379B9" w:rsidRDefault="00F2312D" w:rsidP="00CB267D">
      <w:pPr>
        <w:pStyle w:val="Liststycke"/>
        <w:numPr>
          <w:ilvl w:val="0"/>
          <w:numId w:val="2"/>
        </w:numPr>
        <w:rPr>
          <w:rFonts w:ascii="Georgia" w:hAnsi="Georgia"/>
          <w:lang w:val="sv-SE"/>
        </w:rPr>
      </w:pPr>
      <w:r w:rsidRPr="002379B9">
        <w:rPr>
          <w:rFonts w:ascii="Georgia" w:hAnsi="Georgia"/>
          <w:lang w:val="sv-SE"/>
        </w:rPr>
        <w:t>har hand om eventuell handkassa</w:t>
      </w:r>
    </w:p>
    <w:p w14:paraId="2DACCF0A" w14:textId="420BBC0D" w:rsidR="00F2312D" w:rsidRPr="002379B9" w:rsidRDefault="00C54DEF" w:rsidP="00CB267D">
      <w:pPr>
        <w:pStyle w:val="Liststycke"/>
        <w:numPr>
          <w:ilvl w:val="0"/>
          <w:numId w:val="2"/>
        </w:numPr>
        <w:rPr>
          <w:rFonts w:ascii="Georgia" w:hAnsi="Georgia"/>
          <w:lang w:val="sv-SE"/>
        </w:rPr>
      </w:pPr>
      <w:r w:rsidRPr="002379B9">
        <w:rPr>
          <w:rFonts w:ascii="Georgia" w:hAnsi="Georgia"/>
          <w:lang w:val="sv-SE"/>
        </w:rPr>
        <w:t>uppgör</w:t>
      </w:r>
      <w:r w:rsidR="00F2312D" w:rsidRPr="002379B9">
        <w:rPr>
          <w:rFonts w:ascii="Georgia" w:hAnsi="Georgia"/>
          <w:lang w:val="sv-SE"/>
        </w:rPr>
        <w:t xml:space="preserve"> </w:t>
      </w:r>
      <w:r w:rsidR="00CF3AD8" w:rsidRPr="002379B9">
        <w:rPr>
          <w:rFonts w:ascii="Georgia" w:hAnsi="Georgia"/>
          <w:lang w:val="sv-SE"/>
        </w:rPr>
        <w:t xml:space="preserve">budget till och ibland även </w:t>
      </w:r>
      <w:r w:rsidR="00F2312D" w:rsidRPr="002379B9">
        <w:rPr>
          <w:rFonts w:ascii="Georgia" w:hAnsi="Georgia"/>
          <w:lang w:val="sv-SE"/>
        </w:rPr>
        <w:t>ansök</w:t>
      </w:r>
      <w:r w:rsidR="00CB267D" w:rsidRPr="002379B9">
        <w:rPr>
          <w:rFonts w:ascii="Georgia" w:hAnsi="Georgia"/>
          <w:lang w:val="sv-SE"/>
        </w:rPr>
        <w:t>an om ekonomiskt understöd,</w:t>
      </w:r>
      <w:r w:rsidR="00F2312D" w:rsidRPr="002379B9">
        <w:rPr>
          <w:rFonts w:ascii="Georgia" w:hAnsi="Georgia"/>
          <w:lang w:val="sv-SE"/>
        </w:rPr>
        <w:t xml:space="preserve"> fyller i re</w:t>
      </w:r>
      <w:r w:rsidRPr="002379B9">
        <w:rPr>
          <w:rFonts w:ascii="Georgia" w:hAnsi="Georgia"/>
          <w:lang w:val="sv-SE"/>
        </w:rPr>
        <w:t>dovisningsblanketter för dessa</w:t>
      </w:r>
      <w:r w:rsidR="00CF3AD8" w:rsidRPr="002379B9">
        <w:rPr>
          <w:rFonts w:ascii="Georgia" w:hAnsi="Georgia"/>
          <w:lang w:val="sv-SE"/>
        </w:rPr>
        <w:t>, på egen hand eller tillsammans med någon annan i styrelsen</w:t>
      </w:r>
      <w:r w:rsidR="008527CE">
        <w:rPr>
          <w:rFonts w:ascii="Georgia" w:hAnsi="Georgia"/>
          <w:lang w:val="sv-SE"/>
        </w:rPr>
        <w:t>,</w:t>
      </w:r>
    </w:p>
    <w:p w14:paraId="598F6E6D" w14:textId="6ACFFDDA" w:rsidR="00F2312D" w:rsidRPr="002379B9" w:rsidRDefault="00F2312D" w:rsidP="00F2312D">
      <w:pPr>
        <w:pStyle w:val="Liststycke"/>
        <w:numPr>
          <w:ilvl w:val="0"/>
          <w:numId w:val="2"/>
        </w:numPr>
        <w:rPr>
          <w:rFonts w:ascii="Georgia" w:hAnsi="Georgia"/>
          <w:lang w:val="sv-SE"/>
        </w:rPr>
      </w:pPr>
      <w:r w:rsidRPr="002379B9">
        <w:rPr>
          <w:rFonts w:ascii="Georgia" w:hAnsi="Georgia"/>
          <w:lang w:val="sv-SE"/>
        </w:rPr>
        <w:t>sköter eventuell utbetalning av lön</w:t>
      </w:r>
      <w:r w:rsidR="00CF3AD8" w:rsidRPr="002379B9">
        <w:rPr>
          <w:rFonts w:ascii="Georgia" w:hAnsi="Georgia"/>
          <w:lang w:val="sv-SE"/>
        </w:rPr>
        <w:t xml:space="preserve"> (detta kan även en inköpt </w:t>
      </w:r>
      <w:r w:rsidR="00C54DEF" w:rsidRPr="002379B9">
        <w:rPr>
          <w:rFonts w:ascii="Georgia" w:hAnsi="Georgia"/>
          <w:lang w:val="sv-SE"/>
        </w:rPr>
        <w:t>löneräknare</w:t>
      </w:r>
      <w:r w:rsidR="00CF3AD8" w:rsidRPr="002379B9">
        <w:rPr>
          <w:rFonts w:ascii="Georgia" w:hAnsi="Georgia"/>
          <w:lang w:val="sv-SE"/>
        </w:rPr>
        <w:t xml:space="preserve"> göra)</w:t>
      </w:r>
      <w:r w:rsidR="008527CE">
        <w:rPr>
          <w:rFonts w:ascii="Georgia" w:hAnsi="Georgia"/>
          <w:lang w:val="sv-SE"/>
        </w:rPr>
        <w:t>,</w:t>
      </w:r>
    </w:p>
    <w:p w14:paraId="6E8C237C" w14:textId="484A8FD4" w:rsidR="00CB267D" w:rsidRPr="002379B9" w:rsidRDefault="00F2312D" w:rsidP="00CB267D">
      <w:pPr>
        <w:pStyle w:val="Liststycke"/>
        <w:numPr>
          <w:ilvl w:val="0"/>
          <w:numId w:val="2"/>
        </w:numPr>
        <w:rPr>
          <w:rFonts w:ascii="Georgia" w:hAnsi="Georgia"/>
          <w:lang w:val="sv-SE"/>
        </w:rPr>
      </w:pPr>
      <w:r w:rsidRPr="002379B9">
        <w:rPr>
          <w:rFonts w:ascii="Georgia" w:hAnsi="Georgia"/>
          <w:lang w:val="sv-SE"/>
        </w:rPr>
        <w:t>arkiverar kvitton i enlighet med bokföringslagen</w:t>
      </w:r>
      <w:r w:rsidR="008527CE">
        <w:rPr>
          <w:rFonts w:ascii="Georgia" w:hAnsi="Georgia"/>
          <w:lang w:val="sv-SE"/>
        </w:rPr>
        <w:t>,</w:t>
      </w:r>
    </w:p>
    <w:p w14:paraId="113A4EBA" w14:textId="2DABE399" w:rsidR="00F2312D" w:rsidRPr="002379B9" w:rsidRDefault="00CF3AD8" w:rsidP="00CC7737">
      <w:pPr>
        <w:pStyle w:val="Liststycke"/>
        <w:numPr>
          <w:ilvl w:val="0"/>
          <w:numId w:val="2"/>
        </w:numPr>
        <w:rPr>
          <w:rFonts w:ascii="Georgia" w:hAnsi="Georgia"/>
          <w:lang w:val="sv-SE"/>
        </w:rPr>
      </w:pPr>
      <w:r w:rsidRPr="002379B9">
        <w:rPr>
          <w:rFonts w:ascii="Georgia" w:hAnsi="Georgia"/>
          <w:lang w:val="sv-SE"/>
        </w:rPr>
        <w:t xml:space="preserve">gör upp en budget </w:t>
      </w:r>
      <w:r w:rsidR="00CB267D" w:rsidRPr="002379B9">
        <w:rPr>
          <w:rFonts w:ascii="Georgia" w:hAnsi="Georgia"/>
          <w:lang w:val="sv-SE"/>
        </w:rPr>
        <w:t xml:space="preserve">för verksamheten </w:t>
      </w:r>
      <w:r w:rsidRPr="002379B9">
        <w:rPr>
          <w:rFonts w:ascii="Georgia" w:hAnsi="Georgia"/>
          <w:lang w:val="sv-SE"/>
        </w:rPr>
        <w:t>tillsammans med ordförande</w:t>
      </w:r>
      <w:r w:rsidR="00CB267D" w:rsidRPr="002379B9">
        <w:rPr>
          <w:rFonts w:ascii="Georgia" w:hAnsi="Georgia"/>
          <w:lang w:val="sv-SE"/>
        </w:rPr>
        <w:t xml:space="preserve"> eller annan styrelsemedlem</w:t>
      </w:r>
      <w:r w:rsidR="00CC7737" w:rsidRPr="002379B9">
        <w:rPr>
          <w:rFonts w:ascii="Georgia" w:hAnsi="Georgia"/>
          <w:lang w:val="sv-SE"/>
        </w:rPr>
        <w:t xml:space="preserve"> och ser till att budgeten följs</w:t>
      </w:r>
      <w:r w:rsidR="000653EE">
        <w:rPr>
          <w:rFonts w:ascii="Georgia" w:hAnsi="Georgia"/>
          <w:lang w:val="sv-SE"/>
        </w:rPr>
        <w:t xml:space="preserve"> och</w:t>
      </w:r>
    </w:p>
    <w:p w14:paraId="04EAE0A8" w14:textId="3647356E" w:rsidR="00C44B6B" w:rsidRPr="002379B9" w:rsidRDefault="00F2312D" w:rsidP="00C44B6B">
      <w:pPr>
        <w:pStyle w:val="Liststycke"/>
        <w:numPr>
          <w:ilvl w:val="0"/>
          <w:numId w:val="2"/>
        </w:numPr>
        <w:spacing w:after="0"/>
        <w:rPr>
          <w:rFonts w:ascii="Georgia" w:hAnsi="Georgia"/>
          <w:lang w:val="sv-SE"/>
        </w:rPr>
      </w:pPr>
      <w:r w:rsidRPr="002379B9">
        <w:rPr>
          <w:rFonts w:ascii="Georgia" w:hAnsi="Georgia"/>
          <w:lang w:val="sv-SE"/>
        </w:rPr>
        <w:t>sköter medlemsregistret, man kan även utse en registeransvarig inom styrelsen</w:t>
      </w:r>
      <w:r w:rsidR="000653EE">
        <w:rPr>
          <w:rFonts w:ascii="Georgia" w:hAnsi="Georgia"/>
          <w:lang w:val="sv-SE"/>
        </w:rPr>
        <w:t>.</w:t>
      </w:r>
    </w:p>
    <w:p w14:paraId="7D790F8A" w14:textId="77777777" w:rsidR="00DD7A5F" w:rsidRPr="002379B9" w:rsidRDefault="00DD7A5F" w:rsidP="00CC7737">
      <w:pPr>
        <w:spacing w:after="0"/>
        <w:rPr>
          <w:rFonts w:ascii="Georgia" w:hAnsi="Georgia"/>
          <w:lang w:val="sv-SE"/>
        </w:rPr>
      </w:pPr>
    </w:p>
    <w:p w14:paraId="28561220" w14:textId="77777777" w:rsidR="00CC7737" w:rsidRPr="002379B9" w:rsidRDefault="00CB267D" w:rsidP="00CC7737">
      <w:pPr>
        <w:spacing w:after="0"/>
        <w:rPr>
          <w:rFonts w:ascii="Georgia" w:hAnsi="Georgia"/>
          <w:b/>
          <w:lang w:val="sv-SE"/>
        </w:rPr>
      </w:pPr>
      <w:r w:rsidRPr="002379B9">
        <w:rPr>
          <w:rFonts w:ascii="Georgia" w:hAnsi="Georgia"/>
          <w:b/>
          <w:lang w:val="sv-SE"/>
        </w:rPr>
        <w:t>S</w:t>
      </w:r>
      <w:r w:rsidR="00CC7737" w:rsidRPr="002379B9">
        <w:rPr>
          <w:rFonts w:ascii="Georgia" w:hAnsi="Georgia"/>
          <w:b/>
          <w:lang w:val="sv-SE"/>
        </w:rPr>
        <w:t>tyrelsemedlem</w:t>
      </w:r>
    </w:p>
    <w:p w14:paraId="09022C2C" w14:textId="77777777" w:rsidR="00F2312D" w:rsidRPr="002379B9" w:rsidRDefault="00F2312D" w:rsidP="00DD7A5F">
      <w:pPr>
        <w:spacing w:after="0"/>
        <w:ind w:left="1304"/>
        <w:rPr>
          <w:rFonts w:ascii="Georgia" w:hAnsi="Georgia"/>
          <w:lang w:val="sv-SE"/>
        </w:rPr>
      </w:pPr>
      <w:r w:rsidRPr="002379B9">
        <w:rPr>
          <w:rFonts w:ascii="Georgia" w:hAnsi="Georgia"/>
          <w:lang w:val="sv-SE"/>
        </w:rPr>
        <w:t xml:space="preserve">En styrelse kan ha en eller flera styrelsemedlemmar, vilkas uppgifter inte direkt är </w:t>
      </w:r>
      <w:r w:rsidR="00CF3AD8" w:rsidRPr="002379B9">
        <w:rPr>
          <w:rFonts w:ascii="Georgia" w:hAnsi="Georgia"/>
          <w:lang w:val="sv-SE"/>
        </w:rPr>
        <w:t>specificerade</w:t>
      </w:r>
      <w:r w:rsidRPr="002379B9">
        <w:rPr>
          <w:rFonts w:ascii="Georgia" w:hAnsi="Georgia"/>
          <w:lang w:val="sv-SE"/>
        </w:rPr>
        <w:t xml:space="preserve"> enligt lag eller stadgar</w:t>
      </w:r>
      <w:r w:rsidR="00D756CF" w:rsidRPr="002379B9">
        <w:rPr>
          <w:rFonts w:ascii="Georgia" w:hAnsi="Georgia"/>
          <w:lang w:val="sv-SE"/>
        </w:rPr>
        <w:t>. J</w:t>
      </w:r>
      <w:r w:rsidRPr="002379B9">
        <w:rPr>
          <w:rFonts w:ascii="Georgia" w:hAnsi="Georgia"/>
          <w:lang w:val="sv-SE"/>
        </w:rPr>
        <w:t xml:space="preserve">obbet i styrelsen blir mera meningsfullt om alla har </w:t>
      </w:r>
      <w:proofErr w:type="gramStart"/>
      <w:r w:rsidRPr="002379B9">
        <w:rPr>
          <w:rFonts w:ascii="Georgia" w:hAnsi="Georgia"/>
          <w:lang w:val="sv-SE"/>
        </w:rPr>
        <w:t>sitt eget ansvarsområde</w:t>
      </w:r>
      <w:proofErr w:type="gramEnd"/>
      <w:r w:rsidRPr="002379B9">
        <w:rPr>
          <w:rFonts w:ascii="Georgia" w:hAnsi="Georgia"/>
          <w:lang w:val="sv-SE"/>
        </w:rPr>
        <w:t xml:space="preserve">. </w:t>
      </w:r>
    </w:p>
    <w:p w14:paraId="33653F98" w14:textId="77777777" w:rsidR="00CC7737" w:rsidRPr="002379B9" w:rsidRDefault="00CC7737" w:rsidP="00CC7737">
      <w:pPr>
        <w:spacing w:after="0"/>
        <w:rPr>
          <w:rFonts w:ascii="Georgia" w:hAnsi="Georgia"/>
          <w:b/>
          <w:lang w:val="sv-SE"/>
        </w:rPr>
      </w:pPr>
    </w:p>
    <w:p w14:paraId="4E45791E" w14:textId="77777777" w:rsidR="00CB267D" w:rsidRPr="002379B9" w:rsidRDefault="00CB267D" w:rsidP="00CC7737">
      <w:pPr>
        <w:spacing w:after="0"/>
        <w:rPr>
          <w:rFonts w:ascii="Georgia" w:hAnsi="Georgia"/>
          <w:b/>
          <w:lang w:val="sv-SE"/>
        </w:rPr>
      </w:pPr>
      <w:r w:rsidRPr="002379B9">
        <w:rPr>
          <w:rFonts w:ascii="Georgia" w:hAnsi="Georgia"/>
          <w:b/>
          <w:lang w:val="sv-SE"/>
        </w:rPr>
        <w:t>I</w:t>
      </w:r>
      <w:r w:rsidR="00F2312D" w:rsidRPr="002379B9">
        <w:rPr>
          <w:rFonts w:ascii="Georgia" w:hAnsi="Georgia"/>
          <w:b/>
          <w:lang w:val="sv-SE"/>
        </w:rPr>
        <w:t>nfo</w:t>
      </w:r>
      <w:r w:rsidRPr="002379B9">
        <w:rPr>
          <w:rFonts w:ascii="Georgia" w:hAnsi="Georgia"/>
          <w:b/>
          <w:lang w:val="sv-SE"/>
        </w:rPr>
        <w:t>rmationsansvarig</w:t>
      </w:r>
    </w:p>
    <w:p w14:paraId="5A445800" w14:textId="77958ECC" w:rsidR="00CC7737" w:rsidRPr="002379B9" w:rsidRDefault="00EF4D27" w:rsidP="00CB267D">
      <w:pPr>
        <w:pStyle w:val="Liststycke"/>
        <w:numPr>
          <w:ilvl w:val="0"/>
          <w:numId w:val="2"/>
        </w:numPr>
        <w:spacing w:after="0"/>
        <w:rPr>
          <w:rFonts w:ascii="Georgia" w:hAnsi="Georgia"/>
          <w:lang w:val="sv-SE"/>
        </w:rPr>
      </w:pPr>
      <w:r w:rsidRPr="002379B9">
        <w:rPr>
          <w:rFonts w:ascii="Georgia" w:hAnsi="Georgia"/>
          <w:lang w:val="sv-SE"/>
        </w:rPr>
        <w:t>sköter information</w:t>
      </w:r>
      <w:r w:rsidR="00F2312D" w:rsidRPr="002379B9">
        <w:rPr>
          <w:rFonts w:ascii="Georgia" w:hAnsi="Georgia"/>
          <w:lang w:val="sv-SE"/>
        </w:rPr>
        <w:t xml:space="preserve"> </w:t>
      </w:r>
      <w:r w:rsidR="00DD7A5F" w:rsidRPr="002379B9">
        <w:rPr>
          <w:rFonts w:ascii="Georgia" w:hAnsi="Georgia"/>
          <w:lang w:val="sv-SE"/>
        </w:rPr>
        <w:t xml:space="preserve">utåt </w:t>
      </w:r>
      <w:r w:rsidR="00F2312D" w:rsidRPr="002379B9">
        <w:rPr>
          <w:rFonts w:ascii="Georgia" w:hAnsi="Georgia"/>
          <w:lang w:val="sv-SE"/>
        </w:rPr>
        <w:t>om föreningens verksamhet</w:t>
      </w:r>
      <w:r w:rsidR="00BC2EA4">
        <w:rPr>
          <w:rFonts w:ascii="Georgia" w:hAnsi="Georgia"/>
          <w:lang w:val="sv-SE"/>
        </w:rPr>
        <w:t>.</w:t>
      </w:r>
    </w:p>
    <w:p w14:paraId="0AF0EB9E" w14:textId="77777777" w:rsidR="00CC7737" w:rsidRPr="002379B9" w:rsidRDefault="00CC7737" w:rsidP="00CC7737">
      <w:pPr>
        <w:pStyle w:val="Liststycke"/>
        <w:spacing w:after="0"/>
        <w:ind w:left="1069"/>
        <w:rPr>
          <w:rFonts w:ascii="Georgia" w:hAnsi="Georgia"/>
          <w:lang w:val="sv-SE"/>
        </w:rPr>
      </w:pPr>
    </w:p>
    <w:p w14:paraId="578BCA4A" w14:textId="77777777" w:rsidR="00CB267D" w:rsidRPr="002379B9" w:rsidRDefault="00CB267D" w:rsidP="00CC7737">
      <w:pPr>
        <w:spacing w:after="0"/>
        <w:rPr>
          <w:rFonts w:ascii="Georgia" w:hAnsi="Georgia"/>
          <w:b/>
          <w:lang w:val="sv-SE"/>
        </w:rPr>
      </w:pPr>
      <w:r w:rsidRPr="002379B9">
        <w:rPr>
          <w:rFonts w:ascii="Georgia" w:hAnsi="Georgia"/>
          <w:b/>
          <w:lang w:val="sv-SE"/>
        </w:rPr>
        <w:t>Webbansvarig</w:t>
      </w:r>
    </w:p>
    <w:p w14:paraId="28DC5413" w14:textId="7F27BA52" w:rsidR="00CB267D" w:rsidRDefault="00EF4D27" w:rsidP="00CC7737">
      <w:pPr>
        <w:pStyle w:val="Liststycke"/>
        <w:numPr>
          <w:ilvl w:val="0"/>
          <w:numId w:val="2"/>
        </w:numPr>
        <w:spacing w:after="0"/>
        <w:rPr>
          <w:rFonts w:ascii="Georgia" w:hAnsi="Georgia"/>
          <w:lang w:val="sv-SE"/>
        </w:rPr>
      </w:pPr>
      <w:r w:rsidRPr="002379B9">
        <w:rPr>
          <w:rFonts w:ascii="Georgia" w:hAnsi="Georgia"/>
          <w:lang w:val="sv-SE"/>
        </w:rPr>
        <w:t>uppdaterar föreningens webb</w:t>
      </w:r>
      <w:r w:rsidR="005C1681">
        <w:rPr>
          <w:rFonts w:ascii="Georgia" w:hAnsi="Georgia"/>
          <w:lang w:val="sv-SE"/>
        </w:rPr>
        <w:t>plats</w:t>
      </w:r>
      <w:r w:rsidR="00BC2EA4">
        <w:rPr>
          <w:rFonts w:ascii="Georgia" w:hAnsi="Georgia"/>
          <w:lang w:val="sv-SE"/>
        </w:rPr>
        <w:t>.</w:t>
      </w:r>
      <w:r w:rsidRPr="002379B9">
        <w:rPr>
          <w:rFonts w:ascii="Georgia" w:hAnsi="Georgia"/>
          <w:lang w:val="sv-SE"/>
        </w:rPr>
        <w:t xml:space="preserve"> </w:t>
      </w:r>
    </w:p>
    <w:p w14:paraId="2090DF5E" w14:textId="3BB3995D" w:rsidR="00BC2EA4" w:rsidRPr="00BC2EA4" w:rsidRDefault="00BC2EA4" w:rsidP="00BC2EA4">
      <w:pPr>
        <w:spacing w:after="0"/>
        <w:ind w:left="709"/>
        <w:rPr>
          <w:rFonts w:ascii="Georgia" w:hAnsi="Georgia"/>
          <w:lang w:val="sv-SE"/>
        </w:rPr>
      </w:pPr>
      <w:proofErr w:type="spellStart"/>
      <w:r>
        <w:rPr>
          <w:rFonts w:ascii="Georgia" w:hAnsi="Georgia"/>
          <w:lang w:val="sv-SE"/>
        </w:rPr>
        <w:t>FDUV:s</w:t>
      </w:r>
      <w:proofErr w:type="spellEnd"/>
      <w:r>
        <w:rPr>
          <w:rFonts w:ascii="Georgia" w:hAnsi="Georgia"/>
          <w:lang w:val="sv-SE"/>
        </w:rPr>
        <w:t xml:space="preserve"> informatör </w:t>
      </w:r>
      <w:r w:rsidR="00EA1142">
        <w:rPr>
          <w:rFonts w:ascii="Georgia" w:hAnsi="Georgia"/>
          <w:lang w:val="sv-SE"/>
        </w:rPr>
        <w:t>ger stöd kring webb</w:t>
      </w:r>
      <w:r w:rsidR="005C1681">
        <w:rPr>
          <w:rFonts w:ascii="Georgia" w:hAnsi="Georgia"/>
          <w:lang w:val="sv-SE"/>
        </w:rPr>
        <w:t>platser</w:t>
      </w:r>
      <w:r w:rsidR="00EA1142">
        <w:rPr>
          <w:rFonts w:ascii="Georgia" w:hAnsi="Georgia"/>
          <w:lang w:val="sv-SE"/>
        </w:rPr>
        <w:t>na vid behov.</w:t>
      </w:r>
    </w:p>
    <w:p w14:paraId="3104CFD1" w14:textId="60EF090A" w:rsidR="00EA1142" w:rsidRDefault="00CB267D" w:rsidP="00EA1142">
      <w:pPr>
        <w:spacing w:after="0"/>
        <w:ind w:firstLine="709"/>
        <w:rPr>
          <w:rFonts w:ascii="Georgia" w:hAnsi="Georgia"/>
          <w:lang w:val="sv-SE"/>
        </w:rPr>
      </w:pPr>
      <w:r w:rsidRPr="002379B9">
        <w:rPr>
          <w:rFonts w:ascii="Georgia" w:hAnsi="Georgia"/>
          <w:lang w:val="sv-SE"/>
        </w:rPr>
        <w:lastRenderedPageBreak/>
        <w:t>I</w:t>
      </w:r>
      <w:r w:rsidR="00CF3AD8" w:rsidRPr="002379B9">
        <w:rPr>
          <w:rFonts w:ascii="Georgia" w:hAnsi="Georgia"/>
          <w:lang w:val="sv-SE"/>
        </w:rPr>
        <w:t>nfo</w:t>
      </w:r>
      <w:r w:rsidRPr="002379B9">
        <w:rPr>
          <w:rFonts w:ascii="Georgia" w:hAnsi="Georgia"/>
          <w:lang w:val="sv-SE"/>
        </w:rPr>
        <w:t>rmations</w:t>
      </w:r>
      <w:r w:rsidR="00CF3AD8" w:rsidRPr="002379B9">
        <w:rPr>
          <w:rFonts w:ascii="Georgia" w:hAnsi="Georgia"/>
          <w:lang w:val="sv-SE"/>
        </w:rPr>
        <w:t>- och webbansvarig kan vara samma person</w:t>
      </w:r>
      <w:r w:rsidRPr="002379B9">
        <w:rPr>
          <w:rFonts w:ascii="Georgia" w:hAnsi="Georgia"/>
          <w:lang w:val="sv-SE"/>
        </w:rPr>
        <w:t>.</w:t>
      </w:r>
    </w:p>
    <w:p w14:paraId="4D3AB5C6" w14:textId="77777777" w:rsidR="00A76D14" w:rsidRDefault="00A76D14" w:rsidP="00EA1142">
      <w:pPr>
        <w:spacing w:after="0"/>
        <w:ind w:firstLine="709"/>
        <w:rPr>
          <w:rFonts w:ascii="Georgia" w:hAnsi="Georgia"/>
          <w:lang w:val="sv-SE"/>
        </w:rPr>
      </w:pPr>
    </w:p>
    <w:p w14:paraId="58F404DD" w14:textId="3DF6681C" w:rsidR="00CC7737" w:rsidRPr="00EA1142" w:rsidRDefault="00F2312D" w:rsidP="00EA1142">
      <w:pPr>
        <w:spacing w:after="0"/>
        <w:rPr>
          <w:rFonts w:ascii="Georgia" w:hAnsi="Georgia"/>
          <w:lang w:val="sv-SE"/>
        </w:rPr>
      </w:pPr>
      <w:r w:rsidRPr="002379B9">
        <w:rPr>
          <w:rFonts w:ascii="Georgia" w:hAnsi="Georgia"/>
          <w:b/>
          <w:lang w:val="sv-SE"/>
        </w:rPr>
        <w:t>Verksamhetsgranskare</w:t>
      </w:r>
    </w:p>
    <w:p w14:paraId="246B6B60" w14:textId="77777777" w:rsidR="000F2668" w:rsidRPr="002379B9" w:rsidRDefault="000F2668" w:rsidP="000F2668">
      <w:pPr>
        <w:spacing w:after="0"/>
        <w:ind w:left="709"/>
        <w:rPr>
          <w:rFonts w:ascii="Georgia" w:hAnsi="Georgia"/>
          <w:lang w:val="sv-SE"/>
        </w:rPr>
      </w:pPr>
    </w:p>
    <w:p w14:paraId="48031A97" w14:textId="0BAF4CE2" w:rsidR="00CA1560" w:rsidRPr="002379B9" w:rsidRDefault="00DD7A5F" w:rsidP="000F2668">
      <w:pPr>
        <w:spacing w:after="0"/>
        <w:ind w:left="709"/>
        <w:rPr>
          <w:rFonts w:ascii="Georgia" w:hAnsi="Georgia"/>
          <w:lang w:val="sv-SE"/>
        </w:rPr>
      </w:pPr>
      <w:r w:rsidRPr="002379B9">
        <w:rPr>
          <w:rFonts w:ascii="Georgia" w:hAnsi="Georgia"/>
          <w:lang w:val="sv-SE"/>
        </w:rPr>
        <w:t xml:space="preserve">En förenings revisor kallas verksamhetsgranskare efter att </w:t>
      </w:r>
      <w:r w:rsidR="000F2668" w:rsidRPr="002379B9">
        <w:rPr>
          <w:rFonts w:ascii="Georgia" w:hAnsi="Georgia"/>
          <w:lang w:val="sv-SE"/>
        </w:rPr>
        <w:t>revisions</w:t>
      </w:r>
      <w:r w:rsidRPr="002379B9">
        <w:rPr>
          <w:rFonts w:ascii="Georgia" w:hAnsi="Georgia"/>
          <w:lang w:val="sv-SE"/>
        </w:rPr>
        <w:t>lagen har ändrat</w:t>
      </w:r>
      <w:r w:rsidR="000F2668" w:rsidRPr="002379B9">
        <w:rPr>
          <w:rFonts w:ascii="Georgia" w:hAnsi="Georgia"/>
          <w:lang w:val="sv-SE"/>
        </w:rPr>
        <w:t>. Som revisor fungerar endast av handelskammaren och centralhandelskammaren godkänd revisor. I stadgarna kvarstår</w:t>
      </w:r>
      <w:r w:rsidR="0072000B">
        <w:rPr>
          <w:rFonts w:ascii="Georgia" w:hAnsi="Georgia"/>
          <w:lang w:val="sv-SE"/>
        </w:rPr>
        <w:t xml:space="preserve"> kanske</w:t>
      </w:r>
      <w:r w:rsidR="000F2668" w:rsidRPr="002379B9">
        <w:rPr>
          <w:rFonts w:ascii="Georgia" w:hAnsi="Georgia"/>
          <w:lang w:val="sv-SE"/>
        </w:rPr>
        <w:t xml:space="preserve"> benämningen revisor. En ändring behöver </w:t>
      </w:r>
      <w:r w:rsidR="009731AA" w:rsidRPr="002379B9">
        <w:rPr>
          <w:rFonts w:ascii="Georgia" w:hAnsi="Georgia"/>
          <w:lang w:val="sv-SE"/>
        </w:rPr>
        <w:t>ändå</w:t>
      </w:r>
      <w:r w:rsidR="000F2668" w:rsidRPr="002379B9">
        <w:rPr>
          <w:rFonts w:ascii="Georgia" w:hAnsi="Georgia"/>
          <w:lang w:val="sv-SE"/>
        </w:rPr>
        <w:t xml:space="preserve"> inte göras</w:t>
      </w:r>
      <w:r w:rsidR="009731AA" w:rsidRPr="002379B9">
        <w:rPr>
          <w:rFonts w:ascii="Georgia" w:hAnsi="Georgia"/>
          <w:lang w:val="sv-SE"/>
        </w:rPr>
        <w:t xml:space="preserve"> </w:t>
      </w:r>
      <w:r w:rsidR="00841D42" w:rsidRPr="002379B9">
        <w:rPr>
          <w:rFonts w:ascii="Georgia" w:hAnsi="Georgia"/>
          <w:lang w:val="sv-SE"/>
        </w:rPr>
        <w:t>p</w:t>
      </w:r>
      <w:r w:rsidR="00B9074E" w:rsidRPr="002379B9">
        <w:rPr>
          <w:rFonts w:ascii="Georgia" w:hAnsi="Georgia"/>
          <w:lang w:val="sv-SE"/>
        </w:rPr>
        <w:t>å grund av</w:t>
      </w:r>
      <w:r w:rsidR="009731AA" w:rsidRPr="002379B9">
        <w:rPr>
          <w:rFonts w:ascii="Georgia" w:hAnsi="Georgia"/>
          <w:lang w:val="sv-SE"/>
        </w:rPr>
        <w:t xml:space="preserve"> detta </w:t>
      </w:r>
      <w:r w:rsidR="000F2668" w:rsidRPr="002379B9">
        <w:rPr>
          <w:rFonts w:ascii="Georgia" w:hAnsi="Georgia"/>
          <w:lang w:val="sv-SE"/>
        </w:rPr>
        <w:t xml:space="preserve">utan </w:t>
      </w:r>
      <w:r w:rsidR="009731AA" w:rsidRPr="002379B9">
        <w:rPr>
          <w:rFonts w:ascii="Georgia" w:hAnsi="Georgia"/>
          <w:lang w:val="sv-SE"/>
        </w:rPr>
        <w:t xml:space="preserve">vid eventuell annan </w:t>
      </w:r>
      <w:r w:rsidR="000F2668" w:rsidRPr="002379B9">
        <w:rPr>
          <w:rFonts w:ascii="Georgia" w:hAnsi="Georgia"/>
          <w:lang w:val="sv-SE"/>
        </w:rPr>
        <w:t>stadgeändring</w:t>
      </w:r>
      <w:r w:rsidR="009731AA" w:rsidRPr="002379B9">
        <w:rPr>
          <w:rFonts w:ascii="Georgia" w:hAnsi="Georgia"/>
          <w:lang w:val="sv-SE"/>
        </w:rPr>
        <w:t xml:space="preserve"> </w:t>
      </w:r>
      <w:r w:rsidR="00C54DEF" w:rsidRPr="002379B9">
        <w:rPr>
          <w:rFonts w:ascii="Georgia" w:hAnsi="Georgia"/>
          <w:lang w:val="sv-SE"/>
        </w:rPr>
        <w:t>ska</w:t>
      </w:r>
      <w:r w:rsidR="009731AA" w:rsidRPr="002379B9">
        <w:rPr>
          <w:rFonts w:ascii="Georgia" w:hAnsi="Georgia"/>
          <w:lang w:val="sv-SE"/>
        </w:rPr>
        <w:t xml:space="preserve"> benämningen ändras</w:t>
      </w:r>
      <w:r w:rsidR="000F2668" w:rsidRPr="002379B9">
        <w:rPr>
          <w:rFonts w:ascii="Georgia" w:hAnsi="Georgia"/>
          <w:lang w:val="sv-SE"/>
        </w:rPr>
        <w:t xml:space="preserve">. </w:t>
      </w:r>
      <w:r w:rsidR="00CA1560" w:rsidRPr="002379B9">
        <w:rPr>
          <w:rFonts w:ascii="Georgia" w:hAnsi="Georgia"/>
          <w:lang w:val="sv-SE"/>
        </w:rPr>
        <w:t>Verksamhetgranskaren är en fysisk person</w:t>
      </w:r>
      <w:r w:rsidR="00EF4D27" w:rsidRPr="002379B9">
        <w:rPr>
          <w:rFonts w:ascii="Georgia" w:hAnsi="Georgia"/>
          <w:lang w:val="sv-SE"/>
        </w:rPr>
        <w:t>,</w:t>
      </w:r>
      <w:r w:rsidR="00CA1560" w:rsidRPr="002379B9">
        <w:rPr>
          <w:rFonts w:ascii="Georgia" w:hAnsi="Georgia"/>
          <w:lang w:val="sv-SE"/>
        </w:rPr>
        <w:t xml:space="preserve"> in</w:t>
      </w:r>
      <w:r w:rsidR="00EF4D27" w:rsidRPr="002379B9">
        <w:rPr>
          <w:rFonts w:ascii="Georgia" w:hAnsi="Georgia"/>
          <w:lang w:val="sv-SE"/>
        </w:rPr>
        <w:t>gen</w:t>
      </w:r>
      <w:r w:rsidR="00CA1560" w:rsidRPr="002379B9">
        <w:rPr>
          <w:rFonts w:ascii="Georgia" w:hAnsi="Georgia"/>
          <w:lang w:val="sv-SE"/>
        </w:rPr>
        <w:t xml:space="preserve"> juridisk person</w:t>
      </w:r>
      <w:r w:rsidR="00297E96">
        <w:rPr>
          <w:rFonts w:ascii="Georgia" w:hAnsi="Georgia"/>
          <w:lang w:val="sv-SE"/>
        </w:rPr>
        <w:t>,</w:t>
      </w:r>
      <w:r w:rsidR="009731AA" w:rsidRPr="002379B9">
        <w:rPr>
          <w:rFonts w:ascii="Georgia" w:hAnsi="Georgia"/>
          <w:lang w:val="sv-SE"/>
        </w:rPr>
        <w:t xml:space="preserve"> så därför ska även e</w:t>
      </w:r>
      <w:r w:rsidR="000F2668" w:rsidRPr="002379B9">
        <w:rPr>
          <w:rFonts w:ascii="Georgia" w:hAnsi="Georgia"/>
          <w:lang w:val="sv-SE"/>
        </w:rPr>
        <w:t xml:space="preserve">n </w:t>
      </w:r>
      <w:r w:rsidR="00B9074E" w:rsidRPr="002379B9">
        <w:rPr>
          <w:rFonts w:ascii="Georgia" w:hAnsi="Georgia"/>
          <w:lang w:val="sv-SE"/>
        </w:rPr>
        <w:t>ersättare</w:t>
      </w:r>
      <w:r w:rsidR="000F2668" w:rsidRPr="002379B9">
        <w:rPr>
          <w:rFonts w:ascii="Georgia" w:hAnsi="Georgia"/>
          <w:lang w:val="sv-SE"/>
        </w:rPr>
        <w:t xml:space="preserve"> </w:t>
      </w:r>
      <w:r w:rsidR="009731AA" w:rsidRPr="002379B9">
        <w:rPr>
          <w:rFonts w:ascii="Georgia" w:hAnsi="Georgia"/>
          <w:lang w:val="sv-SE"/>
        </w:rPr>
        <w:t>väljas</w:t>
      </w:r>
      <w:r w:rsidR="000F2668" w:rsidRPr="002379B9">
        <w:rPr>
          <w:rFonts w:ascii="Georgia" w:hAnsi="Georgia"/>
          <w:lang w:val="sv-SE"/>
        </w:rPr>
        <w:t>. Kontrollera i stadgarna hur många verksamhetsgranskare som ska väljas.</w:t>
      </w:r>
    </w:p>
    <w:p w14:paraId="3A1FEF18" w14:textId="77777777" w:rsidR="000F2668" w:rsidRPr="002379B9" w:rsidRDefault="000F2668" w:rsidP="000F2668">
      <w:pPr>
        <w:spacing w:after="0"/>
        <w:ind w:left="709"/>
        <w:rPr>
          <w:rFonts w:ascii="Georgia" w:hAnsi="Georgia"/>
          <w:lang w:val="sv-SE"/>
        </w:rPr>
      </w:pPr>
    </w:p>
    <w:p w14:paraId="76243632" w14:textId="77777777" w:rsidR="000F2668" w:rsidRPr="002379B9" w:rsidRDefault="000F2668" w:rsidP="000F2668">
      <w:pPr>
        <w:spacing w:after="0"/>
        <w:ind w:left="709"/>
        <w:rPr>
          <w:rFonts w:ascii="Georgia" w:hAnsi="Georgia"/>
          <w:lang w:val="sv-SE"/>
        </w:rPr>
      </w:pPr>
      <w:r w:rsidRPr="002379B9">
        <w:rPr>
          <w:rFonts w:ascii="Georgia" w:hAnsi="Georgia"/>
          <w:lang w:val="sv-SE"/>
        </w:rPr>
        <w:t>Verksamhetsgranskaren</w:t>
      </w:r>
    </w:p>
    <w:p w14:paraId="66400B21" w14:textId="1E111611" w:rsidR="000F2668" w:rsidRPr="002379B9" w:rsidRDefault="000F2668" w:rsidP="00CC7737">
      <w:pPr>
        <w:pStyle w:val="Liststycke"/>
        <w:numPr>
          <w:ilvl w:val="0"/>
          <w:numId w:val="2"/>
        </w:numPr>
        <w:spacing w:after="0"/>
        <w:rPr>
          <w:rFonts w:ascii="Georgia" w:hAnsi="Georgia"/>
          <w:lang w:val="sv-SE"/>
        </w:rPr>
      </w:pPr>
      <w:r w:rsidRPr="002379B9">
        <w:rPr>
          <w:rFonts w:ascii="Georgia" w:hAnsi="Georgia"/>
          <w:lang w:val="sv-SE"/>
        </w:rPr>
        <w:t>ska ha sådan ekonomisk och juridisk sakkunskap som krävs för den verksamhet som granskas,</w:t>
      </w:r>
    </w:p>
    <w:p w14:paraId="41F7F1A4" w14:textId="5C7C7E38" w:rsidR="00CA1560" w:rsidRPr="002379B9" w:rsidRDefault="00CA1560" w:rsidP="00CC7737">
      <w:pPr>
        <w:pStyle w:val="Liststycke"/>
        <w:numPr>
          <w:ilvl w:val="0"/>
          <w:numId w:val="2"/>
        </w:numPr>
        <w:spacing w:after="0"/>
        <w:rPr>
          <w:rFonts w:ascii="Georgia" w:hAnsi="Georgia"/>
          <w:lang w:val="sv-SE"/>
        </w:rPr>
      </w:pPr>
      <w:r w:rsidRPr="002379B9">
        <w:rPr>
          <w:rFonts w:ascii="Georgia" w:hAnsi="Georgia"/>
          <w:lang w:val="sv-SE"/>
        </w:rPr>
        <w:t>gör en oberoende laglighetsgranskning av föreningens ekonomi och förvaltning</w:t>
      </w:r>
      <w:r w:rsidR="000B5DFA">
        <w:rPr>
          <w:rFonts w:ascii="Georgia" w:hAnsi="Georgia"/>
          <w:lang w:val="sv-SE"/>
        </w:rPr>
        <w:t xml:space="preserve"> och</w:t>
      </w:r>
    </w:p>
    <w:p w14:paraId="7EA67557" w14:textId="77777777" w:rsidR="00CF33C1" w:rsidRDefault="00CA1560" w:rsidP="002379B9">
      <w:pPr>
        <w:pStyle w:val="Liststycke"/>
        <w:numPr>
          <w:ilvl w:val="0"/>
          <w:numId w:val="2"/>
        </w:numPr>
        <w:rPr>
          <w:rFonts w:ascii="Georgia" w:hAnsi="Georgia"/>
          <w:lang w:val="sv-SE"/>
        </w:rPr>
      </w:pPr>
      <w:r w:rsidRPr="002379B9">
        <w:rPr>
          <w:rFonts w:ascii="Georgia" w:hAnsi="Georgia"/>
          <w:lang w:val="sv-SE"/>
        </w:rPr>
        <w:t>avger en skriftlig verksamhetsgranskningsberättelse till det förening</w:t>
      </w:r>
      <w:r w:rsidR="00C54DEF" w:rsidRPr="002379B9">
        <w:rPr>
          <w:rFonts w:ascii="Georgia" w:hAnsi="Georgia"/>
          <w:lang w:val="sv-SE"/>
        </w:rPr>
        <w:t>smöte som beslutar</w:t>
      </w:r>
      <w:r w:rsidR="000B5DFA">
        <w:rPr>
          <w:rFonts w:ascii="Georgia" w:hAnsi="Georgia"/>
          <w:lang w:val="sv-SE"/>
        </w:rPr>
        <w:t xml:space="preserve"> </w:t>
      </w:r>
      <w:r w:rsidR="00C54DEF" w:rsidRPr="002379B9">
        <w:rPr>
          <w:rFonts w:ascii="Georgia" w:hAnsi="Georgia"/>
          <w:lang w:val="sv-SE"/>
        </w:rPr>
        <w:t>om bokslutet</w:t>
      </w:r>
      <w:r w:rsidR="000B5DFA">
        <w:rPr>
          <w:rFonts w:ascii="Georgia" w:hAnsi="Georgia"/>
          <w:lang w:val="sv-SE"/>
        </w:rPr>
        <w:t>.</w:t>
      </w:r>
    </w:p>
    <w:p w14:paraId="7FA01AC5" w14:textId="7924F8FB" w:rsidR="002A3FEA" w:rsidRPr="00CF33C1" w:rsidRDefault="009731AA" w:rsidP="00CF33C1">
      <w:pPr>
        <w:ind w:left="709"/>
        <w:rPr>
          <w:rFonts w:ascii="Georgia" w:hAnsi="Georgia"/>
          <w:lang w:val="sv-SE"/>
        </w:rPr>
      </w:pPr>
      <w:r w:rsidRPr="00CF33C1">
        <w:rPr>
          <w:rFonts w:ascii="Georgia" w:hAnsi="Georgia"/>
          <w:lang w:val="sv-SE"/>
        </w:rPr>
        <w:t>S</w:t>
      </w:r>
      <w:r w:rsidR="00CA1560" w:rsidRPr="00CF33C1">
        <w:rPr>
          <w:rFonts w:ascii="Georgia" w:hAnsi="Georgia"/>
          <w:lang w:val="sv-SE"/>
        </w:rPr>
        <w:t>amma jävsreg</w:t>
      </w:r>
      <w:r w:rsidR="00C54DEF" w:rsidRPr="00CF33C1">
        <w:rPr>
          <w:rFonts w:ascii="Georgia" w:hAnsi="Georgia"/>
          <w:lang w:val="sv-SE"/>
        </w:rPr>
        <w:t xml:space="preserve">ler gäller som för revisorerna </w:t>
      </w:r>
      <w:r w:rsidR="00CA1560" w:rsidRPr="00CF33C1">
        <w:rPr>
          <w:rFonts w:ascii="Georgia" w:hAnsi="Georgia"/>
          <w:lang w:val="sv-SE"/>
        </w:rPr>
        <w:t>enligt revisionslagen</w:t>
      </w:r>
      <w:r w:rsidR="00ED7DBB" w:rsidRPr="00CF33C1">
        <w:rPr>
          <w:rFonts w:ascii="Georgia" w:hAnsi="Georgia"/>
          <w:lang w:val="sv-SE"/>
        </w:rPr>
        <w:t>.</w:t>
      </w:r>
      <w:r w:rsidR="000F2668" w:rsidRPr="00CF33C1">
        <w:rPr>
          <w:rFonts w:ascii="Georgia" w:hAnsi="Georgia"/>
          <w:lang w:val="sv-SE"/>
        </w:rPr>
        <w:t xml:space="preserve"> </w:t>
      </w:r>
      <w:r w:rsidR="008F041C">
        <w:rPr>
          <w:rFonts w:ascii="Georgia" w:hAnsi="Georgia"/>
          <w:lang w:val="sv-SE"/>
        </w:rPr>
        <w:t>T</w:t>
      </w:r>
      <w:r w:rsidR="008F041C" w:rsidRPr="00CF33C1">
        <w:rPr>
          <w:rFonts w:ascii="Georgia" w:hAnsi="Georgia"/>
          <w:lang w:val="sv-SE"/>
        </w:rPr>
        <w:t>ill exempel</w:t>
      </w:r>
      <w:r w:rsidR="000F2668" w:rsidRPr="00CF33C1">
        <w:rPr>
          <w:rFonts w:ascii="Georgia" w:hAnsi="Georgia"/>
          <w:lang w:val="sv-SE"/>
        </w:rPr>
        <w:t xml:space="preserve"> kan ingen i styrelsen eller styrelsemedlems make/maka/barn fungera som verksamhetsgranskare. Medlem i föreningen </w:t>
      </w:r>
      <w:r w:rsidR="00332A11" w:rsidRPr="00CF33C1">
        <w:rPr>
          <w:rFonts w:ascii="Georgia" w:hAnsi="Georgia"/>
          <w:lang w:val="sv-SE"/>
        </w:rPr>
        <w:t xml:space="preserve">med rätt kunskap </w:t>
      </w:r>
      <w:r w:rsidR="000F2668" w:rsidRPr="00CF33C1">
        <w:rPr>
          <w:rFonts w:ascii="Georgia" w:hAnsi="Georgia"/>
          <w:lang w:val="sv-SE"/>
        </w:rPr>
        <w:t>kan vara verksamhetsgranskare.</w:t>
      </w:r>
      <w:r w:rsidR="002379B9" w:rsidRPr="00CF33C1">
        <w:rPr>
          <w:rFonts w:ascii="Georgia" w:hAnsi="Georgia"/>
          <w:lang w:val="sv-SE"/>
        </w:rPr>
        <w:br/>
      </w:r>
    </w:p>
    <w:p w14:paraId="3C2FFAEB" w14:textId="77777777" w:rsidR="00CC7E82" w:rsidRPr="002379B9" w:rsidRDefault="00713D6A" w:rsidP="00332A11">
      <w:pPr>
        <w:pStyle w:val="Rubrik2"/>
        <w:rPr>
          <w:rFonts w:ascii="Georgia" w:hAnsi="Georgia"/>
          <w:color w:val="auto"/>
          <w:lang w:val="sv-SE"/>
        </w:rPr>
      </w:pPr>
      <w:bookmarkStart w:id="2" w:name="_Toc88128843"/>
      <w:r w:rsidRPr="002379B9">
        <w:rPr>
          <w:rFonts w:ascii="Georgia" w:hAnsi="Georgia"/>
          <w:color w:val="auto"/>
          <w:lang w:val="sv-SE"/>
        </w:rPr>
        <w:t xml:space="preserve">1.2. </w:t>
      </w:r>
      <w:r w:rsidR="00CC7E82" w:rsidRPr="002379B9">
        <w:rPr>
          <w:rFonts w:ascii="Georgia" w:hAnsi="Georgia"/>
          <w:color w:val="auto"/>
          <w:lang w:val="sv-SE"/>
        </w:rPr>
        <w:t>Lagar, stadgar och god föreningssed</w:t>
      </w:r>
      <w:bookmarkEnd w:id="2"/>
    </w:p>
    <w:p w14:paraId="17B9CCE2" w14:textId="77777777" w:rsidR="002A3FEA" w:rsidRPr="002379B9" w:rsidRDefault="002A3FEA" w:rsidP="002A3FEA">
      <w:pPr>
        <w:spacing w:after="0"/>
        <w:rPr>
          <w:rFonts w:ascii="Georgia" w:hAnsi="Georgia"/>
          <w:lang w:val="sv-SE"/>
        </w:rPr>
      </w:pPr>
    </w:p>
    <w:p w14:paraId="4DF5C6D4" w14:textId="77777777" w:rsidR="002A3FEA" w:rsidRPr="002379B9" w:rsidRDefault="000936FB" w:rsidP="001B4A34">
      <w:pPr>
        <w:spacing w:after="0"/>
        <w:rPr>
          <w:rFonts w:ascii="Georgia" w:hAnsi="Georgia"/>
          <w:lang w:val="sv-SE"/>
        </w:rPr>
      </w:pPr>
      <w:r w:rsidRPr="002379B9">
        <w:rPr>
          <w:rFonts w:ascii="Georgia" w:hAnsi="Georgia"/>
          <w:lang w:val="sv-SE"/>
        </w:rPr>
        <w:t>Alla föreningar</w:t>
      </w:r>
      <w:r w:rsidR="00B46DE2" w:rsidRPr="002379B9">
        <w:rPr>
          <w:rFonts w:ascii="Georgia" w:hAnsi="Georgia"/>
          <w:lang w:val="sv-SE"/>
        </w:rPr>
        <w:t xml:space="preserve"> ha</w:t>
      </w:r>
      <w:r w:rsidRPr="002379B9">
        <w:rPr>
          <w:rFonts w:ascii="Georgia" w:hAnsi="Georgia"/>
          <w:lang w:val="sv-SE"/>
        </w:rPr>
        <w:t>r</w:t>
      </w:r>
      <w:r w:rsidR="00B46DE2" w:rsidRPr="002379B9">
        <w:rPr>
          <w:rFonts w:ascii="Georgia" w:hAnsi="Georgia"/>
          <w:lang w:val="sv-SE"/>
        </w:rPr>
        <w:t xml:space="preserve"> </w:t>
      </w:r>
      <w:r w:rsidR="00CC7E82" w:rsidRPr="002379B9">
        <w:rPr>
          <w:rFonts w:ascii="Georgia" w:hAnsi="Georgia"/>
          <w:lang w:val="sv-SE"/>
        </w:rPr>
        <w:t>en styrelse som koordinerar och leder det praktiska arbetet.</w:t>
      </w:r>
      <w:r w:rsidR="00D756CF" w:rsidRPr="002379B9">
        <w:rPr>
          <w:rFonts w:ascii="Georgia" w:hAnsi="Georgia"/>
          <w:lang w:val="sv-SE"/>
        </w:rPr>
        <w:t xml:space="preserve"> </w:t>
      </w:r>
      <w:r w:rsidR="00CC7E82" w:rsidRPr="002379B9">
        <w:rPr>
          <w:rFonts w:ascii="Georgia" w:hAnsi="Georgia"/>
          <w:lang w:val="sv-SE"/>
        </w:rPr>
        <w:t>Lagar</w:t>
      </w:r>
      <w:r w:rsidR="00A66672" w:rsidRPr="002379B9">
        <w:rPr>
          <w:rFonts w:ascii="Georgia" w:hAnsi="Georgia"/>
          <w:lang w:val="sv-SE"/>
        </w:rPr>
        <w:t>,</w:t>
      </w:r>
      <w:r w:rsidR="00CC7E82" w:rsidRPr="002379B9">
        <w:rPr>
          <w:rFonts w:ascii="Georgia" w:hAnsi="Georgia"/>
          <w:lang w:val="sv-SE"/>
        </w:rPr>
        <w:t xml:space="preserve"> stadgar och beslut som fattas på vår-</w:t>
      </w:r>
      <w:r w:rsidR="00A66672" w:rsidRPr="002379B9">
        <w:rPr>
          <w:rFonts w:ascii="Georgia" w:hAnsi="Georgia"/>
          <w:lang w:val="sv-SE"/>
        </w:rPr>
        <w:t xml:space="preserve"> </w:t>
      </w:r>
      <w:r w:rsidR="00CC7E82" w:rsidRPr="002379B9">
        <w:rPr>
          <w:rFonts w:ascii="Georgia" w:hAnsi="Georgia"/>
          <w:lang w:val="sv-SE"/>
        </w:rPr>
        <w:t xml:space="preserve">och höstmöten eller årsmöten styr </w:t>
      </w:r>
      <w:r w:rsidR="00332A11" w:rsidRPr="002379B9">
        <w:rPr>
          <w:rFonts w:ascii="Georgia" w:hAnsi="Georgia"/>
          <w:lang w:val="sv-SE"/>
        </w:rPr>
        <w:t xml:space="preserve">arbetet i </w:t>
      </w:r>
      <w:r w:rsidR="00CC7E82" w:rsidRPr="002379B9">
        <w:rPr>
          <w:rFonts w:ascii="Georgia" w:hAnsi="Georgia"/>
          <w:lang w:val="sv-SE"/>
        </w:rPr>
        <w:t>st</w:t>
      </w:r>
      <w:r w:rsidR="00332A11" w:rsidRPr="002379B9">
        <w:rPr>
          <w:rFonts w:ascii="Georgia" w:hAnsi="Georgia"/>
          <w:lang w:val="sv-SE"/>
        </w:rPr>
        <w:t>yrelsen</w:t>
      </w:r>
      <w:r w:rsidR="00CC7E82" w:rsidRPr="002379B9">
        <w:rPr>
          <w:rFonts w:ascii="Georgia" w:hAnsi="Georgia"/>
          <w:lang w:val="sv-SE"/>
        </w:rPr>
        <w:t xml:space="preserve">. En styrelse bär </w:t>
      </w:r>
      <w:r w:rsidR="006C3E72" w:rsidRPr="002379B9">
        <w:rPr>
          <w:rFonts w:ascii="Georgia" w:hAnsi="Georgia"/>
          <w:lang w:val="sv-SE"/>
        </w:rPr>
        <w:t xml:space="preserve">solidariskt </w:t>
      </w:r>
      <w:r w:rsidR="00CC7E82" w:rsidRPr="002379B9">
        <w:rPr>
          <w:rFonts w:ascii="Georgia" w:hAnsi="Georgia"/>
          <w:lang w:val="sv-SE"/>
        </w:rPr>
        <w:t>även ansvar för föreningen i stort och ansvaret sträcker sig förenkla</w:t>
      </w:r>
      <w:r w:rsidR="00D756CF" w:rsidRPr="002379B9">
        <w:rPr>
          <w:rFonts w:ascii="Georgia" w:hAnsi="Georgia"/>
          <w:lang w:val="sv-SE"/>
        </w:rPr>
        <w:t>t sagt till tre olika områden; d</w:t>
      </w:r>
      <w:r w:rsidR="00CC7E82" w:rsidRPr="002379B9">
        <w:rPr>
          <w:rFonts w:ascii="Georgia" w:hAnsi="Georgia"/>
          <w:lang w:val="sv-SE"/>
        </w:rPr>
        <w:t>et parlamentariska, det juridiska och det ekonomiska.</w:t>
      </w:r>
      <w:r w:rsidR="00D44E29" w:rsidRPr="002379B9">
        <w:rPr>
          <w:rFonts w:ascii="Georgia" w:hAnsi="Georgia"/>
          <w:lang w:val="sv-SE"/>
        </w:rPr>
        <w:t xml:space="preserve"> </w:t>
      </w:r>
    </w:p>
    <w:p w14:paraId="59DD8719" w14:textId="77777777" w:rsidR="00C270C7" w:rsidRPr="002379B9" w:rsidRDefault="00C270C7" w:rsidP="001B4A34">
      <w:pPr>
        <w:spacing w:after="0"/>
        <w:rPr>
          <w:rFonts w:ascii="Georgia" w:hAnsi="Georgia"/>
          <w:lang w:val="sv-SE"/>
        </w:rPr>
      </w:pPr>
    </w:p>
    <w:p w14:paraId="2406D3D3" w14:textId="7CF75F81" w:rsidR="00CC7737" w:rsidRPr="002379B9" w:rsidRDefault="00D756CF" w:rsidP="00CC7E82">
      <w:pPr>
        <w:spacing w:after="0"/>
        <w:rPr>
          <w:rFonts w:ascii="Georgia" w:hAnsi="Georgia"/>
          <w:lang w:val="sv-SE"/>
        </w:rPr>
      </w:pPr>
      <w:r w:rsidRPr="002379B9">
        <w:rPr>
          <w:rFonts w:ascii="Georgia" w:hAnsi="Georgia"/>
          <w:lang w:val="sv-SE"/>
        </w:rPr>
        <w:t>Det parlamentariska ansvaret betyder att</w:t>
      </w:r>
      <w:r w:rsidR="00DC135E" w:rsidRPr="002379B9">
        <w:rPr>
          <w:rFonts w:ascii="Georgia" w:hAnsi="Georgia"/>
          <w:lang w:val="sv-SE"/>
        </w:rPr>
        <w:t xml:space="preserve"> s</w:t>
      </w:r>
      <w:r w:rsidR="00CC7E82" w:rsidRPr="002379B9">
        <w:rPr>
          <w:rFonts w:ascii="Georgia" w:hAnsi="Georgia"/>
          <w:lang w:val="sv-SE"/>
        </w:rPr>
        <w:t>tyrelsen bör ha medlemmarnas förtroende. I praktiken testas de årligen då frågan om ansvarsfrihet kommer upp på vårmötet/årsmötet</w:t>
      </w:r>
      <w:r w:rsidR="00A66672" w:rsidRPr="002379B9">
        <w:rPr>
          <w:rFonts w:ascii="Georgia" w:hAnsi="Georgia"/>
          <w:lang w:val="sv-SE"/>
        </w:rPr>
        <w:t xml:space="preserve"> och</w:t>
      </w:r>
      <w:r w:rsidR="00CC7E82" w:rsidRPr="002379B9">
        <w:rPr>
          <w:rFonts w:ascii="Georgia" w:hAnsi="Georgia"/>
          <w:lang w:val="sv-SE"/>
        </w:rPr>
        <w:t xml:space="preserve"> då en ny styrelse väljs.</w:t>
      </w:r>
      <w:r w:rsidRPr="002379B9">
        <w:rPr>
          <w:rFonts w:ascii="Georgia" w:hAnsi="Georgia"/>
          <w:lang w:val="sv-SE"/>
        </w:rPr>
        <w:t xml:space="preserve"> Det juridiska ansvaret betyder att f</w:t>
      </w:r>
      <w:r w:rsidR="00D44E29" w:rsidRPr="002379B9">
        <w:rPr>
          <w:rFonts w:ascii="Georgia" w:hAnsi="Georgia"/>
          <w:lang w:val="sv-SE"/>
        </w:rPr>
        <w:t xml:space="preserve">öreningen är skyldig att följa Finlands lagar och förordningar. </w:t>
      </w:r>
      <w:r w:rsidRPr="002379B9">
        <w:rPr>
          <w:rFonts w:ascii="Georgia" w:hAnsi="Georgia"/>
          <w:lang w:val="sv-SE"/>
        </w:rPr>
        <w:t>Det ekonomiska ansvaret betyder att f</w:t>
      </w:r>
      <w:r w:rsidR="00D44E29" w:rsidRPr="002379B9">
        <w:rPr>
          <w:rFonts w:ascii="Georgia" w:hAnsi="Georgia"/>
          <w:lang w:val="sv-SE"/>
        </w:rPr>
        <w:t xml:space="preserve">öreningens styrelse är skyldig att se till att föreningens ekonomi sköts </w:t>
      </w:r>
      <w:r w:rsidR="006C3E72" w:rsidRPr="002379B9">
        <w:rPr>
          <w:rFonts w:ascii="Georgia" w:hAnsi="Georgia"/>
          <w:lang w:val="sv-SE"/>
        </w:rPr>
        <w:t xml:space="preserve">tillförlitligt och </w:t>
      </w:r>
      <w:r w:rsidR="00D44E29" w:rsidRPr="002379B9">
        <w:rPr>
          <w:rFonts w:ascii="Georgia" w:hAnsi="Georgia"/>
          <w:lang w:val="sv-SE"/>
        </w:rPr>
        <w:t>korrekt.</w:t>
      </w:r>
      <w:r w:rsidR="00D44E29" w:rsidRPr="002379B9">
        <w:rPr>
          <w:rFonts w:ascii="Georgia" w:hAnsi="Georgia"/>
          <w:color w:val="FF0000"/>
          <w:lang w:val="sv-SE"/>
        </w:rPr>
        <w:t xml:space="preserve"> </w:t>
      </w:r>
      <w:r w:rsidR="002379B9">
        <w:rPr>
          <w:rFonts w:ascii="Georgia" w:hAnsi="Georgia"/>
          <w:color w:val="FF0000"/>
          <w:lang w:val="sv-SE"/>
        </w:rPr>
        <w:br/>
      </w:r>
    </w:p>
    <w:p w14:paraId="34F913F4" w14:textId="77777777" w:rsidR="002A3FEA" w:rsidRPr="002379B9" w:rsidRDefault="00713D6A" w:rsidP="006C3E72">
      <w:pPr>
        <w:pStyle w:val="Rubrik2"/>
        <w:rPr>
          <w:rFonts w:ascii="Georgia" w:hAnsi="Georgia"/>
          <w:lang w:val="sv-FI"/>
        </w:rPr>
      </w:pPr>
      <w:bookmarkStart w:id="3" w:name="_Toc88128844"/>
      <w:r w:rsidRPr="002379B9">
        <w:rPr>
          <w:rFonts w:ascii="Georgia" w:hAnsi="Georgia"/>
          <w:color w:val="auto"/>
          <w:lang w:val="sv-FI"/>
        </w:rPr>
        <w:t>1.3. F</w:t>
      </w:r>
      <w:r w:rsidR="00CC7E82" w:rsidRPr="002379B9">
        <w:rPr>
          <w:rFonts w:ascii="Georgia" w:hAnsi="Georgia"/>
          <w:color w:val="auto"/>
          <w:lang w:val="sv-FI"/>
        </w:rPr>
        <w:t xml:space="preserve">öreningens medlemmar, medlemsvård och </w:t>
      </w:r>
      <w:r w:rsidR="002A3FEA" w:rsidRPr="002379B9">
        <w:rPr>
          <w:rFonts w:ascii="Georgia" w:hAnsi="Georgia"/>
          <w:color w:val="auto"/>
          <w:lang w:val="sv-FI"/>
        </w:rPr>
        <w:t>– register</w:t>
      </w:r>
      <w:bookmarkEnd w:id="3"/>
    </w:p>
    <w:p w14:paraId="527F4A5C" w14:textId="77777777" w:rsidR="002A3FEA" w:rsidRPr="002379B9" w:rsidRDefault="002A3FEA" w:rsidP="002A3FEA">
      <w:pPr>
        <w:spacing w:after="0"/>
        <w:rPr>
          <w:rFonts w:ascii="Georgia" w:hAnsi="Georgia"/>
          <w:lang w:val="sv-SE"/>
        </w:rPr>
      </w:pPr>
    </w:p>
    <w:p w14:paraId="785499A3" w14:textId="7D981417" w:rsidR="00CC7E82" w:rsidRPr="002379B9" w:rsidRDefault="00CC7E82" w:rsidP="002A3FEA">
      <w:pPr>
        <w:spacing w:after="0"/>
        <w:rPr>
          <w:rFonts w:ascii="Georgia" w:hAnsi="Georgia"/>
          <w:b/>
          <w:lang w:val="sv-SE"/>
        </w:rPr>
      </w:pPr>
      <w:r w:rsidRPr="002379B9">
        <w:rPr>
          <w:rFonts w:ascii="Georgia" w:hAnsi="Georgia"/>
          <w:lang w:val="sv-SE"/>
        </w:rPr>
        <w:t>Föreningslagen har ingen åldersgräns för medlemskap</w:t>
      </w:r>
      <w:r w:rsidR="00697107" w:rsidRPr="002379B9">
        <w:rPr>
          <w:rFonts w:ascii="Georgia" w:hAnsi="Georgia"/>
          <w:lang w:val="sv-SE"/>
        </w:rPr>
        <w:t>,</w:t>
      </w:r>
      <w:r w:rsidRPr="002379B9">
        <w:rPr>
          <w:rFonts w:ascii="Georgia" w:hAnsi="Georgia"/>
          <w:lang w:val="sv-SE"/>
        </w:rPr>
        <w:t xml:space="preserve"> men den som </w:t>
      </w:r>
      <w:r w:rsidR="00D50BF8" w:rsidRPr="002379B9">
        <w:rPr>
          <w:rFonts w:ascii="Georgia" w:hAnsi="Georgia"/>
          <w:lang w:val="sv-SE"/>
        </w:rPr>
        <w:t>vill</w:t>
      </w:r>
      <w:r w:rsidRPr="002379B9">
        <w:rPr>
          <w:rFonts w:ascii="Georgia" w:hAnsi="Georgia"/>
          <w:lang w:val="sv-SE"/>
        </w:rPr>
        <w:t xml:space="preserve"> bli medlem ska själv ansöka om medlemskap. Däremot stadgas att om inget annat sägs i stadgarna så har medlemmar över 15 år rösträtt. Enligt lagen kan endast juridiska eller enskilda personer bli medlemmar och en familj är varken en juridisk eller enskild person. Hela föreningslagen finns på </w:t>
      </w:r>
      <w:hyperlink r:id="rId20" w:history="1">
        <w:r w:rsidRPr="002379B9">
          <w:rPr>
            <w:rStyle w:val="Hyperlnk"/>
            <w:rFonts w:ascii="Georgia" w:hAnsi="Georgia"/>
            <w:lang w:val="sv-SE"/>
          </w:rPr>
          <w:t>www.finlex.fi/sv</w:t>
        </w:r>
      </w:hyperlink>
      <w:r w:rsidRPr="002379B9">
        <w:rPr>
          <w:rFonts w:ascii="Georgia" w:hAnsi="Georgia"/>
          <w:lang w:val="sv-SE"/>
        </w:rPr>
        <w:t xml:space="preserve">. </w:t>
      </w:r>
    </w:p>
    <w:p w14:paraId="609709D5" w14:textId="77777777" w:rsidR="00471286" w:rsidRPr="002379B9" w:rsidRDefault="00471286" w:rsidP="00471286">
      <w:pPr>
        <w:spacing w:after="0"/>
        <w:rPr>
          <w:rFonts w:ascii="Georgia" w:hAnsi="Georgia"/>
          <w:lang w:val="sv-SE"/>
        </w:rPr>
      </w:pPr>
    </w:p>
    <w:p w14:paraId="1D6127E4" w14:textId="28FE5D55" w:rsidR="00E40F0B" w:rsidRPr="002379B9" w:rsidRDefault="00CC7E82" w:rsidP="00471286">
      <w:pPr>
        <w:spacing w:after="0"/>
        <w:rPr>
          <w:rFonts w:ascii="Georgia" w:hAnsi="Georgia"/>
          <w:lang w:val="sv-SE"/>
        </w:rPr>
      </w:pPr>
      <w:r w:rsidRPr="002379B9">
        <w:rPr>
          <w:rFonts w:ascii="Georgia" w:hAnsi="Georgia"/>
          <w:lang w:val="sv-SE"/>
        </w:rPr>
        <w:t>Tips</w:t>
      </w:r>
      <w:r w:rsidR="005F1847" w:rsidRPr="002379B9">
        <w:rPr>
          <w:rFonts w:ascii="Georgia" w:hAnsi="Georgia"/>
          <w:lang w:val="sv-SE"/>
        </w:rPr>
        <w:t xml:space="preserve"> kring medlemsvård och rekrytering av medlemmar</w:t>
      </w:r>
      <w:r w:rsidRPr="002379B9">
        <w:rPr>
          <w:rFonts w:ascii="Georgia" w:hAnsi="Georgia"/>
          <w:lang w:val="sv-SE"/>
        </w:rPr>
        <w:t xml:space="preserve"> kan vara att varje halvår sända</w:t>
      </w:r>
      <w:r w:rsidR="00D756CF" w:rsidRPr="002379B9">
        <w:rPr>
          <w:rFonts w:ascii="Georgia" w:hAnsi="Georgia"/>
          <w:lang w:val="sv-SE"/>
        </w:rPr>
        <w:t xml:space="preserve"> medlemsblad eller</w:t>
      </w:r>
      <w:r w:rsidR="005F1847" w:rsidRPr="002379B9">
        <w:rPr>
          <w:rFonts w:ascii="Georgia" w:hAnsi="Georgia"/>
          <w:lang w:val="sv-SE"/>
        </w:rPr>
        <w:t xml:space="preserve"> e-post </w:t>
      </w:r>
      <w:r w:rsidRPr="002379B9">
        <w:rPr>
          <w:rFonts w:ascii="Georgia" w:hAnsi="Georgia"/>
          <w:lang w:val="sv-SE"/>
        </w:rPr>
        <w:t xml:space="preserve">med medlemsinformation </w:t>
      </w:r>
      <w:r w:rsidR="005F1847" w:rsidRPr="002379B9">
        <w:rPr>
          <w:rFonts w:ascii="Georgia" w:hAnsi="Georgia"/>
          <w:lang w:val="sv-SE"/>
        </w:rPr>
        <w:t>till alla medlemmar och berätta vad som är på gång i föreningen</w:t>
      </w:r>
      <w:r w:rsidR="00ED7DBB" w:rsidRPr="002379B9">
        <w:rPr>
          <w:rFonts w:ascii="Georgia" w:hAnsi="Georgia"/>
          <w:lang w:val="sv-SE"/>
        </w:rPr>
        <w:t>.</w:t>
      </w:r>
      <w:r w:rsidR="00A66672" w:rsidRPr="002379B9">
        <w:rPr>
          <w:rFonts w:ascii="Georgia" w:hAnsi="Georgia"/>
          <w:lang w:val="sv-SE"/>
        </w:rPr>
        <w:t xml:space="preserve">  </w:t>
      </w:r>
      <w:r w:rsidR="00471286" w:rsidRPr="002379B9">
        <w:rPr>
          <w:rFonts w:ascii="Georgia" w:hAnsi="Georgia"/>
          <w:lang w:val="sv-SE"/>
        </w:rPr>
        <w:t xml:space="preserve">Medlemsvård är också att ha en uppdaterad webbplats. Stöd kring föreningarnas webbplatser som FDUV skapat finns på </w:t>
      </w:r>
      <w:hyperlink r:id="rId21" w:history="1">
        <w:r w:rsidR="00E45068" w:rsidRPr="00B308C7">
          <w:rPr>
            <w:rStyle w:val="Hyperlnk"/>
            <w:rFonts w:ascii="Georgia" w:hAnsi="Georgia"/>
            <w:lang w:val="sv-SE"/>
          </w:rPr>
          <w:t>www.fduv.fi/duvnatet</w:t>
        </w:r>
      </w:hyperlink>
      <w:r w:rsidR="00471286" w:rsidRPr="002379B9">
        <w:rPr>
          <w:rFonts w:ascii="Georgia" w:hAnsi="Georgia"/>
          <w:lang w:val="sv-SE"/>
        </w:rPr>
        <w:t xml:space="preserve"> eller fås av </w:t>
      </w:r>
      <w:proofErr w:type="spellStart"/>
      <w:r w:rsidR="00471286" w:rsidRPr="002379B9">
        <w:rPr>
          <w:rFonts w:ascii="Georgia" w:hAnsi="Georgia"/>
          <w:lang w:val="sv-SE"/>
        </w:rPr>
        <w:t>FDUV:s</w:t>
      </w:r>
      <w:proofErr w:type="spellEnd"/>
      <w:r w:rsidR="00471286" w:rsidRPr="002379B9">
        <w:rPr>
          <w:rFonts w:ascii="Georgia" w:hAnsi="Georgia"/>
          <w:lang w:val="sv-SE"/>
        </w:rPr>
        <w:t xml:space="preserve"> informatör.</w:t>
      </w:r>
    </w:p>
    <w:p w14:paraId="334424CE" w14:textId="77777777" w:rsidR="00471286" w:rsidRPr="002379B9" w:rsidRDefault="00471286" w:rsidP="00471286">
      <w:pPr>
        <w:spacing w:after="0"/>
        <w:rPr>
          <w:rFonts w:ascii="Georgia" w:hAnsi="Georgia"/>
          <w:lang w:val="sv-SE"/>
        </w:rPr>
      </w:pPr>
    </w:p>
    <w:p w14:paraId="5844B78B" w14:textId="6C476A7A" w:rsidR="005B71D8" w:rsidRPr="002379B9" w:rsidRDefault="00ED7DBB" w:rsidP="00471286">
      <w:pPr>
        <w:spacing w:after="0"/>
        <w:rPr>
          <w:rFonts w:ascii="Georgia" w:hAnsi="Georgia"/>
          <w:lang w:val="sv-SE"/>
        </w:rPr>
      </w:pPr>
      <w:r w:rsidRPr="002379B9">
        <w:rPr>
          <w:rFonts w:ascii="Georgia" w:hAnsi="Georgia"/>
          <w:lang w:val="sv-SE"/>
        </w:rPr>
        <w:t>K</w:t>
      </w:r>
      <w:r w:rsidR="00656915" w:rsidRPr="002379B9">
        <w:rPr>
          <w:rFonts w:ascii="Georgia" w:hAnsi="Georgia"/>
          <w:lang w:val="sv-SE"/>
        </w:rPr>
        <w:t xml:space="preserve">om </w:t>
      </w:r>
      <w:r w:rsidR="00E40F0B" w:rsidRPr="002379B9">
        <w:rPr>
          <w:rFonts w:ascii="Georgia" w:hAnsi="Georgia"/>
          <w:lang w:val="sv-SE"/>
        </w:rPr>
        <w:t>i</w:t>
      </w:r>
      <w:r w:rsidR="00D756CF" w:rsidRPr="002379B9">
        <w:rPr>
          <w:rFonts w:ascii="Georgia" w:hAnsi="Georgia"/>
          <w:lang w:val="sv-SE"/>
        </w:rPr>
        <w:t xml:space="preserve">håg att </w:t>
      </w:r>
      <w:r w:rsidR="00D756CF" w:rsidRPr="00202C08">
        <w:rPr>
          <w:rFonts w:ascii="Georgia" w:hAnsi="Georgia"/>
          <w:lang w:val="sv-SE"/>
        </w:rPr>
        <w:t>dela ut ’B</w:t>
      </w:r>
      <w:r w:rsidR="00656915" w:rsidRPr="00202C08">
        <w:rPr>
          <w:rFonts w:ascii="Georgia" w:hAnsi="Georgia"/>
          <w:lang w:val="sv-SE"/>
        </w:rPr>
        <w:t>li medlem’</w:t>
      </w:r>
      <w:r w:rsidR="00424115" w:rsidRPr="00202C08">
        <w:rPr>
          <w:rFonts w:ascii="Georgia" w:hAnsi="Georgia"/>
          <w:lang w:val="sv-SE"/>
        </w:rPr>
        <w:t>-kort</w:t>
      </w:r>
      <w:r w:rsidR="009B4910" w:rsidRPr="00202C08">
        <w:rPr>
          <w:rFonts w:ascii="Georgia" w:hAnsi="Georgia"/>
          <w:lang w:val="sv-SE"/>
        </w:rPr>
        <w:t xml:space="preserve"> då ni är ute på</w:t>
      </w:r>
      <w:r w:rsidR="00656915" w:rsidRPr="00202C08">
        <w:rPr>
          <w:rFonts w:ascii="Georgia" w:hAnsi="Georgia"/>
          <w:lang w:val="sv-SE"/>
        </w:rPr>
        <w:t xml:space="preserve"> evenemang</w:t>
      </w:r>
      <w:r w:rsidR="003E0913">
        <w:rPr>
          <w:rFonts w:ascii="Georgia" w:hAnsi="Georgia"/>
          <w:lang w:val="sv-SE"/>
        </w:rPr>
        <w:t xml:space="preserve"> och informera om möjligheten att bli medlem</w:t>
      </w:r>
      <w:r w:rsidR="006B4AE7">
        <w:rPr>
          <w:rFonts w:ascii="Georgia" w:hAnsi="Georgia"/>
          <w:lang w:val="sv-SE"/>
        </w:rPr>
        <w:t xml:space="preserve"> via </w:t>
      </w:r>
      <w:r w:rsidR="00202C08">
        <w:rPr>
          <w:rFonts w:ascii="Georgia" w:hAnsi="Georgia"/>
          <w:lang w:val="sv-SE"/>
        </w:rPr>
        <w:t>webben:</w:t>
      </w:r>
      <w:r w:rsidR="006B4AE7" w:rsidRPr="002379B9">
        <w:rPr>
          <w:rFonts w:ascii="Georgia" w:hAnsi="Georgia"/>
          <w:lang w:val="sv-SE"/>
        </w:rPr>
        <w:t xml:space="preserve"> </w:t>
      </w:r>
      <w:r w:rsidR="006B4AE7" w:rsidRPr="006B4AE7">
        <w:rPr>
          <w:rFonts w:ascii="Georgia" w:hAnsi="Georgia"/>
          <w:lang w:val="sv-SE"/>
        </w:rPr>
        <w:t>https://fduv.fi/sv/kontakt/blimedlem/</w:t>
      </w:r>
    </w:p>
    <w:p w14:paraId="5F423EFD" w14:textId="77777777" w:rsidR="00471286" w:rsidRPr="002379B9" w:rsidRDefault="00471286" w:rsidP="002A3FEA">
      <w:pPr>
        <w:spacing w:after="0"/>
        <w:rPr>
          <w:rFonts w:ascii="Georgia" w:hAnsi="Georgia"/>
          <w:lang w:val="sv-SE"/>
        </w:rPr>
      </w:pPr>
    </w:p>
    <w:p w14:paraId="6422515A" w14:textId="5A3C84F0" w:rsidR="00A76D14" w:rsidRDefault="005B71D8" w:rsidP="002A3FEA">
      <w:pPr>
        <w:spacing w:after="0"/>
        <w:rPr>
          <w:rFonts w:ascii="Georgia" w:hAnsi="Georgia"/>
          <w:lang w:val="sv-SE"/>
        </w:rPr>
      </w:pPr>
      <w:r w:rsidRPr="00202C08">
        <w:rPr>
          <w:rFonts w:ascii="Georgia" w:hAnsi="Georgia"/>
          <w:lang w:val="sv-SE"/>
        </w:rPr>
        <w:t>FDUV sänder ut välkomstbrev till n</w:t>
      </w:r>
      <w:r w:rsidR="00CC7E82" w:rsidRPr="00202C08">
        <w:rPr>
          <w:rFonts w:ascii="Georgia" w:hAnsi="Georgia"/>
          <w:lang w:val="sv-SE"/>
        </w:rPr>
        <w:t>ya</w:t>
      </w:r>
      <w:r w:rsidRPr="00202C08">
        <w:rPr>
          <w:rFonts w:ascii="Georgia" w:hAnsi="Georgia"/>
          <w:lang w:val="sv-SE"/>
        </w:rPr>
        <w:t xml:space="preserve"> medlem</w:t>
      </w:r>
      <w:r w:rsidR="00CC7E82" w:rsidRPr="00202C08">
        <w:rPr>
          <w:rFonts w:ascii="Georgia" w:hAnsi="Georgia"/>
          <w:lang w:val="sv-SE"/>
        </w:rPr>
        <w:t>mar</w:t>
      </w:r>
      <w:r w:rsidR="00202C08">
        <w:rPr>
          <w:rFonts w:ascii="Georgia" w:hAnsi="Georgia"/>
          <w:lang w:val="sv-SE"/>
        </w:rPr>
        <w:t xml:space="preserve">. </w:t>
      </w:r>
      <w:r w:rsidRPr="002379B9">
        <w:rPr>
          <w:rFonts w:ascii="Georgia" w:hAnsi="Georgia"/>
          <w:lang w:val="sv-SE"/>
        </w:rPr>
        <w:t xml:space="preserve"> I brevet finns </w:t>
      </w:r>
      <w:r w:rsidR="00BC335D" w:rsidRPr="002379B9">
        <w:rPr>
          <w:rFonts w:ascii="Georgia" w:hAnsi="Georgia"/>
          <w:lang w:val="sv-SE"/>
        </w:rPr>
        <w:t>bla</w:t>
      </w:r>
      <w:r w:rsidR="00B6211F">
        <w:rPr>
          <w:rFonts w:ascii="Georgia" w:hAnsi="Georgia"/>
          <w:lang w:val="sv-SE"/>
        </w:rPr>
        <w:t>nd annat</w:t>
      </w:r>
      <w:r w:rsidR="00BC335D" w:rsidRPr="002379B9">
        <w:rPr>
          <w:rFonts w:ascii="Georgia" w:hAnsi="Georgia"/>
          <w:lang w:val="sv-SE"/>
        </w:rPr>
        <w:t xml:space="preserve"> </w:t>
      </w:r>
      <w:r w:rsidRPr="002379B9">
        <w:rPr>
          <w:rFonts w:ascii="Georgia" w:hAnsi="Georgia"/>
          <w:lang w:val="sv-SE"/>
        </w:rPr>
        <w:t>föreningens kontaktuppgifter</w:t>
      </w:r>
      <w:r w:rsidR="00A66672" w:rsidRPr="002379B9">
        <w:rPr>
          <w:rFonts w:ascii="Georgia" w:hAnsi="Georgia"/>
          <w:lang w:val="sv-SE"/>
        </w:rPr>
        <w:t xml:space="preserve">, </w:t>
      </w:r>
      <w:r w:rsidRPr="002379B9">
        <w:rPr>
          <w:rFonts w:ascii="Georgia" w:hAnsi="Georgia"/>
          <w:lang w:val="sv-SE"/>
        </w:rPr>
        <w:t>medlemsblad (om sådana finns) och GP. Det är viktigt att den person som tar emot nya medlemma</w:t>
      </w:r>
      <w:r w:rsidR="00A66672" w:rsidRPr="002379B9">
        <w:rPr>
          <w:rFonts w:ascii="Georgia" w:hAnsi="Georgia"/>
          <w:lang w:val="sv-SE"/>
        </w:rPr>
        <w:t>rs kontaktuppgifter</w:t>
      </w:r>
      <w:r w:rsidRPr="002379B9">
        <w:rPr>
          <w:rFonts w:ascii="Georgia" w:hAnsi="Georgia"/>
          <w:lang w:val="sv-SE"/>
        </w:rPr>
        <w:t xml:space="preserve"> skickar dem vidare till FDUV</w:t>
      </w:r>
      <w:r w:rsidR="00202C08">
        <w:rPr>
          <w:rFonts w:ascii="Georgia" w:hAnsi="Georgia"/>
          <w:lang w:val="sv-SE"/>
        </w:rPr>
        <w:t>.</w:t>
      </w:r>
    </w:p>
    <w:p w14:paraId="5EC4D8BB" w14:textId="2D0B1CC0" w:rsidR="00A76D14" w:rsidRDefault="00A76D14" w:rsidP="002A3FEA">
      <w:pPr>
        <w:spacing w:after="0"/>
        <w:rPr>
          <w:rFonts w:ascii="Georgia" w:hAnsi="Georgia"/>
          <w:lang w:val="sv-SE"/>
        </w:rPr>
      </w:pPr>
    </w:p>
    <w:p w14:paraId="1E5AC872" w14:textId="77777777" w:rsidR="00A76D14" w:rsidRDefault="00A76D14" w:rsidP="002A3FEA">
      <w:pPr>
        <w:spacing w:after="0"/>
        <w:rPr>
          <w:rFonts w:ascii="Georgia" w:hAnsi="Georgia"/>
          <w:lang w:val="sv-SE"/>
        </w:rPr>
      </w:pPr>
    </w:p>
    <w:p w14:paraId="3910C6D3" w14:textId="40BB6D34" w:rsidR="00A76D14" w:rsidRDefault="00A76D14" w:rsidP="00A76D14">
      <w:pPr>
        <w:spacing w:after="0"/>
        <w:rPr>
          <w:rFonts w:ascii="Georgia" w:hAnsi="Georgia"/>
          <w:b/>
          <w:bCs/>
          <w:lang w:val="sv-SE"/>
        </w:rPr>
      </w:pPr>
      <w:bookmarkStart w:id="4" w:name="_Toc88128845"/>
      <w:r w:rsidRPr="00A76D14">
        <w:rPr>
          <w:rFonts w:ascii="Georgia" w:hAnsi="Georgia"/>
          <w:b/>
          <w:bCs/>
          <w:lang w:val="sv-SE"/>
        </w:rPr>
        <w:t>1.3.1. Medlems- och adressregister</w:t>
      </w:r>
      <w:bookmarkEnd w:id="4"/>
    </w:p>
    <w:p w14:paraId="7159339D" w14:textId="77777777" w:rsidR="00A76D14" w:rsidRPr="00A76D14" w:rsidRDefault="00A76D14" w:rsidP="00A76D14">
      <w:pPr>
        <w:spacing w:after="0"/>
        <w:rPr>
          <w:rFonts w:ascii="Georgia" w:hAnsi="Georgia"/>
          <w:b/>
          <w:bCs/>
          <w:lang w:val="sv-SE"/>
        </w:rPr>
      </w:pPr>
    </w:p>
    <w:p w14:paraId="7BF309CC" w14:textId="1615C925" w:rsidR="002A3FEA" w:rsidRPr="00A76D14" w:rsidRDefault="00A76D14" w:rsidP="002A3FEA">
      <w:pPr>
        <w:spacing w:after="0"/>
        <w:rPr>
          <w:rFonts w:ascii="Georgia" w:hAnsi="Georgia"/>
          <w:lang w:val="sv-FI"/>
        </w:rPr>
      </w:pPr>
      <w:r w:rsidRPr="00A76D14">
        <w:rPr>
          <w:rFonts w:ascii="Georgia" w:hAnsi="Georgia"/>
          <w:lang w:val="sv-SE"/>
        </w:rPr>
        <w:t xml:space="preserve">FDUV och föreningarna har gemensamt adressregister på adressen: </w:t>
      </w:r>
      <w:hyperlink r:id="rId22" w:history="1">
        <w:r w:rsidRPr="00A76D14">
          <w:rPr>
            <w:rStyle w:val="Hyperlnk"/>
            <w:rFonts w:ascii="Georgia" w:hAnsi="Georgia"/>
            <w:lang w:val="sv-SE"/>
          </w:rPr>
          <w:t>http://intranet.fduv.fi/administrator</w:t>
        </w:r>
      </w:hyperlink>
      <w:r w:rsidRPr="00A76D14">
        <w:rPr>
          <w:rFonts w:ascii="Georgia" w:hAnsi="Georgia"/>
          <w:lang w:val="sv-SE"/>
        </w:rPr>
        <w:t xml:space="preserve">. FDUV ansvarar för registret. Varje förening har </w:t>
      </w:r>
      <w:proofErr w:type="gramStart"/>
      <w:r w:rsidRPr="00A76D14">
        <w:rPr>
          <w:rFonts w:ascii="Georgia" w:hAnsi="Georgia"/>
          <w:lang w:val="sv-SE"/>
        </w:rPr>
        <w:t xml:space="preserve">sitt </w:t>
      </w:r>
      <w:r w:rsidRPr="00A76D14">
        <w:rPr>
          <w:rFonts w:ascii="Georgia" w:hAnsi="Georgia"/>
          <w:lang w:val="sv-SE"/>
        </w:rPr>
        <w:t>eg</w:t>
      </w:r>
      <w:r>
        <w:rPr>
          <w:rFonts w:ascii="Georgia" w:hAnsi="Georgia"/>
          <w:lang w:val="sv-SE"/>
        </w:rPr>
        <w:t>et</w:t>
      </w:r>
      <w:r w:rsidRPr="00A76D14">
        <w:rPr>
          <w:rFonts w:ascii="Georgia" w:hAnsi="Georgia"/>
          <w:lang w:val="sv-SE"/>
        </w:rPr>
        <w:t xml:space="preserve"> användarnamn</w:t>
      </w:r>
      <w:proofErr w:type="gramEnd"/>
      <w:r w:rsidRPr="00A76D14">
        <w:rPr>
          <w:rFonts w:ascii="Georgia" w:hAnsi="Georgia"/>
          <w:lang w:val="sv-SE"/>
        </w:rPr>
        <w:t xml:space="preserve"> och lösenord. Den registeransvariga i varje förening meddelar om nya medlemmar och medlemmar som skall tas bort till FDUV, </w:t>
      </w:r>
      <w:hyperlink r:id="rId23" w:history="1">
        <w:r w:rsidRPr="00A76D14">
          <w:rPr>
            <w:rStyle w:val="Hyperlnk"/>
            <w:rFonts w:ascii="Georgia" w:hAnsi="Georgia"/>
            <w:lang w:val="sv-SE"/>
          </w:rPr>
          <w:t>lotta.vaskola-aminne@fduv.fi</w:t>
        </w:r>
      </w:hyperlink>
      <w:r w:rsidRPr="00A76D14">
        <w:rPr>
          <w:rFonts w:ascii="Georgia" w:hAnsi="Georgia"/>
          <w:lang w:val="sv-SE"/>
        </w:rPr>
        <w:t xml:space="preserve"> som lägger till eller tar bort personuppgifter från gruppen för föreningen och GP. Om en föreningsmedlem meddelar nya kontaktuppgifter till föreningen, ändrar föreningens registeransvariga uppgifter i registret och de gamla kontaktuppgifterna skrivs in på noteringar. Medlemslistor, brevetiketter och bankgiron på medlemsavgifter kan skrivas ut från registret. Anvisningarna finns på </w:t>
      </w:r>
      <w:proofErr w:type="spellStart"/>
      <w:r w:rsidRPr="00A76D14">
        <w:rPr>
          <w:rFonts w:ascii="Georgia" w:hAnsi="Georgia"/>
          <w:lang w:val="sv-SE"/>
        </w:rPr>
        <w:t>FDUV:s</w:t>
      </w:r>
      <w:proofErr w:type="spellEnd"/>
      <w:r w:rsidRPr="00A76D14">
        <w:rPr>
          <w:rFonts w:ascii="Georgia" w:hAnsi="Georgia"/>
          <w:lang w:val="sv-SE"/>
        </w:rPr>
        <w:t xml:space="preserve"> webbplats, klicka på DUV-nätet längst ner på första sidan. Ta kontakt med FDUV </w:t>
      </w:r>
      <w:hyperlink r:id="rId24" w:history="1">
        <w:r w:rsidRPr="00A76D14">
          <w:rPr>
            <w:rStyle w:val="Hyperlnk"/>
            <w:rFonts w:ascii="Georgia" w:hAnsi="Georgia"/>
            <w:lang w:val="sv-SE"/>
          </w:rPr>
          <w:t>lotta.vaskola-aminne@fduv.fi</w:t>
        </w:r>
      </w:hyperlink>
      <w:r w:rsidRPr="00A76D14">
        <w:rPr>
          <w:rFonts w:ascii="Georgia" w:hAnsi="Georgia"/>
          <w:lang w:val="sv-SE"/>
        </w:rPr>
        <w:t xml:space="preserve"> för handledning eller hjälp. </w:t>
      </w:r>
    </w:p>
    <w:p w14:paraId="2AB1ABF8" w14:textId="48619A5F" w:rsidR="00E241B0" w:rsidRPr="002379B9" w:rsidRDefault="002379B9" w:rsidP="00A76D14">
      <w:pPr>
        <w:pStyle w:val="Normalwebb"/>
        <w:shd w:val="clear" w:color="auto" w:fill="FFFFFF"/>
        <w:spacing w:before="0" w:beforeAutospacing="0" w:after="0" w:afterAutospacing="0" w:line="360" w:lineRule="auto"/>
        <w:rPr>
          <w:rFonts w:ascii="Georgia" w:hAnsi="Georgia"/>
          <w:lang w:val="sv-SE"/>
        </w:rPr>
      </w:pPr>
      <w:r>
        <w:rPr>
          <w:rFonts w:ascii="Georgia" w:hAnsi="Georgia"/>
          <w:lang w:val="sv-SE"/>
        </w:rPr>
        <w:br/>
      </w:r>
      <w:bookmarkStart w:id="5" w:name="_Toc88128846"/>
      <w:r w:rsidR="0083066D" w:rsidRPr="002379B9">
        <w:rPr>
          <w:rFonts w:ascii="Georgia" w:hAnsi="Georgia"/>
          <w:lang w:val="sv-SE"/>
        </w:rPr>
        <w:t>1.</w:t>
      </w:r>
      <w:r w:rsidR="009B5902" w:rsidRPr="002379B9">
        <w:rPr>
          <w:rFonts w:ascii="Georgia" w:hAnsi="Georgia"/>
          <w:lang w:val="sv-SE"/>
        </w:rPr>
        <w:t>4</w:t>
      </w:r>
      <w:r w:rsidR="0031587A" w:rsidRPr="002379B9">
        <w:rPr>
          <w:rFonts w:ascii="Georgia" w:hAnsi="Georgia"/>
          <w:lang w:val="sv-SE"/>
        </w:rPr>
        <w:t>.</w:t>
      </w:r>
      <w:r w:rsidR="00E241B0" w:rsidRPr="002379B9">
        <w:rPr>
          <w:rFonts w:ascii="Georgia" w:hAnsi="Georgia"/>
          <w:lang w:val="sv-SE"/>
        </w:rPr>
        <w:t xml:space="preserve"> Styrelsetestamente - då styrelsen byts</w:t>
      </w:r>
      <w:bookmarkEnd w:id="5"/>
    </w:p>
    <w:p w14:paraId="7D1F1C09" w14:textId="77777777" w:rsidR="002A3FEA" w:rsidRPr="002379B9" w:rsidRDefault="002A3FEA" w:rsidP="002A3FEA">
      <w:pPr>
        <w:spacing w:after="0"/>
        <w:rPr>
          <w:rFonts w:ascii="Georgia" w:hAnsi="Georgia"/>
          <w:lang w:val="sv-SE"/>
        </w:rPr>
      </w:pPr>
    </w:p>
    <w:p w14:paraId="2D838865" w14:textId="0B916E8E" w:rsidR="00E241B0" w:rsidRPr="002379B9" w:rsidRDefault="00E241B0" w:rsidP="002A3FEA">
      <w:pPr>
        <w:spacing w:after="0"/>
        <w:rPr>
          <w:rFonts w:ascii="Georgia" w:hAnsi="Georgia"/>
          <w:lang w:val="sv-SE"/>
        </w:rPr>
      </w:pPr>
      <w:r w:rsidRPr="002379B9">
        <w:rPr>
          <w:rFonts w:ascii="Georgia" w:hAnsi="Georgia"/>
          <w:lang w:val="sv-SE"/>
        </w:rPr>
        <w:t>För att underlätta arbetet för den nya styrelsen eller den enskilda nya styrelsemedlemmen är det en god idé att den som haft posten innan skriver ner de viktigaste arbetsuppgifterna till sin efterträdare</w:t>
      </w:r>
      <w:r w:rsidR="002C435E" w:rsidRPr="002379B9">
        <w:rPr>
          <w:rFonts w:ascii="Georgia" w:hAnsi="Georgia"/>
          <w:lang w:val="sv-SE"/>
        </w:rPr>
        <w:t xml:space="preserve"> och gärna med tidslinje eller som årsklocka</w:t>
      </w:r>
      <w:r w:rsidRPr="002379B9">
        <w:rPr>
          <w:rFonts w:ascii="Georgia" w:hAnsi="Georgia"/>
          <w:lang w:val="sv-SE"/>
        </w:rPr>
        <w:t>. För att ha största möjliga nytta av testamentet är det bra att skriva ner de saker som efterträdaren annars knappast skulle veta</w:t>
      </w:r>
      <w:r w:rsidR="008A6146" w:rsidRPr="002379B9">
        <w:rPr>
          <w:rFonts w:ascii="Georgia" w:hAnsi="Georgia"/>
          <w:lang w:val="sv-SE"/>
        </w:rPr>
        <w:t>,</w:t>
      </w:r>
      <w:r w:rsidRPr="002379B9">
        <w:rPr>
          <w:rFonts w:ascii="Georgia" w:hAnsi="Georgia"/>
          <w:lang w:val="sv-SE"/>
        </w:rPr>
        <w:t xml:space="preserve"> </w:t>
      </w:r>
      <w:proofErr w:type="gramStart"/>
      <w:r w:rsidRPr="002379B9">
        <w:rPr>
          <w:rFonts w:ascii="Georgia" w:hAnsi="Georgia"/>
          <w:lang w:val="sv-SE"/>
        </w:rPr>
        <w:t>t.ex.</w:t>
      </w:r>
      <w:proofErr w:type="gramEnd"/>
      <w:r w:rsidRPr="002379B9">
        <w:rPr>
          <w:rFonts w:ascii="Georgia" w:hAnsi="Georgia"/>
          <w:lang w:val="sv-SE"/>
        </w:rPr>
        <w:t xml:space="preserve"> vem m</w:t>
      </w:r>
      <w:r w:rsidR="00BC335D" w:rsidRPr="002379B9">
        <w:rPr>
          <w:rFonts w:ascii="Georgia" w:hAnsi="Georgia"/>
          <w:lang w:val="sv-SE"/>
        </w:rPr>
        <w:t>an brukar kontakta om tillstånd och</w:t>
      </w:r>
      <w:r w:rsidRPr="002379B9">
        <w:rPr>
          <w:rFonts w:ascii="Georgia" w:hAnsi="Georgia"/>
          <w:lang w:val="sv-SE"/>
        </w:rPr>
        <w:t xml:space="preserve"> vilka </w:t>
      </w:r>
      <w:r w:rsidR="00F44DE0" w:rsidRPr="002379B9">
        <w:rPr>
          <w:rFonts w:ascii="Georgia" w:hAnsi="Georgia"/>
          <w:lang w:val="sv-SE"/>
        </w:rPr>
        <w:t>bussbolag man brukar använda</w:t>
      </w:r>
      <w:r w:rsidRPr="002379B9">
        <w:rPr>
          <w:rFonts w:ascii="Georgia" w:hAnsi="Georgia"/>
          <w:lang w:val="sv-SE"/>
        </w:rPr>
        <w:t xml:space="preserve">. </w:t>
      </w:r>
    </w:p>
    <w:p w14:paraId="2A145FBD" w14:textId="77777777" w:rsidR="002A3FEA" w:rsidRPr="002379B9" w:rsidRDefault="002A3FEA" w:rsidP="002A3FEA">
      <w:pPr>
        <w:spacing w:after="0"/>
        <w:rPr>
          <w:rFonts w:ascii="Georgia" w:hAnsi="Georgia"/>
          <w:lang w:val="sv-SE"/>
        </w:rPr>
      </w:pPr>
    </w:p>
    <w:p w14:paraId="6AA98F5A" w14:textId="77777777" w:rsidR="002A3FEA" w:rsidRPr="002379B9" w:rsidRDefault="00E241B0" w:rsidP="002A3FEA">
      <w:pPr>
        <w:spacing w:after="0"/>
        <w:rPr>
          <w:rFonts w:ascii="Georgia" w:hAnsi="Georgia"/>
          <w:lang w:val="sv-SE"/>
        </w:rPr>
      </w:pPr>
      <w:r w:rsidRPr="002379B9">
        <w:rPr>
          <w:rFonts w:ascii="Georgia" w:hAnsi="Georgia"/>
          <w:lang w:val="sv-SE"/>
        </w:rPr>
        <w:t>Testamentet kan riktas antingen till hela styrelsen eller till en enskild styrelsemedlem. Om det riktar sig till hela styrelsen kan det vara en god idé att på sista styrelsemötet tillsammans skriva upp viktiga punkter.</w:t>
      </w:r>
      <w:r w:rsidR="002A3FEA" w:rsidRPr="002379B9">
        <w:rPr>
          <w:rFonts w:ascii="Georgia" w:hAnsi="Georgia"/>
          <w:lang w:val="sv-SE"/>
        </w:rPr>
        <w:t xml:space="preserve"> </w:t>
      </w:r>
    </w:p>
    <w:p w14:paraId="05ED6AA8" w14:textId="77777777" w:rsidR="002A3FEA" w:rsidRPr="002379B9" w:rsidRDefault="002A3FEA" w:rsidP="002A3FEA">
      <w:pPr>
        <w:spacing w:after="0"/>
        <w:rPr>
          <w:rFonts w:ascii="Georgia" w:hAnsi="Georgia"/>
          <w:lang w:val="sv-SE"/>
        </w:rPr>
      </w:pPr>
    </w:p>
    <w:p w14:paraId="00216549" w14:textId="77777777" w:rsidR="00E241B0" w:rsidRPr="002379B9" w:rsidRDefault="00F44DE0" w:rsidP="002A3FEA">
      <w:pPr>
        <w:spacing w:after="0"/>
        <w:rPr>
          <w:rFonts w:ascii="Georgia" w:hAnsi="Georgia"/>
          <w:lang w:val="sv-SE"/>
        </w:rPr>
      </w:pPr>
      <w:r w:rsidRPr="002379B9">
        <w:rPr>
          <w:rFonts w:ascii="Georgia" w:hAnsi="Georgia"/>
          <w:lang w:val="sv-SE"/>
        </w:rPr>
        <w:t>Exempel på innehåll i ett a</w:t>
      </w:r>
      <w:r w:rsidR="00E241B0" w:rsidRPr="002379B9">
        <w:rPr>
          <w:rFonts w:ascii="Georgia" w:hAnsi="Georgia"/>
          <w:lang w:val="sv-SE"/>
        </w:rPr>
        <w:t>llmänt styrelsetestamente:</w:t>
      </w:r>
    </w:p>
    <w:p w14:paraId="1C37421E" w14:textId="77777777" w:rsidR="00E241B0" w:rsidRPr="002379B9" w:rsidRDefault="00E241B0" w:rsidP="00F44DE0">
      <w:pPr>
        <w:pStyle w:val="Liststycke"/>
        <w:numPr>
          <w:ilvl w:val="0"/>
          <w:numId w:val="2"/>
        </w:numPr>
        <w:spacing w:after="0"/>
        <w:rPr>
          <w:rFonts w:ascii="Georgia" w:hAnsi="Georgia"/>
          <w:lang w:val="sv-SE"/>
        </w:rPr>
      </w:pPr>
      <w:r w:rsidRPr="002379B9">
        <w:rPr>
          <w:rFonts w:ascii="Georgia" w:hAnsi="Georgia"/>
          <w:lang w:val="sv-SE"/>
        </w:rPr>
        <w:t>Arbetsfördelningen inom styrelse</w:t>
      </w:r>
      <w:r w:rsidR="00F44DE0" w:rsidRPr="002379B9">
        <w:rPr>
          <w:rFonts w:ascii="Georgia" w:hAnsi="Georgia"/>
          <w:lang w:val="sv-SE"/>
        </w:rPr>
        <w:t>n</w:t>
      </w:r>
      <w:r w:rsidRPr="002379B9">
        <w:rPr>
          <w:rFonts w:ascii="Georgia" w:hAnsi="Georgia"/>
          <w:lang w:val="sv-SE"/>
        </w:rPr>
        <w:t>, vem som gjort vad.</w:t>
      </w:r>
    </w:p>
    <w:p w14:paraId="0EF02CE7" w14:textId="77777777" w:rsidR="00E241B0" w:rsidRPr="002379B9" w:rsidRDefault="00E241B0" w:rsidP="00CC7E82">
      <w:pPr>
        <w:pStyle w:val="Liststycke"/>
        <w:numPr>
          <w:ilvl w:val="0"/>
          <w:numId w:val="2"/>
        </w:numPr>
        <w:rPr>
          <w:rFonts w:ascii="Georgia" w:hAnsi="Georgia"/>
          <w:lang w:val="sv-SE"/>
        </w:rPr>
      </w:pPr>
      <w:r w:rsidRPr="002379B9">
        <w:rPr>
          <w:rFonts w:ascii="Georgia" w:hAnsi="Georgia"/>
          <w:lang w:val="sv-SE"/>
        </w:rPr>
        <w:t>Beskriv olika kommittéer eller underansvarsområden ni haft och som varit nyttiga.</w:t>
      </w:r>
    </w:p>
    <w:p w14:paraId="2EF75E07" w14:textId="77777777" w:rsidR="00E241B0" w:rsidRPr="002379B9" w:rsidRDefault="00E241B0" w:rsidP="00CC7E82">
      <w:pPr>
        <w:pStyle w:val="Liststycke"/>
        <w:numPr>
          <w:ilvl w:val="0"/>
          <w:numId w:val="2"/>
        </w:numPr>
        <w:rPr>
          <w:rFonts w:ascii="Georgia" w:hAnsi="Georgia"/>
          <w:lang w:val="sv-SE"/>
        </w:rPr>
      </w:pPr>
      <w:r w:rsidRPr="002379B9">
        <w:rPr>
          <w:rFonts w:ascii="Georgia" w:hAnsi="Georgia"/>
          <w:lang w:val="sv-SE"/>
        </w:rPr>
        <w:t>Vad styrelsen har brukat göra/gjort under året, även när.</w:t>
      </w:r>
    </w:p>
    <w:p w14:paraId="62DF10A7" w14:textId="77777777" w:rsidR="00E241B0" w:rsidRPr="002379B9" w:rsidRDefault="00E241B0" w:rsidP="00CC7E82">
      <w:pPr>
        <w:pStyle w:val="Liststycke"/>
        <w:numPr>
          <w:ilvl w:val="0"/>
          <w:numId w:val="2"/>
        </w:numPr>
        <w:rPr>
          <w:rFonts w:ascii="Georgia" w:hAnsi="Georgia"/>
          <w:lang w:val="sv-SE"/>
        </w:rPr>
      </w:pPr>
      <w:r w:rsidRPr="002379B9">
        <w:rPr>
          <w:rFonts w:ascii="Georgia" w:hAnsi="Georgia"/>
          <w:lang w:val="sv-SE"/>
        </w:rPr>
        <w:t xml:space="preserve">Vilka företag som gett </w:t>
      </w:r>
      <w:proofErr w:type="gramStart"/>
      <w:r w:rsidRPr="002379B9">
        <w:rPr>
          <w:rFonts w:ascii="Georgia" w:hAnsi="Georgia"/>
          <w:lang w:val="sv-SE"/>
        </w:rPr>
        <w:t>t.ex</w:t>
      </w:r>
      <w:r w:rsidR="00CC7E82" w:rsidRPr="002379B9">
        <w:rPr>
          <w:rFonts w:ascii="Georgia" w:hAnsi="Georgia"/>
          <w:lang w:val="sv-SE"/>
        </w:rPr>
        <w:t>.</w:t>
      </w:r>
      <w:proofErr w:type="gramEnd"/>
      <w:r w:rsidRPr="002379B9">
        <w:rPr>
          <w:rFonts w:ascii="Georgia" w:hAnsi="Georgia"/>
          <w:lang w:val="sv-SE"/>
        </w:rPr>
        <w:t xml:space="preserve"> priser eller pengar till olika tillställningar.</w:t>
      </w:r>
    </w:p>
    <w:p w14:paraId="228EB5E7" w14:textId="77777777" w:rsidR="00E241B0" w:rsidRPr="002379B9" w:rsidRDefault="00E241B0" w:rsidP="00CC7E82">
      <w:pPr>
        <w:pStyle w:val="Liststycke"/>
        <w:numPr>
          <w:ilvl w:val="0"/>
          <w:numId w:val="2"/>
        </w:numPr>
        <w:rPr>
          <w:rFonts w:ascii="Georgia" w:hAnsi="Georgia"/>
          <w:lang w:val="sv-SE"/>
        </w:rPr>
      </w:pPr>
      <w:r w:rsidRPr="002379B9">
        <w:rPr>
          <w:rFonts w:ascii="Georgia" w:hAnsi="Georgia"/>
          <w:lang w:val="sv-SE"/>
        </w:rPr>
        <w:t>Vilka v</w:t>
      </w:r>
      <w:r w:rsidR="00BC335D" w:rsidRPr="002379B9">
        <w:rPr>
          <w:rFonts w:ascii="Georgia" w:hAnsi="Georgia"/>
          <w:lang w:val="sv-SE"/>
        </w:rPr>
        <w:t>erksamhetsgranskare man har</w:t>
      </w:r>
      <w:r w:rsidRPr="002379B9">
        <w:rPr>
          <w:rFonts w:ascii="Georgia" w:hAnsi="Georgia"/>
          <w:lang w:val="sv-SE"/>
        </w:rPr>
        <w:t xml:space="preserve"> och hur kontakten sköts.</w:t>
      </w:r>
    </w:p>
    <w:p w14:paraId="57E53396" w14:textId="77777777" w:rsidR="00E241B0" w:rsidRPr="002379B9" w:rsidRDefault="00E241B0" w:rsidP="00CC7E82">
      <w:pPr>
        <w:pStyle w:val="Liststycke"/>
        <w:numPr>
          <w:ilvl w:val="0"/>
          <w:numId w:val="2"/>
        </w:numPr>
        <w:rPr>
          <w:rFonts w:ascii="Georgia" w:hAnsi="Georgia"/>
          <w:lang w:val="sv-SE"/>
        </w:rPr>
      </w:pPr>
      <w:r w:rsidRPr="002379B9">
        <w:rPr>
          <w:rFonts w:ascii="Georgia" w:hAnsi="Georgia"/>
          <w:lang w:val="sv-SE"/>
        </w:rPr>
        <w:t>Vilken bokföringsbyrå man använt, om man inte bokför själv.</w:t>
      </w:r>
    </w:p>
    <w:p w14:paraId="0EF8E513" w14:textId="77777777" w:rsidR="00E241B0" w:rsidRPr="002379B9" w:rsidRDefault="00E241B0" w:rsidP="00CC7E82">
      <w:pPr>
        <w:pStyle w:val="Liststycke"/>
        <w:numPr>
          <w:ilvl w:val="0"/>
          <w:numId w:val="2"/>
        </w:numPr>
        <w:rPr>
          <w:rFonts w:ascii="Georgia" w:hAnsi="Georgia"/>
          <w:lang w:val="sv-SE"/>
        </w:rPr>
      </w:pPr>
      <w:r w:rsidRPr="002379B9">
        <w:rPr>
          <w:rFonts w:ascii="Georgia" w:hAnsi="Georgia"/>
          <w:lang w:val="sv-SE"/>
        </w:rPr>
        <w:t>Vilka ekonomiska understöd man brukat få, när de ska sökas och vem som gör det.</w:t>
      </w:r>
    </w:p>
    <w:p w14:paraId="7D78CCBC" w14:textId="77777777" w:rsidR="00E241B0" w:rsidRPr="002379B9" w:rsidRDefault="00E241B0" w:rsidP="00CC7E82">
      <w:pPr>
        <w:pStyle w:val="Liststycke"/>
        <w:numPr>
          <w:ilvl w:val="0"/>
          <w:numId w:val="2"/>
        </w:numPr>
        <w:rPr>
          <w:rFonts w:ascii="Georgia" w:hAnsi="Georgia"/>
          <w:lang w:val="sv-SE"/>
        </w:rPr>
      </w:pPr>
      <w:r w:rsidRPr="002379B9">
        <w:rPr>
          <w:rFonts w:ascii="Georgia" w:hAnsi="Georgia"/>
          <w:lang w:val="sv-SE"/>
        </w:rPr>
        <w:t>Vilka lokaler man brukar få hyra billigt eller gratis för evenemang.</w:t>
      </w:r>
    </w:p>
    <w:p w14:paraId="1E534967" w14:textId="77777777" w:rsidR="00E241B0" w:rsidRPr="002379B9" w:rsidRDefault="00E241B0" w:rsidP="00CC7E82">
      <w:pPr>
        <w:pStyle w:val="Liststycke"/>
        <w:numPr>
          <w:ilvl w:val="0"/>
          <w:numId w:val="2"/>
        </w:numPr>
        <w:rPr>
          <w:rFonts w:ascii="Georgia" w:hAnsi="Georgia"/>
          <w:lang w:val="sv-SE"/>
        </w:rPr>
      </w:pPr>
      <w:r w:rsidRPr="002379B9">
        <w:rPr>
          <w:rFonts w:ascii="Georgia" w:hAnsi="Georgia"/>
          <w:lang w:val="sv-SE"/>
        </w:rPr>
        <w:t xml:space="preserve">Föreningar </w:t>
      </w:r>
      <w:r w:rsidR="00CC7E82" w:rsidRPr="002379B9">
        <w:rPr>
          <w:rFonts w:ascii="Georgia" w:hAnsi="Georgia"/>
          <w:lang w:val="sv-SE"/>
        </w:rPr>
        <w:t xml:space="preserve">och personer </w:t>
      </w:r>
      <w:r w:rsidRPr="002379B9">
        <w:rPr>
          <w:rFonts w:ascii="Georgia" w:hAnsi="Georgia"/>
          <w:lang w:val="sv-SE"/>
        </w:rPr>
        <w:t>man brukar samarbeta med.</w:t>
      </w:r>
    </w:p>
    <w:p w14:paraId="7C33A6B1" w14:textId="77777777" w:rsidR="00E241B0" w:rsidRPr="002379B9" w:rsidRDefault="00E241B0" w:rsidP="00CC7E82">
      <w:pPr>
        <w:pStyle w:val="Liststycke"/>
        <w:numPr>
          <w:ilvl w:val="0"/>
          <w:numId w:val="2"/>
        </w:numPr>
        <w:rPr>
          <w:rFonts w:ascii="Georgia" w:hAnsi="Georgia"/>
          <w:lang w:val="sv-SE"/>
        </w:rPr>
      </w:pPr>
      <w:r w:rsidRPr="002379B9">
        <w:rPr>
          <w:rFonts w:ascii="Georgia" w:hAnsi="Georgia"/>
          <w:lang w:val="sv-SE"/>
        </w:rPr>
        <w:t>Evenemang man traditionsenligt brukar delta i.</w:t>
      </w:r>
    </w:p>
    <w:p w14:paraId="648ECFEE" w14:textId="77777777" w:rsidR="00E241B0" w:rsidRPr="002379B9" w:rsidRDefault="00E241B0" w:rsidP="00CC7E82">
      <w:pPr>
        <w:pStyle w:val="Liststycke"/>
        <w:numPr>
          <w:ilvl w:val="0"/>
          <w:numId w:val="2"/>
        </w:numPr>
        <w:rPr>
          <w:rFonts w:ascii="Georgia" w:hAnsi="Georgia"/>
          <w:lang w:val="sv-SE"/>
        </w:rPr>
      </w:pPr>
      <w:r w:rsidRPr="002379B9">
        <w:rPr>
          <w:rFonts w:ascii="Georgia" w:hAnsi="Georgia"/>
          <w:lang w:val="sv-SE"/>
        </w:rPr>
        <w:t>Påminna om att göra anmälan om ändrad namnteckning till Paten</w:t>
      </w:r>
      <w:r w:rsidR="00287FD5" w:rsidRPr="002379B9">
        <w:rPr>
          <w:rFonts w:ascii="Georgia" w:hAnsi="Georgia"/>
          <w:lang w:val="sv-SE"/>
        </w:rPr>
        <w:t>t-</w:t>
      </w:r>
      <w:r w:rsidRPr="002379B9">
        <w:rPr>
          <w:rFonts w:ascii="Georgia" w:hAnsi="Georgia"/>
          <w:lang w:val="sv-SE"/>
        </w:rPr>
        <w:t xml:space="preserve"> och registerstyrelsen.</w:t>
      </w:r>
    </w:p>
    <w:p w14:paraId="55CBD293" w14:textId="77777777" w:rsidR="00E241B0" w:rsidRPr="002379B9" w:rsidRDefault="00E241B0" w:rsidP="00CC7E82">
      <w:pPr>
        <w:pStyle w:val="Liststycke"/>
        <w:numPr>
          <w:ilvl w:val="0"/>
          <w:numId w:val="2"/>
        </w:numPr>
        <w:rPr>
          <w:rFonts w:ascii="Georgia" w:hAnsi="Georgia"/>
          <w:lang w:val="sv-SE"/>
        </w:rPr>
      </w:pPr>
      <w:r w:rsidRPr="002379B9">
        <w:rPr>
          <w:rFonts w:ascii="Georgia" w:hAnsi="Georgia"/>
          <w:lang w:val="sv-SE"/>
        </w:rPr>
        <w:lastRenderedPageBreak/>
        <w:t xml:space="preserve">Påminna om att den nya styrelsens namn och e-postadresser ska skickas till FDUV. </w:t>
      </w:r>
    </w:p>
    <w:p w14:paraId="075A2793" w14:textId="77777777" w:rsidR="00E241B0" w:rsidRPr="002379B9" w:rsidRDefault="00E241B0" w:rsidP="00CC7E82">
      <w:pPr>
        <w:pStyle w:val="Liststycke"/>
        <w:numPr>
          <w:ilvl w:val="0"/>
          <w:numId w:val="2"/>
        </w:numPr>
        <w:rPr>
          <w:rFonts w:ascii="Georgia" w:hAnsi="Georgia"/>
          <w:lang w:val="sv-SE"/>
        </w:rPr>
      </w:pPr>
      <w:r w:rsidRPr="002379B9">
        <w:rPr>
          <w:rFonts w:ascii="Georgia" w:hAnsi="Georgia"/>
          <w:lang w:val="sv-SE"/>
        </w:rPr>
        <w:t>Tipsa om lokala journalister</w:t>
      </w:r>
      <w:r w:rsidR="00F44DE0" w:rsidRPr="002379B9">
        <w:rPr>
          <w:rFonts w:ascii="Georgia" w:hAnsi="Georgia"/>
          <w:lang w:val="sv-SE"/>
        </w:rPr>
        <w:t xml:space="preserve">, </w:t>
      </w:r>
      <w:r w:rsidRPr="002379B9">
        <w:rPr>
          <w:rFonts w:ascii="Georgia" w:hAnsi="Georgia"/>
          <w:lang w:val="sv-SE"/>
        </w:rPr>
        <w:t>politiker eller andra man har kontakt med.</w:t>
      </w:r>
    </w:p>
    <w:p w14:paraId="28ACE189" w14:textId="77777777" w:rsidR="00E241B0" w:rsidRPr="002379B9" w:rsidRDefault="00E241B0" w:rsidP="00CC7E82">
      <w:pPr>
        <w:pStyle w:val="Liststycke"/>
        <w:numPr>
          <w:ilvl w:val="0"/>
          <w:numId w:val="2"/>
        </w:numPr>
        <w:rPr>
          <w:rFonts w:ascii="Georgia" w:hAnsi="Georgia"/>
          <w:lang w:val="sv-SE"/>
        </w:rPr>
      </w:pPr>
      <w:r w:rsidRPr="002379B9">
        <w:rPr>
          <w:rFonts w:ascii="Georgia" w:hAnsi="Georgia"/>
          <w:lang w:val="sv-SE"/>
        </w:rPr>
        <w:t>Berätta vilka typer av tillställningar man vanligen representerat föreningen på och när.</w:t>
      </w:r>
    </w:p>
    <w:p w14:paraId="0B5501EA" w14:textId="77777777" w:rsidR="00E241B0" w:rsidRPr="002379B9" w:rsidRDefault="00E241B0" w:rsidP="00CC7E82">
      <w:pPr>
        <w:pStyle w:val="Liststycke"/>
        <w:numPr>
          <w:ilvl w:val="0"/>
          <w:numId w:val="2"/>
        </w:numPr>
        <w:rPr>
          <w:rFonts w:ascii="Georgia" w:hAnsi="Georgia"/>
          <w:lang w:val="sv-SE"/>
        </w:rPr>
      </w:pPr>
      <w:r w:rsidRPr="002379B9">
        <w:rPr>
          <w:rFonts w:ascii="Georgia" w:hAnsi="Georgia"/>
          <w:lang w:val="sv-SE"/>
        </w:rPr>
        <w:t>Beskriv befintliga arkiveringssystem, var finns allt material sparat.</w:t>
      </w:r>
    </w:p>
    <w:p w14:paraId="573729E0" w14:textId="77777777" w:rsidR="00CC7E82" w:rsidRPr="002379B9" w:rsidRDefault="00E241B0" w:rsidP="00CC7E82">
      <w:pPr>
        <w:pStyle w:val="Liststycke"/>
        <w:numPr>
          <w:ilvl w:val="0"/>
          <w:numId w:val="2"/>
        </w:numPr>
        <w:rPr>
          <w:rFonts w:ascii="Georgia" w:hAnsi="Georgia"/>
          <w:lang w:val="sv-SE"/>
        </w:rPr>
      </w:pPr>
      <w:r w:rsidRPr="002379B9">
        <w:rPr>
          <w:rFonts w:ascii="Georgia" w:hAnsi="Georgia"/>
          <w:lang w:val="sv-SE"/>
        </w:rPr>
        <w:t>Lista företag ni får rabatt hos eller konton ni har i någon butik.</w:t>
      </w:r>
    </w:p>
    <w:p w14:paraId="7A4E553B" w14:textId="77777777" w:rsidR="002A3FEA" w:rsidRPr="002379B9" w:rsidRDefault="00E241B0" w:rsidP="002A3FEA">
      <w:pPr>
        <w:pStyle w:val="Liststycke"/>
        <w:numPr>
          <w:ilvl w:val="0"/>
          <w:numId w:val="2"/>
        </w:numPr>
        <w:spacing w:after="0"/>
        <w:rPr>
          <w:rFonts w:ascii="Georgia" w:hAnsi="Georgia"/>
          <w:lang w:val="sv-SE"/>
        </w:rPr>
      </w:pPr>
      <w:r w:rsidRPr="002379B9">
        <w:rPr>
          <w:rFonts w:ascii="Georgia" w:hAnsi="Georgia"/>
          <w:lang w:val="sv-SE"/>
        </w:rPr>
        <w:t>Berätta gärna om saker som lyckats bra och mindre bra, vad kunde ha gjorts bättre, tidsplanering osv.</w:t>
      </w:r>
    </w:p>
    <w:p w14:paraId="7700D9CE" w14:textId="77777777" w:rsidR="002A3FEA" w:rsidRPr="002379B9" w:rsidRDefault="002A3FEA" w:rsidP="002A3FEA">
      <w:pPr>
        <w:spacing w:after="0"/>
        <w:rPr>
          <w:rFonts w:ascii="Georgia" w:hAnsi="Georgia"/>
          <w:lang w:val="sv-SE"/>
        </w:rPr>
      </w:pPr>
    </w:p>
    <w:p w14:paraId="76B0A221" w14:textId="77777777" w:rsidR="00E241B0" w:rsidRPr="002379B9" w:rsidRDefault="00E241B0" w:rsidP="002A3FEA">
      <w:pPr>
        <w:spacing w:after="0"/>
        <w:rPr>
          <w:rFonts w:ascii="Georgia" w:hAnsi="Georgia"/>
          <w:lang w:val="sv-SE"/>
        </w:rPr>
      </w:pPr>
      <w:r w:rsidRPr="002379B9">
        <w:rPr>
          <w:rFonts w:ascii="Georgia" w:hAnsi="Georgia"/>
          <w:lang w:val="sv-SE"/>
        </w:rPr>
        <w:t>För att sänka tröskeln för det praktiska arbetet för både noviser och gamla rävar i föreningsstyrelser har vi samlat några tankar och modeller som gäller föreningsarbete.</w:t>
      </w:r>
    </w:p>
    <w:p w14:paraId="7148B436" w14:textId="77777777" w:rsidR="005D002F" w:rsidRPr="002379B9" w:rsidRDefault="005D002F" w:rsidP="002A3FEA">
      <w:pPr>
        <w:spacing w:after="0"/>
        <w:rPr>
          <w:rFonts w:ascii="Georgia" w:hAnsi="Georgia"/>
          <w:lang w:val="sv-SE"/>
        </w:rPr>
      </w:pPr>
    </w:p>
    <w:p w14:paraId="0D366EEF" w14:textId="3BFA2E08" w:rsidR="00BC335D" w:rsidRPr="002379B9" w:rsidRDefault="00E241B0" w:rsidP="002A3FEA">
      <w:pPr>
        <w:spacing w:after="0"/>
        <w:rPr>
          <w:rFonts w:ascii="Georgia" w:eastAsia="Times New Roman" w:hAnsi="Georgia" w:cs="Times New Roman"/>
          <w:lang w:val="sv-FI" w:eastAsia="sv-FI"/>
        </w:rPr>
      </w:pPr>
      <w:r w:rsidRPr="002379B9">
        <w:rPr>
          <w:rFonts w:ascii="Georgia" w:hAnsi="Georgia"/>
          <w:lang w:val="sv-SE"/>
        </w:rPr>
        <w:t>Nu är det också möjligt att hålla möten på distans</w:t>
      </w:r>
      <w:r w:rsidR="002A3FEA" w:rsidRPr="002379B9">
        <w:rPr>
          <w:rFonts w:ascii="Georgia" w:hAnsi="Georgia"/>
          <w:lang w:val="sv-SE"/>
        </w:rPr>
        <w:t xml:space="preserve"> eftersom f</w:t>
      </w:r>
      <w:r w:rsidR="00F44DE0" w:rsidRPr="002379B9">
        <w:rPr>
          <w:rFonts w:ascii="Georgia" w:hAnsi="Georgia"/>
          <w:lang w:val="sv-SE"/>
        </w:rPr>
        <w:t>öreningslagen</w:t>
      </w:r>
      <w:r w:rsidRPr="002379B9">
        <w:rPr>
          <w:rFonts w:ascii="Georgia" w:hAnsi="Georgia"/>
          <w:lang w:val="sv-SE"/>
        </w:rPr>
        <w:t xml:space="preserve"> </w:t>
      </w:r>
      <w:r w:rsidR="00E40F0B" w:rsidRPr="002379B9">
        <w:rPr>
          <w:rFonts w:ascii="Georgia" w:hAnsi="Georgia"/>
          <w:lang w:val="sv-SE"/>
        </w:rPr>
        <w:t xml:space="preserve">(508/1989) </w:t>
      </w:r>
      <w:r w:rsidR="002A3FEA" w:rsidRPr="002379B9">
        <w:rPr>
          <w:rFonts w:ascii="Georgia" w:hAnsi="Georgia"/>
          <w:lang w:val="sv-SE"/>
        </w:rPr>
        <w:t xml:space="preserve">har reviderats. </w:t>
      </w:r>
      <w:r w:rsidRPr="002379B9">
        <w:rPr>
          <w:rFonts w:ascii="Georgia" w:hAnsi="Georgia"/>
          <w:lang w:val="sv-SE"/>
        </w:rPr>
        <w:t xml:space="preserve">Distansdeltagande kan användas </w:t>
      </w:r>
      <w:r w:rsidR="002A3FEA" w:rsidRPr="002379B9">
        <w:rPr>
          <w:rFonts w:ascii="Georgia" w:hAnsi="Georgia"/>
          <w:lang w:val="sv-SE"/>
        </w:rPr>
        <w:t xml:space="preserve">på föreningsmöten </w:t>
      </w:r>
      <w:r w:rsidRPr="002379B9">
        <w:rPr>
          <w:rFonts w:ascii="Georgia" w:hAnsi="Georgia"/>
          <w:lang w:val="sv-SE"/>
        </w:rPr>
        <w:t>endast om det</w:t>
      </w:r>
      <w:r w:rsidR="00F44DE0" w:rsidRPr="002379B9">
        <w:rPr>
          <w:rFonts w:ascii="Georgia" w:hAnsi="Georgia"/>
          <w:lang w:val="sv-SE"/>
        </w:rPr>
        <w:t xml:space="preserve"> finns inskrivet i stadgarna. </w:t>
      </w:r>
      <w:r w:rsidRPr="002379B9">
        <w:rPr>
          <w:rFonts w:ascii="Georgia" w:hAnsi="Georgia"/>
          <w:lang w:val="sv-SE"/>
        </w:rPr>
        <w:t xml:space="preserve">I kallelsen till föreningsmötet ska stå utskrivet </w:t>
      </w:r>
      <w:r w:rsidR="00F44DE0" w:rsidRPr="002379B9">
        <w:rPr>
          <w:rFonts w:ascii="Georgia" w:hAnsi="Georgia"/>
          <w:lang w:val="sv-SE"/>
        </w:rPr>
        <w:t>ifall det är möjligt att delta</w:t>
      </w:r>
      <w:r w:rsidR="005B0912" w:rsidRPr="002379B9">
        <w:rPr>
          <w:rFonts w:ascii="Georgia" w:hAnsi="Georgia"/>
          <w:lang w:val="sv-SE"/>
        </w:rPr>
        <w:t xml:space="preserve"> på distans.</w:t>
      </w:r>
      <w:r w:rsidR="002A3FEA" w:rsidRPr="002379B9">
        <w:rPr>
          <w:rFonts w:ascii="Georgia" w:hAnsi="Georgia"/>
          <w:lang w:val="sv-SE"/>
        </w:rPr>
        <w:t xml:space="preserve"> </w:t>
      </w:r>
      <w:proofErr w:type="spellStart"/>
      <w:r w:rsidR="002A3FEA" w:rsidRPr="002379B9">
        <w:rPr>
          <w:rFonts w:ascii="Georgia" w:hAnsi="Georgia"/>
          <w:lang w:val="sv-SE"/>
        </w:rPr>
        <w:t>St</w:t>
      </w:r>
      <w:r w:rsidR="002A3FEA" w:rsidRPr="002379B9">
        <w:rPr>
          <w:rFonts w:ascii="Georgia" w:eastAsia="Times New Roman" w:hAnsi="Georgia" w:cs="Times New Roman"/>
          <w:lang w:val="sv-FI" w:eastAsia="sv-FI"/>
        </w:rPr>
        <w:t>yrelsemöten</w:t>
      </w:r>
      <w:proofErr w:type="spellEnd"/>
      <w:r w:rsidR="002A3FEA" w:rsidRPr="002379B9">
        <w:rPr>
          <w:rFonts w:ascii="Georgia" w:eastAsia="Times New Roman" w:hAnsi="Georgia" w:cs="Times New Roman"/>
          <w:lang w:val="sv-FI" w:eastAsia="sv-FI"/>
        </w:rPr>
        <w:t xml:space="preserve"> kan redan utan omnämnande i stadgarna hållas på distans eller per e-post i dag. </w:t>
      </w:r>
      <w:r w:rsidR="002379B9">
        <w:rPr>
          <w:rFonts w:ascii="Georgia" w:eastAsia="Times New Roman" w:hAnsi="Georgia" w:cs="Times New Roman"/>
          <w:lang w:val="sv-FI" w:eastAsia="sv-FI"/>
        </w:rPr>
        <w:br/>
      </w:r>
    </w:p>
    <w:p w14:paraId="7C4A8F47" w14:textId="77777777" w:rsidR="00E241B0" w:rsidRPr="002379B9" w:rsidRDefault="00883B89" w:rsidP="002C435E">
      <w:pPr>
        <w:pStyle w:val="Rubrik3"/>
        <w:rPr>
          <w:rFonts w:ascii="Georgia" w:hAnsi="Georgia"/>
          <w:sz w:val="26"/>
          <w:szCs w:val="26"/>
          <w:lang w:val="sv-SE"/>
        </w:rPr>
      </w:pPr>
      <w:bookmarkStart w:id="6" w:name="_Toc88128847"/>
      <w:r w:rsidRPr="002379B9">
        <w:rPr>
          <w:rFonts w:ascii="Georgia" w:hAnsi="Georgia"/>
          <w:sz w:val="26"/>
          <w:szCs w:val="26"/>
          <w:lang w:val="sv-SE"/>
        </w:rPr>
        <w:t>1.4</w:t>
      </w:r>
      <w:r w:rsidR="0031587A" w:rsidRPr="002379B9">
        <w:rPr>
          <w:rFonts w:ascii="Georgia" w:hAnsi="Georgia"/>
          <w:sz w:val="26"/>
          <w:szCs w:val="26"/>
          <w:lang w:val="sv-SE"/>
        </w:rPr>
        <w:t xml:space="preserve">.1. </w:t>
      </w:r>
      <w:r w:rsidR="00E241B0" w:rsidRPr="002379B9">
        <w:rPr>
          <w:rFonts w:ascii="Georgia" w:hAnsi="Georgia"/>
          <w:sz w:val="26"/>
          <w:szCs w:val="26"/>
          <w:lang w:val="sv-SE"/>
        </w:rPr>
        <w:t>Möteskallelse och föredragningslista</w:t>
      </w:r>
      <w:bookmarkEnd w:id="6"/>
    </w:p>
    <w:p w14:paraId="46103DDE" w14:textId="77777777" w:rsidR="009B5902" w:rsidRPr="002379B9" w:rsidRDefault="00E241B0" w:rsidP="002A3FEA">
      <w:pPr>
        <w:spacing w:after="0"/>
        <w:rPr>
          <w:rFonts w:ascii="Georgia" w:hAnsi="Georgia"/>
          <w:lang w:val="sv-SE"/>
        </w:rPr>
      </w:pPr>
      <w:r w:rsidRPr="002379B9">
        <w:rPr>
          <w:rFonts w:ascii="Georgia" w:hAnsi="Georgia"/>
          <w:lang w:val="sv-SE"/>
        </w:rPr>
        <w:t>Ett väl</w:t>
      </w:r>
      <w:r w:rsidR="00E40F0B" w:rsidRPr="002379B9">
        <w:rPr>
          <w:rFonts w:ascii="Georgia" w:hAnsi="Georgia"/>
          <w:lang w:val="sv-SE"/>
        </w:rPr>
        <w:t xml:space="preserve"> </w:t>
      </w:r>
      <w:r w:rsidRPr="002379B9">
        <w:rPr>
          <w:rFonts w:ascii="Georgia" w:hAnsi="Georgia"/>
          <w:lang w:val="sv-SE"/>
        </w:rPr>
        <w:t>förberett möte är till glädje för mötesdeltagarna och förkortar mötet eftersom en tydlig och klar föredragningslista underlättar struktureringen. Idealet är att mötesdeltagarna får föredragningslistan på förhand i samband med möteskallelsen.</w:t>
      </w:r>
      <w:r w:rsidR="00F44DE0" w:rsidRPr="002379B9">
        <w:rPr>
          <w:rFonts w:ascii="Georgia" w:hAnsi="Georgia"/>
          <w:lang w:val="sv-SE"/>
        </w:rPr>
        <w:t xml:space="preserve">  </w:t>
      </w:r>
    </w:p>
    <w:p w14:paraId="78223F9E" w14:textId="77777777" w:rsidR="00CF21F5" w:rsidRPr="002379B9" w:rsidRDefault="00CF21F5" w:rsidP="00F44DE0">
      <w:pPr>
        <w:spacing w:after="0"/>
        <w:rPr>
          <w:rFonts w:ascii="Georgia" w:hAnsi="Georgia"/>
          <w:lang w:val="sv-SE"/>
        </w:rPr>
      </w:pPr>
    </w:p>
    <w:p w14:paraId="54EF85A9" w14:textId="77777777" w:rsidR="00E241B0" w:rsidRPr="002379B9" w:rsidRDefault="00E241B0" w:rsidP="00F44DE0">
      <w:pPr>
        <w:spacing w:after="0"/>
        <w:rPr>
          <w:rFonts w:ascii="Georgia" w:hAnsi="Georgia"/>
          <w:b/>
          <w:lang w:val="sv-SE"/>
        </w:rPr>
      </w:pPr>
      <w:r w:rsidRPr="002379B9">
        <w:rPr>
          <w:rFonts w:ascii="Georgia" w:hAnsi="Georgia"/>
          <w:lang w:val="sv-SE"/>
        </w:rPr>
        <w:t xml:space="preserve">Detta bör ingå i en </w:t>
      </w:r>
      <w:r w:rsidR="00CC7737" w:rsidRPr="002379B9">
        <w:rPr>
          <w:rFonts w:ascii="Georgia" w:hAnsi="Georgia"/>
          <w:lang w:val="sv-SE"/>
        </w:rPr>
        <w:t>mötes</w:t>
      </w:r>
      <w:r w:rsidRPr="002379B9">
        <w:rPr>
          <w:rFonts w:ascii="Georgia" w:hAnsi="Georgia"/>
          <w:lang w:val="sv-SE"/>
        </w:rPr>
        <w:t>kallelse:</w:t>
      </w:r>
    </w:p>
    <w:p w14:paraId="03E78894" w14:textId="77777777" w:rsidR="00E241B0" w:rsidRPr="002379B9" w:rsidRDefault="00F44DE0" w:rsidP="00F44DE0">
      <w:pPr>
        <w:pStyle w:val="Liststycke"/>
        <w:numPr>
          <w:ilvl w:val="0"/>
          <w:numId w:val="2"/>
        </w:numPr>
        <w:spacing w:after="0"/>
        <w:rPr>
          <w:rFonts w:ascii="Georgia" w:hAnsi="Georgia"/>
          <w:lang w:val="sv-SE"/>
        </w:rPr>
      </w:pPr>
      <w:r w:rsidRPr="002379B9">
        <w:rPr>
          <w:rFonts w:ascii="Georgia" w:hAnsi="Georgia"/>
          <w:lang w:val="sv-SE"/>
        </w:rPr>
        <w:t>V</w:t>
      </w:r>
      <w:r w:rsidR="00E241B0" w:rsidRPr="002379B9">
        <w:rPr>
          <w:rFonts w:ascii="Georgia" w:hAnsi="Georgia"/>
          <w:lang w:val="sv-SE"/>
        </w:rPr>
        <w:t>ad det är frågan om, dvs. en möteskallelse</w:t>
      </w:r>
    </w:p>
    <w:p w14:paraId="646F439F" w14:textId="77777777" w:rsidR="00E241B0" w:rsidRPr="002379B9" w:rsidRDefault="00F44DE0" w:rsidP="00E241B0">
      <w:pPr>
        <w:pStyle w:val="Liststycke"/>
        <w:numPr>
          <w:ilvl w:val="0"/>
          <w:numId w:val="2"/>
        </w:numPr>
        <w:rPr>
          <w:rFonts w:ascii="Georgia" w:hAnsi="Georgia"/>
          <w:lang w:val="sv-SE"/>
        </w:rPr>
      </w:pPr>
      <w:r w:rsidRPr="002379B9">
        <w:rPr>
          <w:rFonts w:ascii="Georgia" w:hAnsi="Georgia"/>
          <w:lang w:val="sv-SE"/>
        </w:rPr>
        <w:t>V</w:t>
      </w:r>
      <w:r w:rsidR="00E241B0" w:rsidRPr="002379B9">
        <w:rPr>
          <w:rFonts w:ascii="Georgia" w:hAnsi="Georgia"/>
          <w:lang w:val="sv-SE"/>
        </w:rPr>
        <w:t>em som kallas till mötet</w:t>
      </w:r>
    </w:p>
    <w:p w14:paraId="1B820AE6" w14:textId="77777777" w:rsidR="00E241B0" w:rsidRPr="002379B9" w:rsidRDefault="00F44DE0" w:rsidP="00E241B0">
      <w:pPr>
        <w:pStyle w:val="Liststycke"/>
        <w:numPr>
          <w:ilvl w:val="0"/>
          <w:numId w:val="2"/>
        </w:numPr>
        <w:rPr>
          <w:rFonts w:ascii="Georgia" w:hAnsi="Georgia"/>
          <w:lang w:val="sv-SE"/>
        </w:rPr>
      </w:pPr>
      <w:r w:rsidRPr="002379B9">
        <w:rPr>
          <w:rFonts w:ascii="Georgia" w:hAnsi="Georgia"/>
          <w:lang w:val="sv-SE"/>
        </w:rPr>
        <w:t>E</w:t>
      </w:r>
      <w:r w:rsidR="00E241B0" w:rsidRPr="002379B9">
        <w:rPr>
          <w:rFonts w:ascii="Georgia" w:hAnsi="Georgia"/>
          <w:lang w:val="sv-SE"/>
        </w:rPr>
        <w:t>ventuell möjlig</w:t>
      </w:r>
      <w:r w:rsidRPr="002379B9">
        <w:rPr>
          <w:rFonts w:ascii="Georgia" w:hAnsi="Georgia"/>
          <w:lang w:val="sv-SE"/>
        </w:rPr>
        <w:t>het</w:t>
      </w:r>
      <w:r w:rsidR="00E241B0" w:rsidRPr="002379B9">
        <w:rPr>
          <w:rFonts w:ascii="Georgia" w:hAnsi="Georgia"/>
          <w:lang w:val="sv-SE"/>
        </w:rPr>
        <w:t xml:space="preserve"> till distansdeltagande</w:t>
      </w:r>
    </w:p>
    <w:p w14:paraId="66E8CEC0" w14:textId="77777777" w:rsidR="00E241B0" w:rsidRPr="002379B9" w:rsidRDefault="00F44DE0" w:rsidP="00E241B0">
      <w:pPr>
        <w:pStyle w:val="Liststycke"/>
        <w:numPr>
          <w:ilvl w:val="0"/>
          <w:numId w:val="2"/>
        </w:numPr>
        <w:rPr>
          <w:rFonts w:ascii="Georgia" w:hAnsi="Georgia"/>
          <w:lang w:val="sv-SE"/>
        </w:rPr>
      </w:pPr>
      <w:r w:rsidRPr="002379B9">
        <w:rPr>
          <w:rFonts w:ascii="Georgia" w:hAnsi="Georgia"/>
          <w:lang w:val="sv-SE"/>
        </w:rPr>
        <w:t>M</w:t>
      </w:r>
      <w:r w:rsidR="00E241B0" w:rsidRPr="002379B9">
        <w:rPr>
          <w:rFonts w:ascii="Georgia" w:hAnsi="Georgia"/>
          <w:lang w:val="sv-SE"/>
        </w:rPr>
        <w:t>ötestid, klockslag och plats</w:t>
      </w:r>
    </w:p>
    <w:p w14:paraId="0C509A9B" w14:textId="77777777" w:rsidR="00E241B0" w:rsidRPr="002379B9" w:rsidRDefault="00F44DE0" w:rsidP="00E241B0">
      <w:pPr>
        <w:pStyle w:val="Liststycke"/>
        <w:numPr>
          <w:ilvl w:val="0"/>
          <w:numId w:val="2"/>
        </w:numPr>
        <w:rPr>
          <w:rFonts w:ascii="Georgia" w:hAnsi="Georgia"/>
          <w:lang w:val="sv-SE"/>
        </w:rPr>
      </w:pPr>
      <w:r w:rsidRPr="002379B9">
        <w:rPr>
          <w:rFonts w:ascii="Georgia" w:hAnsi="Georgia"/>
          <w:lang w:val="sv-SE"/>
        </w:rPr>
        <w:t>V</w:t>
      </w:r>
      <w:r w:rsidR="00E241B0" w:rsidRPr="002379B9">
        <w:rPr>
          <w:rFonts w:ascii="Georgia" w:hAnsi="Georgia"/>
          <w:lang w:val="sv-SE"/>
        </w:rPr>
        <w:t>ilka ärenden som ska behandlas</w:t>
      </w:r>
    </w:p>
    <w:p w14:paraId="0B47F3A5" w14:textId="77777777" w:rsidR="00E241B0" w:rsidRPr="002379B9" w:rsidRDefault="00F44DE0" w:rsidP="00E241B0">
      <w:pPr>
        <w:pStyle w:val="Liststycke"/>
        <w:numPr>
          <w:ilvl w:val="0"/>
          <w:numId w:val="2"/>
        </w:numPr>
        <w:rPr>
          <w:rFonts w:ascii="Georgia" w:hAnsi="Georgia"/>
          <w:lang w:val="sv-SE"/>
        </w:rPr>
      </w:pPr>
      <w:r w:rsidRPr="002379B9">
        <w:rPr>
          <w:rFonts w:ascii="Georgia" w:hAnsi="Georgia"/>
          <w:lang w:val="sv-SE"/>
        </w:rPr>
        <w:t>U</w:t>
      </w:r>
      <w:r w:rsidR="00E241B0" w:rsidRPr="002379B9">
        <w:rPr>
          <w:rFonts w:ascii="Georgia" w:hAnsi="Georgia"/>
          <w:lang w:val="sv-SE"/>
        </w:rPr>
        <w:t>nderskrift</w:t>
      </w:r>
      <w:r w:rsidRPr="002379B9">
        <w:rPr>
          <w:rFonts w:ascii="Georgia" w:hAnsi="Georgia"/>
          <w:lang w:val="sv-SE"/>
        </w:rPr>
        <w:t>,</w:t>
      </w:r>
      <w:r w:rsidR="00E241B0" w:rsidRPr="002379B9">
        <w:rPr>
          <w:rFonts w:ascii="Georgia" w:hAnsi="Georgia"/>
          <w:lang w:val="sv-SE"/>
        </w:rPr>
        <w:t xml:space="preserve"> ort och datum</w:t>
      </w:r>
    </w:p>
    <w:p w14:paraId="625AB16B" w14:textId="77777777" w:rsidR="00E241B0" w:rsidRPr="002379B9" w:rsidRDefault="00F44DE0" w:rsidP="00E241B0">
      <w:pPr>
        <w:pStyle w:val="Liststycke"/>
        <w:numPr>
          <w:ilvl w:val="0"/>
          <w:numId w:val="2"/>
        </w:numPr>
        <w:rPr>
          <w:rFonts w:ascii="Georgia" w:hAnsi="Georgia"/>
          <w:lang w:val="sv-SE"/>
        </w:rPr>
      </w:pPr>
      <w:r w:rsidRPr="002379B9">
        <w:rPr>
          <w:rFonts w:ascii="Georgia" w:hAnsi="Georgia"/>
          <w:lang w:val="sv-SE"/>
        </w:rPr>
        <w:t>Om man ska anmäla när</w:t>
      </w:r>
      <w:r w:rsidR="00E241B0" w:rsidRPr="002379B9">
        <w:rPr>
          <w:rFonts w:ascii="Georgia" w:hAnsi="Georgia"/>
          <w:lang w:val="sv-SE"/>
        </w:rPr>
        <w:t>- eller frånvaro och i så fall före när och till vem</w:t>
      </w:r>
    </w:p>
    <w:p w14:paraId="4C5543B7" w14:textId="77777777" w:rsidR="00E241B0" w:rsidRPr="002379B9" w:rsidRDefault="00F44DE0" w:rsidP="00E241B0">
      <w:pPr>
        <w:pStyle w:val="Liststycke"/>
        <w:numPr>
          <w:ilvl w:val="0"/>
          <w:numId w:val="2"/>
        </w:numPr>
        <w:rPr>
          <w:rFonts w:ascii="Georgia" w:hAnsi="Georgia"/>
          <w:lang w:val="sv-SE"/>
        </w:rPr>
      </w:pPr>
      <w:r w:rsidRPr="002379B9">
        <w:rPr>
          <w:rFonts w:ascii="Georgia" w:hAnsi="Georgia"/>
          <w:lang w:val="sv-SE"/>
        </w:rPr>
        <w:t>O</w:t>
      </w:r>
      <w:r w:rsidR="00E241B0" w:rsidRPr="002379B9">
        <w:rPr>
          <w:rFonts w:ascii="Georgia" w:hAnsi="Georgia"/>
          <w:lang w:val="sv-SE"/>
        </w:rPr>
        <w:t>m mat, påminn att anmäla eventuella allergier och specialdieter</w:t>
      </w:r>
    </w:p>
    <w:p w14:paraId="7E13A841" w14:textId="77777777" w:rsidR="002A3FEA" w:rsidRPr="002379B9" w:rsidRDefault="00F44DE0" w:rsidP="007819E9">
      <w:pPr>
        <w:pStyle w:val="Liststycke"/>
        <w:numPr>
          <w:ilvl w:val="0"/>
          <w:numId w:val="2"/>
        </w:numPr>
        <w:spacing w:after="0"/>
        <w:rPr>
          <w:rFonts w:ascii="Georgia" w:hAnsi="Georgia"/>
          <w:lang w:val="sv-SE"/>
        </w:rPr>
      </w:pPr>
      <w:r w:rsidRPr="002379B9">
        <w:rPr>
          <w:rFonts w:ascii="Georgia" w:hAnsi="Georgia"/>
          <w:lang w:val="sv-SE"/>
        </w:rPr>
        <w:t>E</w:t>
      </w:r>
      <w:r w:rsidR="00E241B0" w:rsidRPr="002379B9">
        <w:rPr>
          <w:rFonts w:ascii="Georgia" w:hAnsi="Georgia"/>
          <w:lang w:val="sv-SE"/>
        </w:rPr>
        <w:t>ventuella bilagor som finns ut</w:t>
      </w:r>
      <w:r w:rsidR="002A3FEA" w:rsidRPr="002379B9">
        <w:rPr>
          <w:rFonts w:ascii="Georgia" w:hAnsi="Georgia"/>
          <w:lang w:val="sv-SE"/>
        </w:rPr>
        <w:t>skickade i samband med kallelse</w:t>
      </w:r>
      <w:r w:rsidR="00757960" w:rsidRPr="002379B9">
        <w:rPr>
          <w:rFonts w:ascii="Georgia" w:hAnsi="Georgia"/>
          <w:lang w:val="sv-SE"/>
        </w:rPr>
        <w:t>n</w:t>
      </w:r>
    </w:p>
    <w:p w14:paraId="532AD194" w14:textId="77777777" w:rsidR="002A3FEA" w:rsidRPr="002379B9" w:rsidRDefault="002A3FEA" w:rsidP="002A3FEA">
      <w:pPr>
        <w:spacing w:after="0"/>
        <w:rPr>
          <w:rFonts w:ascii="Georgia" w:hAnsi="Georgia"/>
          <w:lang w:val="sv-SE"/>
        </w:rPr>
      </w:pPr>
    </w:p>
    <w:p w14:paraId="2CB7004C" w14:textId="77777777" w:rsidR="00E241B0" w:rsidRPr="002379B9" w:rsidRDefault="00E241B0" w:rsidP="002A3FEA">
      <w:pPr>
        <w:spacing w:after="0"/>
        <w:rPr>
          <w:rFonts w:ascii="Georgia" w:hAnsi="Georgia"/>
          <w:lang w:val="sv-SE"/>
        </w:rPr>
      </w:pPr>
      <w:r w:rsidRPr="002379B9">
        <w:rPr>
          <w:rFonts w:ascii="Georgia" w:hAnsi="Georgia"/>
          <w:lang w:val="sv-SE"/>
        </w:rPr>
        <w:t>Detta bör ingå i en föredragningslista:</w:t>
      </w:r>
    </w:p>
    <w:p w14:paraId="03931BCF" w14:textId="77777777" w:rsidR="00E241B0" w:rsidRPr="002379B9" w:rsidRDefault="00E241B0" w:rsidP="00F44DE0">
      <w:pPr>
        <w:pStyle w:val="Liststycke"/>
        <w:numPr>
          <w:ilvl w:val="0"/>
          <w:numId w:val="3"/>
        </w:numPr>
        <w:spacing w:after="0"/>
        <w:rPr>
          <w:rFonts w:ascii="Georgia" w:hAnsi="Georgia"/>
          <w:lang w:val="sv-SE"/>
        </w:rPr>
      </w:pPr>
      <w:r w:rsidRPr="002379B9">
        <w:rPr>
          <w:rFonts w:ascii="Georgia" w:hAnsi="Georgia"/>
          <w:lang w:val="sv-SE"/>
        </w:rPr>
        <w:t>Mötets öppnande</w:t>
      </w:r>
    </w:p>
    <w:p w14:paraId="3D9E9084" w14:textId="77777777" w:rsidR="00E241B0" w:rsidRPr="002379B9" w:rsidRDefault="00F44DE0" w:rsidP="00E241B0">
      <w:pPr>
        <w:pStyle w:val="Liststycke"/>
        <w:numPr>
          <w:ilvl w:val="0"/>
          <w:numId w:val="3"/>
        </w:numPr>
        <w:rPr>
          <w:rFonts w:ascii="Georgia" w:hAnsi="Georgia"/>
          <w:lang w:val="sv-SE"/>
        </w:rPr>
      </w:pPr>
      <w:r w:rsidRPr="002379B9">
        <w:rPr>
          <w:rFonts w:ascii="Georgia" w:hAnsi="Georgia"/>
          <w:lang w:val="sv-SE"/>
        </w:rPr>
        <w:t xml:space="preserve">Mötets </w:t>
      </w:r>
      <w:proofErr w:type="spellStart"/>
      <w:r w:rsidRPr="002379B9">
        <w:rPr>
          <w:rFonts w:ascii="Georgia" w:hAnsi="Georgia"/>
          <w:lang w:val="sv-SE"/>
        </w:rPr>
        <w:t>beslutförhet</w:t>
      </w:r>
      <w:proofErr w:type="spellEnd"/>
      <w:r w:rsidRPr="002379B9">
        <w:rPr>
          <w:rFonts w:ascii="Georgia" w:hAnsi="Georgia"/>
          <w:lang w:val="sv-SE"/>
        </w:rPr>
        <w:t xml:space="preserve"> och</w:t>
      </w:r>
      <w:r w:rsidR="00E241B0" w:rsidRPr="002379B9">
        <w:rPr>
          <w:rFonts w:ascii="Georgia" w:hAnsi="Georgia"/>
          <w:lang w:val="sv-SE"/>
        </w:rPr>
        <w:t xml:space="preserve"> konstaterande av närvaro</w:t>
      </w:r>
    </w:p>
    <w:p w14:paraId="071AFA43" w14:textId="77777777" w:rsidR="00E241B0" w:rsidRPr="002379B9" w:rsidRDefault="00E241B0" w:rsidP="00E241B0">
      <w:pPr>
        <w:pStyle w:val="Liststycke"/>
        <w:numPr>
          <w:ilvl w:val="0"/>
          <w:numId w:val="3"/>
        </w:numPr>
        <w:rPr>
          <w:rFonts w:ascii="Georgia" w:hAnsi="Georgia"/>
          <w:lang w:val="sv-SE"/>
        </w:rPr>
      </w:pPr>
      <w:r w:rsidRPr="002379B9">
        <w:rPr>
          <w:rFonts w:ascii="Georgia" w:hAnsi="Georgia"/>
          <w:lang w:val="sv-SE"/>
        </w:rPr>
        <w:t>Val av mötesordförande och sekreterare (bara på årsmöten/vår- eller höstmöten)</w:t>
      </w:r>
    </w:p>
    <w:p w14:paraId="30FF9BCE" w14:textId="77777777" w:rsidR="00E241B0" w:rsidRPr="002379B9" w:rsidRDefault="00BC335D" w:rsidP="00E241B0">
      <w:pPr>
        <w:pStyle w:val="Liststycke"/>
        <w:numPr>
          <w:ilvl w:val="0"/>
          <w:numId w:val="3"/>
        </w:numPr>
        <w:rPr>
          <w:rFonts w:ascii="Georgia" w:hAnsi="Georgia"/>
          <w:lang w:val="sv-SE"/>
        </w:rPr>
      </w:pPr>
      <w:r w:rsidRPr="002379B9">
        <w:rPr>
          <w:rFonts w:ascii="Georgia" w:hAnsi="Georgia"/>
          <w:lang w:val="sv-SE"/>
        </w:rPr>
        <w:t xml:space="preserve">Genomgång och godkännande </w:t>
      </w:r>
      <w:r w:rsidR="00E241B0" w:rsidRPr="002379B9">
        <w:rPr>
          <w:rFonts w:ascii="Georgia" w:hAnsi="Georgia"/>
          <w:lang w:val="sv-SE"/>
        </w:rPr>
        <w:t xml:space="preserve">av tidigare protokoll </w:t>
      </w:r>
    </w:p>
    <w:p w14:paraId="590901E7" w14:textId="77777777" w:rsidR="00E241B0" w:rsidRPr="002379B9" w:rsidRDefault="00E241B0" w:rsidP="00E241B0">
      <w:pPr>
        <w:pStyle w:val="Liststycke"/>
        <w:numPr>
          <w:ilvl w:val="0"/>
          <w:numId w:val="3"/>
        </w:numPr>
        <w:rPr>
          <w:rFonts w:ascii="Georgia" w:hAnsi="Georgia"/>
          <w:lang w:val="sv-SE"/>
        </w:rPr>
      </w:pPr>
      <w:r w:rsidRPr="002379B9">
        <w:rPr>
          <w:rFonts w:ascii="Georgia" w:hAnsi="Georgia"/>
          <w:lang w:val="sv-SE"/>
        </w:rPr>
        <w:t>Post och anmälningsärenden (inkommen post och möjlighet att berätta något)</w:t>
      </w:r>
      <w:r w:rsidR="00F44DE0" w:rsidRPr="002379B9">
        <w:rPr>
          <w:rFonts w:ascii="Georgia" w:hAnsi="Georgia"/>
          <w:lang w:val="sv-SE"/>
        </w:rPr>
        <w:t>, g</w:t>
      </w:r>
      <w:r w:rsidRPr="002379B9">
        <w:rPr>
          <w:rFonts w:ascii="Georgia" w:hAnsi="Georgia"/>
          <w:lang w:val="sv-SE"/>
        </w:rPr>
        <w:t>odkännande av nya medlemmar</w:t>
      </w:r>
    </w:p>
    <w:p w14:paraId="499AF37A" w14:textId="77777777" w:rsidR="00E241B0" w:rsidRPr="002379B9" w:rsidRDefault="00E241B0" w:rsidP="00E241B0">
      <w:pPr>
        <w:pStyle w:val="Liststycke"/>
        <w:numPr>
          <w:ilvl w:val="0"/>
          <w:numId w:val="3"/>
        </w:numPr>
        <w:rPr>
          <w:rFonts w:ascii="Georgia" w:hAnsi="Georgia"/>
          <w:lang w:val="sv-SE"/>
        </w:rPr>
      </w:pPr>
      <w:r w:rsidRPr="002379B9">
        <w:rPr>
          <w:rFonts w:ascii="Georgia" w:hAnsi="Georgia"/>
          <w:lang w:val="sv-SE"/>
        </w:rPr>
        <w:t>Verksamhetspunkter</w:t>
      </w:r>
    </w:p>
    <w:p w14:paraId="7F8C758A" w14:textId="4DA83FE7" w:rsidR="002379B9" w:rsidRDefault="00E241B0" w:rsidP="002379B9">
      <w:pPr>
        <w:pStyle w:val="Liststycke"/>
        <w:numPr>
          <w:ilvl w:val="0"/>
          <w:numId w:val="3"/>
        </w:numPr>
        <w:spacing w:after="0"/>
        <w:rPr>
          <w:rFonts w:ascii="Georgia" w:hAnsi="Georgia"/>
          <w:lang w:val="sv-SE"/>
        </w:rPr>
      </w:pPr>
      <w:r w:rsidRPr="002379B9">
        <w:rPr>
          <w:rFonts w:ascii="Georgia" w:hAnsi="Georgia"/>
          <w:lang w:val="sv-SE"/>
        </w:rPr>
        <w:t>Mötets avslutande</w:t>
      </w:r>
      <w:r w:rsidR="000C602F">
        <w:rPr>
          <w:rFonts w:ascii="Georgia" w:hAnsi="Georgia"/>
          <w:lang w:val="sv-SE"/>
        </w:rPr>
        <w:br/>
      </w:r>
      <w:r w:rsidR="000C602F">
        <w:rPr>
          <w:rFonts w:ascii="Georgia" w:hAnsi="Georgia"/>
          <w:lang w:val="sv-SE"/>
        </w:rPr>
        <w:br/>
      </w:r>
    </w:p>
    <w:p w14:paraId="4AA84EFE" w14:textId="08F89A2E" w:rsidR="000C602F" w:rsidRDefault="000C602F" w:rsidP="000C602F">
      <w:pPr>
        <w:spacing w:after="0"/>
        <w:rPr>
          <w:rFonts w:ascii="Georgia" w:hAnsi="Georgia"/>
          <w:lang w:val="sv-SE"/>
        </w:rPr>
      </w:pPr>
    </w:p>
    <w:p w14:paraId="443F85C4" w14:textId="3259F293" w:rsidR="000C602F" w:rsidRDefault="000C602F" w:rsidP="000C602F">
      <w:pPr>
        <w:spacing w:after="0"/>
        <w:rPr>
          <w:rFonts w:ascii="Georgia" w:hAnsi="Georgia"/>
          <w:lang w:val="sv-SE"/>
        </w:rPr>
      </w:pPr>
    </w:p>
    <w:p w14:paraId="3FBBCD31" w14:textId="0D7AC916" w:rsidR="000C602F" w:rsidRDefault="000C602F" w:rsidP="000C602F">
      <w:pPr>
        <w:spacing w:after="0"/>
        <w:rPr>
          <w:rFonts w:ascii="Georgia" w:hAnsi="Georgia"/>
          <w:lang w:val="sv-SE"/>
        </w:rPr>
      </w:pPr>
    </w:p>
    <w:p w14:paraId="3A810DE9" w14:textId="77777777" w:rsidR="000C602F" w:rsidRPr="000C602F" w:rsidRDefault="000C602F" w:rsidP="000C602F">
      <w:pPr>
        <w:spacing w:after="0"/>
        <w:rPr>
          <w:rFonts w:ascii="Georgia" w:hAnsi="Georgia"/>
          <w:lang w:val="sv-SE"/>
        </w:rPr>
      </w:pPr>
    </w:p>
    <w:p w14:paraId="78896685" w14:textId="77777777" w:rsidR="002A3FEA" w:rsidRPr="002379B9" w:rsidRDefault="00883B89" w:rsidP="002C435E">
      <w:pPr>
        <w:pStyle w:val="Rubrik3"/>
        <w:rPr>
          <w:rFonts w:ascii="Georgia" w:hAnsi="Georgia"/>
          <w:sz w:val="26"/>
          <w:szCs w:val="26"/>
          <w:lang w:val="sv-SE"/>
        </w:rPr>
      </w:pPr>
      <w:bookmarkStart w:id="7" w:name="_Toc88128848"/>
      <w:r w:rsidRPr="002379B9">
        <w:rPr>
          <w:rFonts w:ascii="Georgia" w:hAnsi="Georgia"/>
          <w:sz w:val="26"/>
          <w:szCs w:val="26"/>
          <w:lang w:val="sv-SE"/>
        </w:rPr>
        <w:t>1.4</w:t>
      </w:r>
      <w:r w:rsidR="0031587A" w:rsidRPr="002379B9">
        <w:rPr>
          <w:rFonts w:ascii="Georgia" w:hAnsi="Georgia"/>
          <w:sz w:val="26"/>
          <w:szCs w:val="26"/>
          <w:lang w:val="sv-SE"/>
        </w:rPr>
        <w:t>.2.</w:t>
      </w:r>
      <w:r w:rsidR="005B71D8" w:rsidRPr="002379B9">
        <w:rPr>
          <w:rFonts w:ascii="Georgia" w:hAnsi="Georgia"/>
          <w:sz w:val="26"/>
          <w:szCs w:val="26"/>
          <w:lang w:val="sv-SE"/>
        </w:rPr>
        <w:t xml:space="preserve"> </w:t>
      </w:r>
      <w:r w:rsidR="00E241B0" w:rsidRPr="002379B9">
        <w:rPr>
          <w:rFonts w:ascii="Georgia" w:hAnsi="Georgia"/>
          <w:sz w:val="26"/>
          <w:szCs w:val="26"/>
          <w:lang w:val="sv-SE"/>
        </w:rPr>
        <w:t>Mötesprotokoll</w:t>
      </w:r>
      <w:bookmarkEnd w:id="7"/>
    </w:p>
    <w:p w14:paraId="07948C53" w14:textId="77777777" w:rsidR="00E241B0" w:rsidRPr="002379B9" w:rsidRDefault="00E241B0" w:rsidP="002A3FEA">
      <w:pPr>
        <w:spacing w:after="0"/>
        <w:rPr>
          <w:rFonts w:ascii="Georgia" w:hAnsi="Georgia"/>
          <w:b/>
          <w:lang w:val="sv-SE"/>
        </w:rPr>
      </w:pPr>
      <w:r w:rsidRPr="002379B9">
        <w:rPr>
          <w:rFonts w:ascii="Georgia" w:hAnsi="Georgia"/>
          <w:lang w:val="sv-SE"/>
        </w:rPr>
        <w:t>Orsakerna till at</w:t>
      </w:r>
      <w:r w:rsidR="00F44DE0" w:rsidRPr="002379B9">
        <w:rPr>
          <w:rFonts w:ascii="Georgia" w:hAnsi="Georgia"/>
          <w:lang w:val="sv-SE"/>
        </w:rPr>
        <w:t>t det skrivs protokoll är flera. H</w:t>
      </w:r>
      <w:r w:rsidRPr="002379B9">
        <w:rPr>
          <w:rFonts w:ascii="Georgia" w:hAnsi="Georgia"/>
          <w:lang w:val="sv-SE"/>
        </w:rPr>
        <w:t>uvudsakligen handlar det om att skriva ner föreningens historia i nuet och att veta svart på vitt vilka beslut som fattats. Det är i protokollen s</w:t>
      </w:r>
      <w:r w:rsidR="00F44DE0" w:rsidRPr="002379B9">
        <w:rPr>
          <w:rFonts w:ascii="Georgia" w:hAnsi="Georgia"/>
          <w:lang w:val="sv-SE"/>
        </w:rPr>
        <w:t>om framtida historiker</w:t>
      </w:r>
      <w:r w:rsidRPr="002379B9">
        <w:rPr>
          <w:rFonts w:ascii="Georgia" w:hAnsi="Georgia"/>
          <w:lang w:val="sv-SE"/>
        </w:rPr>
        <w:t xml:space="preserve"> finner uppgifter om föreningen och det är också till dem styrelsemedlemmarna vänder sig till för att kontrollera vad som beslutats samt för att kunna kontrollera att man gjort det man kommit överens om.</w:t>
      </w:r>
    </w:p>
    <w:p w14:paraId="37BF11A4" w14:textId="77777777" w:rsidR="002379B9" w:rsidRDefault="002379B9" w:rsidP="00F44DE0">
      <w:pPr>
        <w:spacing w:after="0"/>
        <w:rPr>
          <w:rFonts w:ascii="Georgia" w:hAnsi="Georgia"/>
          <w:lang w:val="sv-SE"/>
        </w:rPr>
      </w:pPr>
    </w:p>
    <w:p w14:paraId="43ACDBAF" w14:textId="6999437D" w:rsidR="00E241B0" w:rsidRPr="002379B9" w:rsidRDefault="00E241B0" w:rsidP="00F44DE0">
      <w:pPr>
        <w:spacing w:after="0"/>
        <w:rPr>
          <w:rFonts w:ascii="Georgia" w:hAnsi="Georgia"/>
          <w:lang w:val="sv-SE"/>
        </w:rPr>
      </w:pPr>
      <w:r w:rsidRPr="002379B9">
        <w:rPr>
          <w:rFonts w:ascii="Georgia" w:hAnsi="Georgia"/>
          <w:lang w:val="sv-SE"/>
        </w:rPr>
        <w:t>Detta bör ingå:</w:t>
      </w:r>
    </w:p>
    <w:p w14:paraId="59749BBE" w14:textId="38682D40" w:rsidR="00E241B0" w:rsidRPr="002379B9" w:rsidRDefault="00F44DE0" w:rsidP="00F44DE0">
      <w:pPr>
        <w:pStyle w:val="Liststycke"/>
        <w:numPr>
          <w:ilvl w:val="0"/>
          <w:numId w:val="2"/>
        </w:numPr>
        <w:spacing w:after="0"/>
        <w:rPr>
          <w:rFonts w:ascii="Georgia" w:hAnsi="Georgia"/>
          <w:lang w:val="sv-SE"/>
        </w:rPr>
      </w:pPr>
      <w:r w:rsidRPr="002379B9">
        <w:rPr>
          <w:rFonts w:ascii="Georgia" w:hAnsi="Georgia"/>
          <w:lang w:val="sv-SE"/>
        </w:rPr>
        <w:t>Typ av prot</w:t>
      </w:r>
      <w:r w:rsidR="00E241B0" w:rsidRPr="002379B9">
        <w:rPr>
          <w:rFonts w:ascii="Georgia" w:hAnsi="Georgia"/>
          <w:lang w:val="sv-SE"/>
        </w:rPr>
        <w:t>o</w:t>
      </w:r>
      <w:r w:rsidRPr="002379B9">
        <w:rPr>
          <w:rFonts w:ascii="Georgia" w:hAnsi="Georgia"/>
          <w:lang w:val="sv-SE"/>
        </w:rPr>
        <w:t>k</w:t>
      </w:r>
      <w:r w:rsidR="00E241B0" w:rsidRPr="002379B9">
        <w:rPr>
          <w:rFonts w:ascii="Georgia" w:hAnsi="Georgia"/>
          <w:lang w:val="sv-SE"/>
        </w:rPr>
        <w:t>oll, t</w:t>
      </w:r>
      <w:r w:rsidR="00036BEA">
        <w:rPr>
          <w:rFonts w:ascii="Georgia" w:hAnsi="Georgia"/>
          <w:lang w:val="sv-SE"/>
        </w:rPr>
        <w:t xml:space="preserve">ill </w:t>
      </w:r>
      <w:r w:rsidR="00E241B0" w:rsidRPr="002379B9">
        <w:rPr>
          <w:rFonts w:ascii="Georgia" w:hAnsi="Georgia"/>
          <w:lang w:val="sv-SE"/>
        </w:rPr>
        <w:t>ex</w:t>
      </w:r>
      <w:r w:rsidR="00036BEA">
        <w:rPr>
          <w:rFonts w:ascii="Georgia" w:hAnsi="Georgia"/>
          <w:lang w:val="sv-SE"/>
        </w:rPr>
        <w:t>empel</w:t>
      </w:r>
      <w:r w:rsidR="00E241B0" w:rsidRPr="002379B9">
        <w:rPr>
          <w:rFonts w:ascii="Georgia" w:hAnsi="Georgia"/>
          <w:lang w:val="sv-SE"/>
        </w:rPr>
        <w:t xml:space="preserve"> diskussions</w:t>
      </w:r>
      <w:r w:rsidRPr="002379B9">
        <w:rPr>
          <w:rFonts w:ascii="Georgia" w:hAnsi="Georgia"/>
          <w:lang w:val="sv-SE"/>
        </w:rPr>
        <w:t>-</w:t>
      </w:r>
      <w:r w:rsidR="00E241B0" w:rsidRPr="002379B9">
        <w:rPr>
          <w:rFonts w:ascii="Georgia" w:hAnsi="Georgia"/>
          <w:lang w:val="sv-SE"/>
        </w:rPr>
        <w:t xml:space="preserve"> eller beslutsprotokoll</w:t>
      </w:r>
    </w:p>
    <w:p w14:paraId="6987B9B0" w14:textId="77777777" w:rsidR="002C435E" w:rsidRPr="002379B9" w:rsidRDefault="002C435E" w:rsidP="00F44DE0">
      <w:pPr>
        <w:pStyle w:val="Liststycke"/>
        <w:numPr>
          <w:ilvl w:val="0"/>
          <w:numId w:val="2"/>
        </w:numPr>
        <w:spacing w:after="0"/>
        <w:rPr>
          <w:rFonts w:ascii="Georgia" w:hAnsi="Georgia"/>
          <w:lang w:val="sv-SE"/>
        </w:rPr>
      </w:pPr>
      <w:r w:rsidRPr="002379B9">
        <w:rPr>
          <w:rFonts w:ascii="Georgia" w:hAnsi="Georgia"/>
          <w:lang w:val="sv-SE"/>
        </w:rPr>
        <w:t xml:space="preserve">Protokollen numreras </w:t>
      </w:r>
      <w:r w:rsidR="00344EEF" w:rsidRPr="002379B9">
        <w:rPr>
          <w:rFonts w:ascii="Georgia" w:hAnsi="Georgia"/>
          <w:lang w:val="sv-SE"/>
        </w:rPr>
        <w:t>löpande</w:t>
      </w:r>
      <w:r w:rsidR="00601959" w:rsidRPr="002379B9">
        <w:rPr>
          <w:rFonts w:ascii="Georgia" w:hAnsi="Georgia"/>
          <w:lang w:val="sv-SE"/>
        </w:rPr>
        <w:t xml:space="preserve"> över hela året</w:t>
      </w:r>
      <w:r w:rsidR="00344EEF" w:rsidRPr="002379B9">
        <w:rPr>
          <w:rFonts w:ascii="Georgia" w:hAnsi="Georgia"/>
          <w:lang w:val="sv-SE"/>
        </w:rPr>
        <w:t>, antingen per möte eller per ärende</w:t>
      </w:r>
    </w:p>
    <w:p w14:paraId="16EB83D6" w14:textId="77777777" w:rsidR="00E241B0" w:rsidRPr="002379B9" w:rsidRDefault="00F44DE0" w:rsidP="00E241B0">
      <w:pPr>
        <w:pStyle w:val="Liststycke"/>
        <w:numPr>
          <w:ilvl w:val="0"/>
          <w:numId w:val="2"/>
        </w:numPr>
        <w:rPr>
          <w:rFonts w:ascii="Georgia" w:hAnsi="Georgia"/>
          <w:lang w:val="sv-SE"/>
        </w:rPr>
      </w:pPr>
      <w:r w:rsidRPr="002379B9">
        <w:rPr>
          <w:rFonts w:ascii="Georgia" w:hAnsi="Georgia"/>
          <w:lang w:val="sv-SE"/>
        </w:rPr>
        <w:t>F</w:t>
      </w:r>
      <w:r w:rsidR="00E241B0" w:rsidRPr="002379B9">
        <w:rPr>
          <w:rFonts w:ascii="Georgia" w:hAnsi="Georgia"/>
          <w:lang w:val="sv-SE"/>
        </w:rPr>
        <w:t>öreningens namn</w:t>
      </w:r>
    </w:p>
    <w:p w14:paraId="642D559F" w14:textId="77777777" w:rsidR="00E241B0" w:rsidRPr="002379B9" w:rsidRDefault="00F44DE0" w:rsidP="00E241B0">
      <w:pPr>
        <w:pStyle w:val="Liststycke"/>
        <w:numPr>
          <w:ilvl w:val="0"/>
          <w:numId w:val="2"/>
        </w:numPr>
        <w:rPr>
          <w:rFonts w:ascii="Georgia" w:hAnsi="Georgia"/>
          <w:lang w:val="sv-SE"/>
        </w:rPr>
      </w:pPr>
      <w:r w:rsidRPr="002379B9">
        <w:rPr>
          <w:rFonts w:ascii="Georgia" w:hAnsi="Georgia"/>
          <w:lang w:val="sv-SE"/>
        </w:rPr>
        <w:t>T</w:t>
      </w:r>
      <w:r w:rsidR="00E241B0" w:rsidRPr="002379B9">
        <w:rPr>
          <w:rFonts w:ascii="Georgia" w:hAnsi="Georgia"/>
          <w:lang w:val="sv-SE"/>
        </w:rPr>
        <w:t>id och plats för mötet</w:t>
      </w:r>
    </w:p>
    <w:p w14:paraId="3A3AAD66" w14:textId="77777777" w:rsidR="00E241B0" w:rsidRPr="002379B9" w:rsidRDefault="00F44DE0" w:rsidP="00E241B0">
      <w:pPr>
        <w:pStyle w:val="Liststycke"/>
        <w:numPr>
          <w:ilvl w:val="0"/>
          <w:numId w:val="2"/>
        </w:numPr>
        <w:rPr>
          <w:rFonts w:ascii="Georgia" w:hAnsi="Georgia"/>
          <w:lang w:val="sv-SE"/>
        </w:rPr>
      </w:pPr>
      <w:r w:rsidRPr="002379B9">
        <w:rPr>
          <w:rFonts w:ascii="Georgia" w:hAnsi="Georgia"/>
          <w:lang w:val="sv-SE"/>
        </w:rPr>
        <w:t>N</w:t>
      </w:r>
      <w:r w:rsidR="00E241B0" w:rsidRPr="002379B9">
        <w:rPr>
          <w:rFonts w:ascii="Georgia" w:hAnsi="Georgia"/>
          <w:lang w:val="sv-SE"/>
        </w:rPr>
        <w:t>amn på dem s</w:t>
      </w:r>
      <w:r w:rsidR="00601959" w:rsidRPr="002379B9">
        <w:rPr>
          <w:rFonts w:ascii="Georgia" w:hAnsi="Georgia"/>
          <w:lang w:val="sv-SE"/>
        </w:rPr>
        <w:t>om deltagit (kan också finnas som bilaga till protokollet)</w:t>
      </w:r>
    </w:p>
    <w:p w14:paraId="781AE676" w14:textId="77777777" w:rsidR="00E241B0" w:rsidRPr="002379B9" w:rsidRDefault="00F44DE0" w:rsidP="00E241B0">
      <w:pPr>
        <w:pStyle w:val="Liststycke"/>
        <w:numPr>
          <w:ilvl w:val="0"/>
          <w:numId w:val="2"/>
        </w:numPr>
        <w:rPr>
          <w:rFonts w:ascii="Georgia" w:hAnsi="Georgia"/>
          <w:lang w:val="sv-SE"/>
        </w:rPr>
      </w:pPr>
      <w:r w:rsidRPr="002379B9">
        <w:rPr>
          <w:rFonts w:ascii="Georgia" w:hAnsi="Georgia"/>
          <w:lang w:val="sv-SE"/>
        </w:rPr>
        <w:t>K</w:t>
      </w:r>
      <w:r w:rsidR="00E241B0" w:rsidRPr="002379B9">
        <w:rPr>
          <w:rFonts w:ascii="Georgia" w:hAnsi="Georgia"/>
          <w:lang w:val="sv-SE"/>
        </w:rPr>
        <w:t>lockslag för när mötet började och avslutades</w:t>
      </w:r>
    </w:p>
    <w:p w14:paraId="3B0836DA" w14:textId="77777777" w:rsidR="00E241B0" w:rsidRPr="002379B9" w:rsidRDefault="00F44DE0" w:rsidP="00E241B0">
      <w:pPr>
        <w:pStyle w:val="Liststycke"/>
        <w:numPr>
          <w:ilvl w:val="0"/>
          <w:numId w:val="2"/>
        </w:numPr>
        <w:rPr>
          <w:rFonts w:ascii="Georgia" w:hAnsi="Georgia"/>
          <w:lang w:val="sv-SE"/>
        </w:rPr>
      </w:pPr>
      <w:r w:rsidRPr="002379B9">
        <w:rPr>
          <w:rFonts w:ascii="Georgia" w:hAnsi="Georgia"/>
          <w:lang w:val="sv-SE"/>
        </w:rPr>
        <w:t>B</w:t>
      </w:r>
      <w:r w:rsidR="00E241B0" w:rsidRPr="002379B9">
        <w:rPr>
          <w:rFonts w:ascii="Georgia" w:hAnsi="Georgia"/>
          <w:lang w:val="sv-SE"/>
        </w:rPr>
        <w:t>eslut som fattats</w:t>
      </w:r>
    </w:p>
    <w:p w14:paraId="452D17F2" w14:textId="77777777" w:rsidR="00E241B0" w:rsidRPr="002379B9" w:rsidRDefault="00F44DE0" w:rsidP="00E241B0">
      <w:pPr>
        <w:pStyle w:val="Liststycke"/>
        <w:numPr>
          <w:ilvl w:val="0"/>
          <w:numId w:val="2"/>
        </w:numPr>
        <w:rPr>
          <w:rFonts w:ascii="Georgia" w:hAnsi="Georgia"/>
          <w:lang w:val="sv-SE"/>
        </w:rPr>
      </w:pPr>
      <w:r w:rsidRPr="002379B9">
        <w:rPr>
          <w:rFonts w:ascii="Georgia" w:hAnsi="Georgia"/>
          <w:lang w:val="sv-SE"/>
        </w:rPr>
        <w:t>O</w:t>
      </w:r>
      <w:r w:rsidR="00E241B0" w:rsidRPr="002379B9">
        <w:rPr>
          <w:rFonts w:ascii="Georgia" w:hAnsi="Georgia"/>
          <w:lang w:val="sv-SE"/>
        </w:rPr>
        <w:t>rdförandes och sekreterares underskrift</w:t>
      </w:r>
    </w:p>
    <w:p w14:paraId="09247C20" w14:textId="63C85864" w:rsidR="00E40F0B" w:rsidRPr="002379B9" w:rsidRDefault="00F44DE0" w:rsidP="002379B9">
      <w:pPr>
        <w:pStyle w:val="Liststycke"/>
        <w:numPr>
          <w:ilvl w:val="0"/>
          <w:numId w:val="2"/>
        </w:numPr>
        <w:spacing w:after="0"/>
        <w:rPr>
          <w:rFonts w:ascii="Georgia" w:hAnsi="Georgia"/>
          <w:lang w:val="sv-SE"/>
        </w:rPr>
      </w:pPr>
      <w:r w:rsidRPr="002379B9">
        <w:rPr>
          <w:rFonts w:ascii="Georgia" w:hAnsi="Georgia"/>
          <w:lang w:val="sv-SE"/>
        </w:rPr>
        <w:t>P</w:t>
      </w:r>
      <w:r w:rsidR="00E241B0" w:rsidRPr="002379B9">
        <w:rPr>
          <w:rFonts w:ascii="Georgia" w:hAnsi="Georgia"/>
          <w:lang w:val="sv-SE"/>
        </w:rPr>
        <w:t>rotokolljusterarnas underskrifter (följande möte kan också justera protokollet)</w:t>
      </w:r>
      <w:r w:rsidR="002379B9">
        <w:rPr>
          <w:rFonts w:ascii="Georgia" w:hAnsi="Georgia"/>
          <w:lang w:val="sv-SE"/>
        </w:rPr>
        <w:br/>
      </w:r>
    </w:p>
    <w:p w14:paraId="57BA94D7" w14:textId="77777777" w:rsidR="002A3FEA" w:rsidRPr="002379B9" w:rsidRDefault="00883B89" w:rsidP="00601959">
      <w:pPr>
        <w:pStyle w:val="Rubrik3"/>
        <w:rPr>
          <w:rFonts w:ascii="Georgia" w:hAnsi="Georgia"/>
          <w:sz w:val="26"/>
          <w:szCs w:val="26"/>
          <w:lang w:val="sv-SE"/>
        </w:rPr>
      </w:pPr>
      <w:bookmarkStart w:id="8" w:name="_Toc88128849"/>
      <w:r w:rsidRPr="002379B9">
        <w:rPr>
          <w:rFonts w:ascii="Georgia" w:hAnsi="Georgia"/>
          <w:sz w:val="26"/>
          <w:szCs w:val="26"/>
          <w:lang w:val="sv-SE"/>
        </w:rPr>
        <w:t>1.4</w:t>
      </w:r>
      <w:r w:rsidR="0031587A" w:rsidRPr="002379B9">
        <w:rPr>
          <w:rFonts w:ascii="Georgia" w:hAnsi="Georgia"/>
          <w:sz w:val="26"/>
          <w:szCs w:val="26"/>
          <w:lang w:val="sv-SE"/>
        </w:rPr>
        <w:t>.3.</w:t>
      </w:r>
      <w:r w:rsidR="005B71D8" w:rsidRPr="002379B9">
        <w:rPr>
          <w:rFonts w:ascii="Georgia" w:hAnsi="Georgia"/>
          <w:sz w:val="26"/>
          <w:szCs w:val="26"/>
          <w:lang w:val="sv-SE"/>
        </w:rPr>
        <w:t xml:space="preserve"> </w:t>
      </w:r>
      <w:r w:rsidR="00E241B0" w:rsidRPr="002379B9">
        <w:rPr>
          <w:rFonts w:ascii="Georgia" w:hAnsi="Georgia"/>
          <w:sz w:val="26"/>
          <w:szCs w:val="26"/>
          <w:lang w:val="sv-SE"/>
        </w:rPr>
        <w:t xml:space="preserve">Verksamhetsplan </w:t>
      </w:r>
      <w:r w:rsidR="00AD2BE3" w:rsidRPr="002379B9">
        <w:rPr>
          <w:rFonts w:ascii="Georgia" w:hAnsi="Georgia"/>
          <w:sz w:val="26"/>
          <w:szCs w:val="26"/>
          <w:lang w:val="sv-SE"/>
        </w:rPr>
        <w:t>och budget</w:t>
      </w:r>
      <w:bookmarkEnd w:id="8"/>
    </w:p>
    <w:p w14:paraId="54ACFD77" w14:textId="5D38B6C4" w:rsidR="00CC7E82" w:rsidRPr="002379B9" w:rsidRDefault="00E241B0" w:rsidP="002E1419">
      <w:pPr>
        <w:spacing w:after="0"/>
        <w:rPr>
          <w:rFonts w:ascii="Georgia" w:hAnsi="Georgia"/>
          <w:lang w:val="sv-SE"/>
        </w:rPr>
      </w:pPr>
      <w:r w:rsidRPr="002379B9">
        <w:rPr>
          <w:rFonts w:ascii="Georgia" w:hAnsi="Georgia"/>
          <w:lang w:val="sv-SE"/>
        </w:rPr>
        <w:t xml:space="preserve">En förening är skyldig att göra upp en verksamhetsplan </w:t>
      </w:r>
      <w:r w:rsidR="00AD2BE3" w:rsidRPr="002379B9">
        <w:rPr>
          <w:rFonts w:ascii="Georgia" w:hAnsi="Georgia"/>
          <w:lang w:val="sv-SE"/>
        </w:rPr>
        <w:t xml:space="preserve">och en budget </w:t>
      </w:r>
      <w:r w:rsidRPr="002379B9">
        <w:rPr>
          <w:rFonts w:ascii="Georgia" w:hAnsi="Georgia"/>
          <w:lang w:val="sv-SE"/>
        </w:rPr>
        <w:t>som föreningsmötet kan ta ställning till.</w:t>
      </w:r>
      <w:r w:rsidR="0031587A" w:rsidRPr="002379B9">
        <w:rPr>
          <w:rFonts w:ascii="Georgia" w:hAnsi="Georgia"/>
          <w:lang w:val="sv-SE"/>
        </w:rPr>
        <w:t xml:space="preserve"> </w:t>
      </w:r>
      <w:r w:rsidRPr="002379B9">
        <w:rPr>
          <w:rFonts w:ascii="Georgia" w:hAnsi="Georgia"/>
          <w:lang w:val="sv-SE"/>
        </w:rPr>
        <w:t>Enklast lever en styrelse upp till de krav som ställs genom att vara noggrann gällande föreningens ekonomi och se till att bokföringen är i skick, öppet redovisa för föreningens verksamhet och ekonomi samt följa de beslut som fattas på föreningsmöten. Det är ändå bra att känna till styrelsens ansvar och att man kan bli ersättningsskyldig.</w:t>
      </w:r>
      <w:r w:rsidRPr="002379B9">
        <w:rPr>
          <w:rFonts w:ascii="Georgia" w:hAnsi="Georgia"/>
          <w:b/>
          <w:lang w:val="sv-SE"/>
        </w:rPr>
        <w:t xml:space="preserve"> </w:t>
      </w:r>
      <w:r w:rsidR="002379B9">
        <w:rPr>
          <w:rFonts w:ascii="Georgia" w:hAnsi="Georgia"/>
          <w:lang w:val="sv-SE"/>
        </w:rPr>
        <w:br/>
      </w:r>
    </w:p>
    <w:p w14:paraId="0B84B2E6" w14:textId="77777777" w:rsidR="00D756CF" w:rsidRPr="002379B9" w:rsidRDefault="00883B89" w:rsidP="00601959">
      <w:pPr>
        <w:pStyle w:val="Rubrik2"/>
        <w:rPr>
          <w:rFonts w:ascii="Georgia" w:hAnsi="Georgia"/>
          <w:color w:val="auto"/>
          <w:lang w:val="sv-SE"/>
        </w:rPr>
      </w:pPr>
      <w:bookmarkStart w:id="9" w:name="_Toc88128850"/>
      <w:r w:rsidRPr="002379B9">
        <w:rPr>
          <w:rFonts w:ascii="Georgia" w:hAnsi="Georgia"/>
          <w:color w:val="auto"/>
          <w:lang w:val="sv-SE"/>
        </w:rPr>
        <w:t>1.5</w:t>
      </w:r>
      <w:r w:rsidR="00D756CF" w:rsidRPr="002379B9">
        <w:rPr>
          <w:rFonts w:ascii="Georgia" w:hAnsi="Georgia"/>
          <w:color w:val="auto"/>
          <w:lang w:val="sv-SE"/>
        </w:rPr>
        <w:t>. Tips inför styrelsemöten</w:t>
      </w:r>
      <w:bookmarkEnd w:id="9"/>
    </w:p>
    <w:p w14:paraId="4B1B51DD" w14:textId="0B4778E5" w:rsidR="00D756CF" w:rsidRPr="002379B9" w:rsidRDefault="00594BBB" w:rsidP="00D756CF">
      <w:pPr>
        <w:rPr>
          <w:rFonts w:ascii="Georgia" w:hAnsi="Georgia"/>
          <w:lang w:val="sv-SE"/>
        </w:rPr>
      </w:pPr>
      <w:r w:rsidRPr="002379B9">
        <w:rPr>
          <w:rFonts w:ascii="Georgia" w:hAnsi="Georgia"/>
          <w:lang w:val="sv-SE"/>
        </w:rPr>
        <w:br/>
      </w:r>
      <w:r w:rsidR="00D756CF" w:rsidRPr="002379B9">
        <w:rPr>
          <w:rFonts w:ascii="Georgia" w:hAnsi="Georgia"/>
          <w:lang w:val="sv-SE"/>
        </w:rPr>
        <w:t>Bestäm datum eller preliminära datum för årets alla styrelsemöten på första mötet, det underlättar allas tidsplanering.</w:t>
      </w:r>
    </w:p>
    <w:p w14:paraId="72206C9D" w14:textId="77777777" w:rsidR="00D756CF" w:rsidRPr="002379B9" w:rsidRDefault="00D756CF" w:rsidP="00D756CF">
      <w:pPr>
        <w:rPr>
          <w:rFonts w:ascii="Georgia" w:hAnsi="Georgia"/>
          <w:lang w:val="sv-SE"/>
        </w:rPr>
      </w:pPr>
      <w:r w:rsidRPr="002379B9">
        <w:rPr>
          <w:rFonts w:ascii="Georgia" w:hAnsi="Georgia"/>
          <w:lang w:val="sv-SE"/>
        </w:rPr>
        <w:t>Ordna ett idémöte i slutet av hösten. Låt det vara ett möte som får ta tid. Ni kan tillsammans fundera på idéer till verksamhetsplanen, olika evenemang eller projekt om ni vill söka pengar för.</w:t>
      </w:r>
    </w:p>
    <w:p w14:paraId="60F3C15D" w14:textId="17A82DF9" w:rsidR="00D756CF" w:rsidRPr="002379B9" w:rsidRDefault="00D756CF" w:rsidP="00D756CF">
      <w:pPr>
        <w:rPr>
          <w:rFonts w:ascii="Georgia" w:hAnsi="Georgia"/>
          <w:lang w:val="sv-SE"/>
        </w:rPr>
      </w:pPr>
      <w:r w:rsidRPr="002379B9">
        <w:rPr>
          <w:rFonts w:ascii="Georgia" w:hAnsi="Georgia"/>
          <w:lang w:val="sv-SE"/>
        </w:rPr>
        <w:t xml:space="preserve">Kom ihåg att be om de nya styrelsemedlemmarnas kontaktuppgifter och meddela e-postadresserna </w:t>
      </w:r>
      <w:r w:rsidRPr="003A0954">
        <w:rPr>
          <w:rFonts w:ascii="Georgia" w:hAnsi="Georgia"/>
          <w:lang w:val="sv-SE"/>
        </w:rPr>
        <w:t xml:space="preserve">till FDUV så att medlemmarna får </w:t>
      </w:r>
      <w:r w:rsidR="002700A3" w:rsidRPr="003A0954">
        <w:rPr>
          <w:rFonts w:ascii="Georgia" w:hAnsi="Georgia"/>
          <w:lang w:val="sv-SE"/>
        </w:rPr>
        <w:t>förenings</w:t>
      </w:r>
      <w:r w:rsidRPr="003A0954">
        <w:rPr>
          <w:rFonts w:ascii="Georgia" w:hAnsi="Georgia"/>
          <w:lang w:val="sv-SE"/>
        </w:rPr>
        <w:t xml:space="preserve">brevet. </w:t>
      </w:r>
      <w:r w:rsidR="002700A3" w:rsidRPr="003A0954">
        <w:rPr>
          <w:rFonts w:ascii="Georgia" w:hAnsi="Georgia"/>
          <w:lang w:val="sv-SE"/>
        </w:rPr>
        <w:t>Förenings</w:t>
      </w:r>
      <w:r w:rsidRPr="003A0954">
        <w:rPr>
          <w:rFonts w:ascii="Georgia" w:hAnsi="Georgia"/>
          <w:lang w:val="sv-SE"/>
        </w:rPr>
        <w:t>brevet är ett brev som skickas till föreningarnas styrelsemedlemmar om</w:t>
      </w:r>
      <w:r w:rsidR="001140AF" w:rsidRPr="003A0954">
        <w:rPr>
          <w:rFonts w:ascii="Georgia" w:hAnsi="Georgia"/>
          <w:lang w:val="sv-SE"/>
        </w:rPr>
        <w:t xml:space="preserve"> sådant</w:t>
      </w:r>
      <w:r w:rsidRPr="003A0954">
        <w:rPr>
          <w:rFonts w:ascii="Georgia" w:hAnsi="Georgia"/>
          <w:lang w:val="sv-SE"/>
        </w:rPr>
        <w:t xml:space="preserve"> </w:t>
      </w:r>
      <w:r w:rsidR="00E017D8" w:rsidRPr="003A0954">
        <w:rPr>
          <w:rFonts w:ascii="Georgia" w:hAnsi="Georgia"/>
          <w:lang w:val="sv-SE"/>
        </w:rPr>
        <w:t>som gäller föreningarna</w:t>
      </w:r>
      <w:r w:rsidRPr="003A0954">
        <w:rPr>
          <w:rFonts w:ascii="Georgia" w:hAnsi="Georgia"/>
          <w:lang w:val="sv-SE"/>
        </w:rPr>
        <w:t>.</w:t>
      </w:r>
      <w:r w:rsidR="00CB1103" w:rsidRPr="003A0954">
        <w:rPr>
          <w:rFonts w:ascii="Georgia" w:hAnsi="Georgia"/>
          <w:lang w:val="sv-SE"/>
        </w:rPr>
        <w:t xml:space="preserve"> Därutöver sänder FDUV ut ett nyhetsbrev till alla medlemmar.</w:t>
      </w:r>
      <w:r w:rsidR="00CB1103">
        <w:rPr>
          <w:rFonts w:ascii="Georgia" w:hAnsi="Georgia"/>
          <w:lang w:val="sv-SE"/>
        </w:rPr>
        <w:t xml:space="preserve"> </w:t>
      </w:r>
    </w:p>
    <w:p w14:paraId="024DF038" w14:textId="77777777" w:rsidR="00D756CF" w:rsidRPr="002379B9" w:rsidRDefault="00D756CF" w:rsidP="00D756CF">
      <w:pPr>
        <w:rPr>
          <w:rFonts w:ascii="Georgia" w:hAnsi="Georgia"/>
          <w:lang w:val="sv-SE"/>
        </w:rPr>
      </w:pPr>
      <w:r w:rsidRPr="002379B9">
        <w:rPr>
          <w:rFonts w:ascii="Georgia" w:hAnsi="Georgia"/>
          <w:lang w:val="sv-SE"/>
        </w:rPr>
        <w:t>Kom tillsammans överens om hurdana möten ni vill ha. Vill ni ha korta, koncisa, kreativa möten, umgängesmöten eller något annat.</w:t>
      </w:r>
    </w:p>
    <w:p w14:paraId="0305493F" w14:textId="77777777" w:rsidR="00D756CF" w:rsidRPr="002379B9" w:rsidRDefault="00D756CF" w:rsidP="00D756CF">
      <w:pPr>
        <w:rPr>
          <w:rFonts w:ascii="Georgia" w:hAnsi="Georgia"/>
          <w:lang w:val="sv-SE"/>
        </w:rPr>
      </w:pPr>
      <w:r w:rsidRPr="002379B9">
        <w:rPr>
          <w:rFonts w:ascii="Georgia" w:hAnsi="Georgia"/>
          <w:lang w:val="sv-SE"/>
        </w:rPr>
        <w:t>Köp enkel och billig traktering till möten, alla jobbar bättre med lite mat i magen.</w:t>
      </w:r>
    </w:p>
    <w:p w14:paraId="7CD7B281" w14:textId="77777777" w:rsidR="00D756CF" w:rsidRPr="002379B9" w:rsidRDefault="00D756CF" w:rsidP="00D756CF">
      <w:pPr>
        <w:rPr>
          <w:rFonts w:ascii="Georgia" w:hAnsi="Georgia"/>
          <w:lang w:val="sv-SE"/>
        </w:rPr>
      </w:pPr>
      <w:r w:rsidRPr="002379B9">
        <w:rPr>
          <w:rFonts w:ascii="Georgia" w:hAnsi="Georgia"/>
          <w:lang w:val="sv-SE"/>
        </w:rPr>
        <w:lastRenderedPageBreak/>
        <w:t>För att öka demokratin på mötet, låt alla styrelsemedlemmar i tur och ordning säga vad de tycker i en viss fråga eller komma med ett förslag. Det här gör att man lättare får med alla.</w:t>
      </w:r>
    </w:p>
    <w:p w14:paraId="79E7EDAD" w14:textId="76D86ACE" w:rsidR="00D756CF" w:rsidRPr="002379B9" w:rsidRDefault="00D756CF" w:rsidP="00D756CF">
      <w:pPr>
        <w:rPr>
          <w:rFonts w:ascii="Georgia" w:hAnsi="Georgia"/>
          <w:lang w:val="sv-SE"/>
        </w:rPr>
      </w:pPr>
      <w:r w:rsidRPr="002379B9">
        <w:rPr>
          <w:rFonts w:ascii="Georgia" w:hAnsi="Georgia"/>
          <w:lang w:val="sv-SE"/>
        </w:rPr>
        <w:t>Ordna gärna ett eller ett par möten då ni ber någon från FDUV att närvara. Det kan handla om webb</w:t>
      </w:r>
      <w:r w:rsidR="0062442D">
        <w:rPr>
          <w:rFonts w:ascii="Georgia" w:hAnsi="Georgia"/>
          <w:lang w:val="sv-SE"/>
        </w:rPr>
        <w:t>platse</w:t>
      </w:r>
      <w:r w:rsidRPr="002379B9">
        <w:rPr>
          <w:rFonts w:ascii="Georgia" w:hAnsi="Georgia"/>
          <w:lang w:val="sv-SE"/>
        </w:rPr>
        <w:t>r, medlemsregister, GP eller annat aktuellt.</w:t>
      </w:r>
    </w:p>
    <w:p w14:paraId="5195F0EB" w14:textId="77777777" w:rsidR="00D756CF" w:rsidRPr="002379B9" w:rsidRDefault="00D756CF" w:rsidP="00D756CF">
      <w:pPr>
        <w:rPr>
          <w:rFonts w:ascii="Georgia" w:hAnsi="Georgia"/>
          <w:lang w:val="sv-SE"/>
        </w:rPr>
      </w:pPr>
      <w:r w:rsidRPr="002379B9">
        <w:rPr>
          <w:rFonts w:ascii="Georgia" w:hAnsi="Georgia"/>
          <w:lang w:val="sv-SE"/>
        </w:rPr>
        <w:t>Fördela arbetet i styrelsen. Klara arbetsuppgifter gör det trevligare.</w:t>
      </w:r>
      <w:r w:rsidR="00471286" w:rsidRPr="002379B9">
        <w:rPr>
          <w:rFonts w:ascii="Georgia" w:hAnsi="Georgia"/>
          <w:lang w:val="sv-SE"/>
        </w:rPr>
        <w:t xml:space="preserve"> </w:t>
      </w:r>
      <w:r w:rsidRPr="002379B9">
        <w:rPr>
          <w:rFonts w:ascii="Georgia" w:hAnsi="Georgia"/>
          <w:lang w:val="sv-SE"/>
        </w:rPr>
        <w:t>Ta på dig lagom många uppgifter.</w:t>
      </w:r>
    </w:p>
    <w:p w14:paraId="004856F2" w14:textId="77777777" w:rsidR="001E51C7" w:rsidRDefault="00D756CF" w:rsidP="00883B89">
      <w:pPr>
        <w:spacing w:after="0"/>
        <w:rPr>
          <w:sz w:val="24"/>
          <w:szCs w:val="24"/>
          <w:lang w:val="sv-SE"/>
        </w:rPr>
      </w:pPr>
      <w:r w:rsidRPr="002379B9">
        <w:rPr>
          <w:rFonts w:ascii="Georgia" w:hAnsi="Georgia"/>
          <w:lang w:val="sv-SE"/>
        </w:rPr>
        <w:t>Årsmötet beslutar</w:t>
      </w:r>
      <w:r w:rsidRPr="002379B9">
        <w:rPr>
          <w:lang w:val="sv-SE"/>
        </w:rPr>
        <w:t xml:space="preserve"> </w:t>
      </w:r>
      <w:r w:rsidRPr="002379B9">
        <w:rPr>
          <w:rFonts w:ascii="Georgia" w:hAnsi="Georgia"/>
          <w:lang w:val="sv-SE"/>
        </w:rPr>
        <w:t>om nya och avgående styrelsemedlemmar. Ha det som en punkt på möten.</w:t>
      </w:r>
      <w:r w:rsidR="001E51C7" w:rsidRPr="002379B9">
        <w:rPr>
          <w:lang w:val="sv-SE"/>
        </w:rPr>
        <w:br w:type="page"/>
      </w:r>
    </w:p>
    <w:p w14:paraId="723C20C8" w14:textId="77777777" w:rsidR="00E241B0" w:rsidRPr="000C602F" w:rsidRDefault="005B71D8" w:rsidP="00601959">
      <w:pPr>
        <w:pStyle w:val="Rubrik1"/>
        <w:rPr>
          <w:rFonts w:ascii="Futura Std Medium" w:hAnsi="Futura Std Medium"/>
          <w:sz w:val="44"/>
          <w:szCs w:val="44"/>
          <w:lang w:val="sv-SE"/>
        </w:rPr>
      </w:pPr>
      <w:bookmarkStart w:id="10" w:name="_Toc88128851"/>
      <w:r w:rsidRPr="000C602F">
        <w:rPr>
          <w:rFonts w:ascii="Futura Std Medium" w:hAnsi="Futura Std Medium"/>
          <w:sz w:val="44"/>
          <w:szCs w:val="44"/>
          <w:lang w:val="sv-SE"/>
        </w:rPr>
        <w:lastRenderedPageBreak/>
        <w:t xml:space="preserve">2. </w:t>
      </w:r>
      <w:r w:rsidR="00601959" w:rsidRPr="000C602F">
        <w:rPr>
          <w:rFonts w:ascii="Futura Std Medium" w:hAnsi="Futura Std Medium"/>
          <w:sz w:val="44"/>
          <w:szCs w:val="44"/>
          <w:lang w:val="sv-SE"/>
        </w:rPr>
        <w:t>Bidrag och understöd</w:t>
      </w:r>
      <w:bookmarkEnd w:id="10"/>
    </w:p>
    <w:p w14:paraId="07C29292" w14:textId="77777777" w:rsidR="002A3FEA" w:rsidRPr="005B4FEE" w:rsidRDefault="002A3FEA" w:rsidP="00CF21F5">
      <w:pPr>
        <w:spacing w:after="0"/>
        <w:rPr>
          <w:rFonts w:ascii="Georgia" w:hAnsi="Georgia"/>
          <w:sz w:val="24"/>
          <w:szCs w:val="24"/>
          <w:lang w:val="sv-SE"/>
        </w:rPr>
      </w:pPr>
    </w:p>
    <w:p w14:paraId="4E7D9AEB" w14:textId="77777777" w:rsidR="00E241B0" w:rsidRPr="000C602F" w:rsidRDefault="00E241B0" w:rsidP="00CF21F5">
      <w:pPr>
        <w:spacing w:after="0"/>
        <w:rPr>
          <w:rFonts w:ascii="Georgia" w:hAnsi="Georgia"/>
          <w:lang w:val="sv-SE"/>
        </w:rPr>
      </w:pPr>
      <w:r w:rsidRPr="000C602F">
        <w:rPr>
          <w:rFonts w:ascii="Georgia" w:hAnsi="Georgia"/>
          <w:lang w:val="sv-SE"/>
        </w:rPr>
        <w:t xml:space="preserve">Att vara en allmännyttig förening innebär att man vill göra något gott för sina medlemmar. Ofta är det frågan om verksamhet där det är svårt att ta betalt av dem som deltar eller där själva </w:t>
      </w:r>
      <w:r w:rsidR="00CC7E82" w:rsidRPr="000C602F">
        <w:rPr>
          <w:rFonts w:ascii="Georgia" w:hAnsi="Georgia"/>
          <w:lang w:val="sv-SE"/>
        </w:rPr>
        <w:t>idén</w:t>
      </w:r>
      <w:r w:rsidRPr="000C602F">
        <w:rPr>
          <w:rFonts w:ascii="Georgia" w:hAnsi="Georgia"/>
          <w:lang w:val="sv-SE"/>
        </w:rPr>
        <w:t xml:space="preserve"> är att de som aktivt deltar inte ska betala allt.</w:t>
      </w:r>
      <w:r w:rsidR="00B46DE2" w:rsidRPr="000C602F">
        <w:rPr>
          <w:rFonts w:ascii="Georgia" w:hAnsi="Georgia"/>
          <w:lang w:val="sv-SE"/>
        </w:rPr>
        <w:t xml:space="preserve"> Ha gärna olika priser för till exempel kurser och evenemang beroende på om deltagarna är medlemmar eller inte.</w:t>
      </w:r>
    </w:p>
    <w:p w14:paraId="43AD05D5" w14:textId="77777777" w:rsidR="00CF21F5" w:rsidRPr="000C602F" w:rsidRDefault="00CF21F5" w:rsidP="00CF21F5">
      <w:pPr>
        <w:spacing w:after="0"/>
        <w:rPr>
          <w:rFonts w:ascii="Georgia" w:hAnsi="Georgia"/>
          <w:lang w:val="sv-SE"/>
        </w:rPr>
      </w:pPr>
    </w:p>
    <w:p w14:paraId="5FC59BC3" w14:textId="77777777" w:rsidR="00E241B0" w:rsidRPr="000C602F" w:rsidRDefault="00757960" w:rsidP="00601959">
      <w:pPr>
        <w:pStyle w:val="Rubrik2"/>
        <w:rPr>
          <w:rFonts w:ascii="Georgia" w:hAnsi="Georgia"/>
          <w:color w:val="auto"/>
          <w:lang w:val="sv-SE"/>
        </w:rPr>
      </w:pPr>
      <w:bookmarkStart w:id="11" w:name="_Toc88128852"/>
      <w:r w:rsidRPr="000C602F">
        <w:rPr>
          <w:rFonts w:ascii="Georgia" w:hAnsi="Georgia"/>
          <w:color w:val="auto"/>
          <w:lang w:val="sv-SE"/>
        </w:rPr>
        <w:t>2.1</w:t>
      </w:r>
      <w:r w:rsidR="0031587A" w:rsidRPr="000C602F">
        <w:rPr>
          <w:rFonts w:ascii="Georgia" w:hAnsi="Georgia"/>
          <w:color w:val="auto"/>
          <w:lang w:val="sv-SE"/>
        </w:rPr>
        <w:t xml:space="preserve">. </w:t>
      </w:r>
      <w:r w:rsidR="00E241B0" w:rsidRPr="000C602F">
        <w:rPr>
          <w:rFonts w:ascii="Georgia" w:hAnsi="Georgia"/>
          <w:color w:val="auto"/>
          <w:lang w:val="sv-SE"/>
        </w:rPr>
        <w:t xml:space="preserve">Donationer </w:t>
      </w:r>
      <w:r w:rsidR="0031587A" w:rsidRPr="000C602F">
        <w:rPr>
          <w:rFonts w:ascii="Georgia" w:hAnsi="Georgia"/>
          <w:color w:val="auto"/>
          <w:lang w:val="sv-SE"/>
        </w:rPr>
        <w:t>och testamenten</w:t>
      </w:r>
      <w:bookmarkEnd w:id="11"/>
    </w:p>
    <w:p w14:paraId="740172C0" w14:textId="17804A09" w:rsidR="00E241B0" w:rsidRPr="000C602F" w:rsidRDefault="00594BBB" w:rsidP="002A3FEA">
      <w:pPr>
        <w:spacing w:after="0"/>
        <w:rPr>
          <w:rFonts w:ascii="Georgia" w:hAnsi="Georgia"/>
          <w:lang w:val="sv-SE"/>
        </w:rPr>
      </w:pPr>
      <w:r w:rsidRPr="000C602F">
        <w:rPr>
          <w:rFonts w:ascii="Georgia" w:hAnsi="Georgia"/>
          <w:lang w:val="sv-SE"/>
        </w:rPr>
        <w:br/>
      </w:r>
      <w:r w:rsidR="00F44DE0" w:rsidRPr="000C602F">
        <w:rPr>
          <w:rFonts w:ascii="Georgia" w:hAnsi="Georgia"/>
          <w:lang w:val="sv-SE"/>
        </w:rPr>
        <w:t>F</w:t>
      </w:r>
      <w:r w:rsidR="00E241B0" w:rsidRPr="000C602F">
        <w:rPr>
          <w:rFonts w:ascii="Georgia" w:hAnsi="Georgia"/>
          <w:lang w:val="sv-SE"/>
        </w:rPr>
        <w:t>öreningar kan ta emot donationer och testamenten</w:t>
      </w:r>
      <w:r w:rsidR="00B46DE2" w:rsidRPr="000C602F">
        <w:rPr>
          <w:rFonts w:ascii="Georgia" w:hAnsi="Georgia"/>
          <w:lang w:val="sv-SE"/>
        </w:rPr>
        <w:t>. De</w:t>
      </w:r>
      <w:r w:rsidR="00E241B0" w:rsidRPr="000C602F">
        <w:rPr>
          <w:rFonts w:ascii="Georgia" w:hAnsi="Georgia"/>
          <w:lang w:val="sv-SE"/>
        </w:rPr>
        <w:t>t kan vara bra att tänka</w:t>
      </w:r>
      <w:r w:rsidR="00B46DE2" w:rsidRPr="000C602F">
        <w:rPr>
          <w:rFonts w:ascii="Georgia" w:hAnsi="Georgia"/>
          <w:lang w:val="sv-SE"/>
        </w:rPr>
        <w:t xml:space="preserve"> på</w:t>
      </w:r>
      <w:r w:rsidR="00E241B0" w:rsidRPr="000C602F">
        <w:rPr>
          <w:rFonts w:ascii="Georgia" w:hAnsi="Georgia"/>
          <w:lang w:val="sv-SE"/>
        </w:rPr>
        <w:t xml:space="preserve"> att om man inte frågar efter donatio</w:t>
      </w:r>
      <w:r w:rsidR="0031587A" w:rsidRPr="000C602F">
        <w:rPr>
          <w:rFonts w:ascii="Georgia" w:hAnsi="Georgia"/>
          <w:lang w:val="sv-SE"/>
        </w:rPr>
        <w:t>ner får man dem sällan.</w:t>
      </w:r>
      <w:r w:rsidR="00B46DE2" w:rsidRPr="000C602F">
        <w:rPr>
          <w:rFonts w:ascii="Georgia" w:hAnsi="Georgia"/>
          <w:lang w:val="sv-SE"/>
        </w:rPr>
        <w:t xml:space="preserve"> Ett exempel: En medlem i föreningen som dör och saknar arvingar, ärvs av staten. Föreningen kan anhålla av staten att få del av medlemmens kvarlåtenskap. </w:t>
      </w:r>
    </w:p>
    <w:p w14:paraId="769C19B2" w14:textId="77777777" w:rsidR="002A3FEA" w:rsidRPr="000C602F" w:rsidRDefault="002A3FEA" w:rsidP="00CF21F5">
      <w:pPr>
        <w:spacing w:after="0"/>
        <w:rPr>
          <w:rFonts w:ascii="Georgia" w:hAnsi="Georgia"/>
          <w:lang w:val="sv-SE"/>
        </w:rPr>
      </w:pPr>
    </w:p>
    <w:p w14:paraId="5D92BBDF" w14:textId="77777777" w:rsidR="00E241B0" w:rsidRPr="000C602F" w:rsidRDefault="00E241B0" w:rsidP="00CF21F5">
      <w:pPr>
        <w:spacing w:after="0"/>
        <w:rPr>
          <w:rFonts w:ascii="Georgia" w:hAnsi="Georgia"/>
          <w:lang w:val="sv-SE"/>
        </w:rPr>
      </w:pPr>
      <w:r w:rsidRPr="000C602F">
        <w:rPr>
          <w:rFonts w:ascii="Georgia" w:hAnsi="Georgia"/>
          <w:lang w:val="sv-SE"/>
        </w:rPr>
        <w:t>Om någon funderar på att testamentera sin egendom till en förening tar den personen ofta kontakt för att diskutera frågan. Hjälp och stöd fås av FDUV så tveka inte att ta kontakt om ni erbjudits en donation eller</w:t>
      </w:r>
      <w:r w:rsidR="00757960" w:rsidRPr="000C602F">
        <w:rPr>
          <w:rFonts w:ascii="Georgia" w:hAnsi="Georgia"/>
          <w:lang w:val="sv-SE"/>
        </w:rPr>
        <w:t xml:space="preserve"> ett</w:t>
      </w:r>
      <w:r w:rsidRPr="000C602F">
        <w:rPr>
          <w:rFonts w:ascii="Georgia" w:hAnsi="Georgia"/>
          <w:lang w:val="sv-SE"/>
        </w:rPr>
        <w:t xml:space="preserve"> testamente.</w:t>
      </w:r>
    </w:p>
    <w:p w14:paraId="613E3DBD" w14:textId="77777777" w:rsidR="00CF21F5" w:rsidRPr="000C602F" w:rsidRDefault="00CF21F5" w:rsidP="00CF21F5">
      <w:pPr>
        <w:spacing w:after="0"/>
        <w:rPr>
          <w:rFonts w:ascii="Georgia" w:hAnsi="Georgia"/>
          <w:lang w:val="sv-SE"/>
        </w:rPr>
      </w:pPr>
    </w:p>
    <w:p w14:paraId="2BD372CC" w14:textId="0582DB4D" w:rsidR="00CC7E82" w:rsidRPr="000C602F" w:rsidRDefault="00182A81" w:rsidP="00601959">
      <w:pPr>
        <w:pStyle w:val="Rubrik2"/>
        <w:rPr>
          <w:rFonts w:ascii="Georgia" w:hAnsi="Georgia"/>
          <w:color w:val="auto"/>
          <w:lang w:val="sv-SE"/>
        </w:rPr>
      </w:pPr>
      <w:bookmarkStart w:id="12" w:name="_Toc88128853"/>
      <w:r w:rsidRPr="000C602F">
        <w:rPr>
          <w:rFonts w:ascii="Georgia" w:hAnsi="Georgia"/>
          <w:color w:val="auto"/>
          <w:lang w:val="sv-SE"/>
        </w:rPr>
        <w:t>2.2</w:t>
      </w:r>
      <w:r w:rsidR="0031587A" w:rsidRPr="000C602F">
        <w:rPr>
          <w:rFonts w:ascii="Georgia" w:hAnsi="Georgia"/>
          <w:color w:val="auto"/>
          <w:lang w:val="sv-SE"/>
        </w:rPr>
        <w:t xml:space="preserve">. </w:t>
      </w:r>
      <w:r w:rsidR="00F44DE0" w:rsidRPr="000C602F">
        <w:rPr>
          <w:rFonts w:ascii="Georgia" w:hAnsi="Georgia"/>
          <w:color w:val="auto"/>
          <w:lang w:val="sv-SE"/>
        </w:rPr>
        <w:t>Tips</w:t>
      </w:r>
      <w:r w:rsidR="00CC7E82" w:rsidRPr="000C602F">
        <w:rPr>
          <w:rFonts w:ascii="Georgia" w:hAnsi="Georgia"/>
          <w:color w:val="auto"/>
          <w:lang w:val="sv-SE"/>
        </w:rPr>
        <w:t xml:space="preserve"> gällande bidragsansökan</w:t>
      </w:r>
      <w:bookmarkEnd w:id="12"/>
      <w:r w:rsidR="00B47D54" w:rsidRPr="000C602F">
        <w:rPr>
          <w:rFonts w:ascii="Georgia" w:hAnsi="Georgia"/>
          <w:color w:val="auto"/>
          <w:lang w:val="sv-SE"/>
        </w:rPr>
        <w:tab/>
      </w:r>
      <w:r w:rsidR="00B47D54" w:rsidRPr="000C602F">
        <w:rPr>
          <w:rFonts w:ascii="Georgia" w:hAnsi="Georgia"/>
          <w:lang w:val="sv-SE"/>
        </w:rPr>
        <w:tab/>
      </w:r>
    </w:p>
    <w:p w14:paraId="69E7CE9A" w14:textId="77777777" w:rsidR="002A3FEA" w:rsidRPr="000C602F" w:rsidRDefault="002A3FEA" w:rsidP="00CC7E82">
      <w:pPr>
        <w:spacing w:after="0"/>
        <w:rPr>
          <w:rFonts w:ascii="Georgia" w:hAnsi="Georgia"/>
          <w:lang w:val="sv-SE"/>
        </w:rPr>
      </w:pPr>
    </w:p>
    <w:p w14:paraId="7CEDE99F" w14:textId="6D38777A" w:rsidR="00AB569C" w:rsidRPr="000C602F" w:rsidRDefault="00841D42" w:rsidP="00CC7E82">
      <w:pPr>
        <w:spacing w:after="0"/>
        <w:rPr>
          <w:rFonts w:ascii="Georgia" w:hAnsi="Georgia"/>
          <w:lang w:val="sv-SE"/>
        </w:rPr>
      </w:pPr>
      <w:r w:rsidRPr="00274F6C">
        <w:rPr>
          <w:rFonts w:ascii="Georgia" w:hAnsi="Georgia"/>
          <w:lang w:val="sv-SE"/>
        </w:rPr>
        <w:t>Verksamhets- och fritidsbidrag från FDUV bevi</w:t>
      </w:r>
      <w:r w:rsidR="006A6757" w:rsidRPr="00274F6C">
        <w:rPr>
          <w:rFonts w:ascii="Georgia" w:hAnsi="Georgia"/>
          <w:lang w:val="sv-SE"/>
        </w:rPr>
        <w:t xml:space="preserve">ljas på ett </w:t>
      </w:r>
      <w:r w:rsidR="00757960" w:rsidRPr="00274F6C">
        <w:rPr>
          <w:rFonts w:ascii="Georgia" w:hAnsi="Georgia"/>
          <w:lang w:val="sv-SE"/>
        </w:rPr>
        <w:t xml:space="preserve">av </w:t>
      </w:r>
      <w:proofErr w:type="spellStart"/>
      <w:r w:rsidR="00AB569C" w:rsidRPr="00274F6C">
        <w:rPr>
          <w:rFonts w:ascii="Georgia" w:hAnsi="Georgia"/>
          <w:lang w:val="sv-SE"/>
        </w:rPr>
        <w:t>FDUV:s</w:t>
      </w:r>
      <w:proofErr w:type="spellEnd"/>
      <w:r w:rsidR="00AB569C" w:rsidRPr="00274F6C">
        <w:rPr>
          <w:rFonts w:ascii="Georgia" w:hAnsi="Georgia"/>
          <w:lang w:val="sv-SE"/>
        </w:rPr>
        <w:t xml:space="preserve"> styrelsemöte</w:t>
      </w:r>
      <w:r w:rsidR="00757960" w:rsidRPr="00274F6C">
        <w:rPr>
          <w:rFonts w:ascii="Georgia" w:hAnsi="Georgia"/>
          <w:lang w:val="sv-SE"/>
        </w:rPr>
        <w:t>n</w:t>
      </w:r>
      <w:r w:rsidR="00AB569C" w:rsidRPr="00274F6C">
        <w:rPr>
          <w:rFonts w:ascii="Georgia" w:hAnsi="Georgia"/>
          <w:lang w:val="sv-SE"/>
        </w:rPr>
        <w:t xml:space="preserve"> </w:t>
      </w:r>
      <w:r w:rsidR="00630EFB" w:rsidRPr="00274F6C">
        <w:rPr>
          <w:rFonts w:ascii="Georgia" w:hAnsi="Georgia"/>
          <w:lang w:val="sv-SE"/>
        </w:rPr>
        <w:t>innan jul</w:t>
      </w:r>
      <w:r w:rsidRPr="00274F6C">
        <w:rPr>
          <w:rFonts w:ascii="Georgia" w:hAnsi="Georgia"/>
          <w:lang w:val="sv-SE"/>
        </w:rPr>
        <w:t xml:space="preserve">. </w:t>
      </w:r>
      <w:r w:rsidR="00AB569C" w:rsidRPr="00274F6C">
        <w:rPr>
          <w:rFonts w:ascii="Georgia" w:hAnsi="Georgia"/>
          <w:lang w:val="sv-SE"/>
        </w:rPr>
        <w:t xml:space="preserve">Fritidsbidraget är </w:t>
      </w:r>
      <w:r w:rsidR="00257117" w:rsidRPr="00274F6C">
        <w:rPr>
          <w:rFonts w:ascii="Georgia" w:hAnsi="Georgia"/>
          <w:lang w:val="sv-SE"/>
        </w:rPr>
        <w:t xml:space="preserve">oftast </w:t>
      </w:r>
      <w:r w:rsidR="00AB569C" w:rsidRPr="00274F6C">
        <w:rPr>
          <w:rFonts w:ascii="Georgia" w:hAnsi="Georgia"/>
          <w:lang w:val="sv-SE"/>
        </w:rPr>
        <w:t>endast en liten summa eftersom föreningarna själva har kontakt med kommunen</w:t>
      </w:r>
      <w:r w:rsidR="00274F6C" w:rsidRPr="00274F6C">
        <w:rPr>
          <w:rFonts w:ascii="Georgia" w:hAnsi="Georgia"/>
          <w:lang w:val="sv-SE"/>
        </w:rPr>
        <w:t xml:space="preserve"> </w:t>
      </w:r>
      <w:r w:rsidR="008C7A04" w:rsidRPr="00274F6C">
        <w:rPr>
          <w:rFonts w:ascii="Georgia" w:hAnsi="Georgia"/>
          <w:lang w:val="sv-SE"/>
        </w:rPr>
        <w:t>eller välfärdsområdet</w:t>
      </w:r>
      <w:r w:rsidR="00AB569C" w:rsidRPr="00274F6C">
        <w:rPr>
          <w:rFonts w:ascii="Georgia" w:hAnsi="Georgia"/>
          <w:lang w:val="sv-SE"/>
        </w:rPr>
        <w:t xml:space="preserve"> för att därifrån kunna få ekonomiskt stöd för fritidsverksamhet som ordnas för kommunens invånare med </w:t>
      </w:r>
      <w:r w:rsidR="00AE5362" w:rsidRPr="00274F6C">
        <w:rPr>
          <w:rFonts w:ascii="Georgia" w:hAnsi="Georgia"/>
          <w:lang w:val="sv-SE"/>
        </w:rPr>
        <w:t>intellektuell funktionsnedsättning</w:t>
      </w:r>
      <w:r w:rsidR="00AB569C" w:rsidRPr="00274F6C">
        <w:rPr>
          <w:rFonts w:ascii="Georgia" w:hAnsi="Georgia"/>
          <w:lang w:val="sv-SE"/>
        </w:rPr>
        <w:t xml:space="preserve">. </w:t>
      </w:r>
      <w:r w:rsidR="00C32B4C" w:rsidRPr="00274F6C">
        <w:rPr>
          <w:rFonts w:ascii="Georgia" w:hAnsi="Georgia"/>
          <w:lang w:val="sv-SE"/>
        </w:rPr>
        <w:t>När föreningarna haft sina årsmöten på våren</w:t>
      </w:r>
      <w:r w:rsidR="00CC7E82" w:rsidRPr="00274F6C">
        <w:rPr>
          <w:rFonts w:ascii="Georgia" w:hAnsi="Georgia"/>
          <w:lang w:val="sv-SE"/>
        </w:rPr>
        <w:t xml:space="preserve"> </w:t>
      </w:r>
      <w:r w:rsidR="00B47D54" w:rsidRPr="00274F6C">
        <w:rPr>
          <w:rFonts w:ascii="Georgia" w:hAnsi="Georgia"/>
          <w:lang w:val="sv-SE"/>
        </w:rPr>
        <w:t>skickas</w:t>
      </w:r>
      <w:r w:rsidR="00CC7E82" w:rsidRPr="00274F6C">
        <w:rPr>
          <w:rFonts w:ascii="Georgia" w:hAnsi="Georgia"/>
          <w:lang w:val="sv-SE"/>
        </w:rPr>
        <w:t xml:space="preserve"> </w:t>
      </w:r>
      <w:r w:rsidR="00C32B4C" w:rsidRPr="00274F6C">
        <w:rPr>
          <w:rFonts w:ascii="Georgia" w:hAnsi="Georgia"/>
          <w:lang w:val="sv-SE"/>
        </w:rPr>
        <w:t xml:space="preserve">bokslut och verksamhetsberättelse </w:t>
      </w:r>
      <w:r w:rsidR="00CC7E82" w:rsidRPr="00274F6C">
        <w:rPr>
          <w:rFonts w:ascii="Georgia" w:hAnsi="Georgia"/>
          <w:lang w:val="sv-SE"/>
        </w:rPr>
        <w:t xml:space="preserve">till </w:t>
      </w:r>
      <w:proofErr w:type="spellStart"/>
      <w:r w:rsidR="00CC7E82" w:rsidRPr="00274F6C">
        <w:rPr>
          <w:rFonts w:ascii="Georgia" w:hAnsi="Georgia"/>
          <w:lang w:val="sv-SE"/>
        </w:rPr>
        <w:t>FDUV</w:t>
      </w:r>
      <w:r w:rsidR="00661A94" w:rsidRPr="00274F6C">
        <w:rPr>
          <w:rFonts w:ascii="Georgia" w:hAnsi="Georgia"/>
          <w:lang w:val="sv-SE"/>
        </w:rPr>
        <w:t>:s</w:t>
      </w:r>
      <w:proofErr w:type="spellEnd"/>
      <w:r w:rsidR="00661A94" w:rsidRPr="00274F6C">
        <w:rPr>
          <w:rFonts w:ascii="Georgia" w:hAnsi="Georgia"/>
          <w:lang w:val="sv-SE"/>
        </w:rPr>
        <w:t xml:space="preserve"> föreningskoordinatorer</w:t>
      </w:r>
      <w:r w:rsidR="001A1C3E">
        <w:rPr>
          <w:rFonts w:ascii="Georgia" w:hAnsi="Georgia"/>
          <w:lang w:val="sv-SE"/>
        </w:rPr>
        <w:t xml:space="preserve">, dock senast </w:t>
      </w:r>
      <w:r w:rsidR="00DF5204">
        <w:rPr>
          <w:rFonts w:ascii="Georgia" w:hAnsi="Georgia"/>
          <w:lang w:val="sv-SE"/>
        </w:rPr>
        <w:t>30.4.</w:t>
      </w:r>
    </w:p>
    <w:p w14:paraId="4E286662" w14:textId="77777777" w:rsidR="00AB569C" w:rsidRPr="000C602F" w:rsidRDefault="00AB569C" w:rsidP="00CC7E82">
      <w:pPr>
        <w:spacing w:after="0"/>
        <w:rPr>
          <w:rFonts w:ascii="Georgia" w:hAnsi="Georgia"/>
          <w:lang w:val="sv-SE"/>
        </w:rPr>
      </w:pPr>
    </w:p>
    <w:p w14:paraId="7EEC8D8C" w14:textId="77777777" w:rsidR="00AB569C" w:rsidRPr="000C602F" w:rsidRDefault="00AB569C" w:rsidP="00CC7E82">
      <w:pPr>
        <w:spacing w:after="0"/>
        <w:rPr>
          <w:rFonts w:ascii="Georgia" w:hAnsi="Georgia"/>
          <w:lang w:val="sv-SE"/>
        </w:rPr>
      </w:pPr>
      <w:r w:rsidRPr="000C602F">
        <w:rPr>
          <w:rFonts w:ascii="Georgia" w:hAnsi="Georgia"/>
          <w:lang w:val="sv-SE"/>
        </w:rPr>
        <w:t>Tidpunkter och finansiärer som kan vara bra att känna till är:</w:t>
      </w:r>
    </w:p>
    <w:p w14:paraId="54CC10D4" w14:textId="09132F8C" w:rsidR="00E43413" w:rsidRPr="00E43413" w:rsidRDefault="00A759FE" w:rsidP="00E43413">
      <w:pPr>
        <w:spacing w:after="0"/>
        <w:ind w:left="1304" w:hanging="1304"/>
        <w:rPr>
          <w:rFonts w:ascii="Georgia" w:hAnsi="Georgia"/>
          <w:color w:val="0000FF" w:themeColor="hyperlink"/>
          <w:u w:val="single"/>
          <w:lang w:val="sv-SE"/>
        </w:rPr>
      </w:pPr>
      <w:r w:rsidRPr="00DF5204">
        <w:rPr>
          <w:rFonts w:ascii="Georgia" w:hAnsi="Georgia"/>
          <w:lang w:val="sv-SE"/>
        </w:rPr>
        <w:t>30</w:t>
      </w:r>
      <w:r w:rsidR="005271F7" w:rsidRPr="00DF5204">
        <w:rPr>
          <w:rFonts w:ascii="Georgia" w:hAnsi="Georgia"/>
          <w:lang w:val="sv-SE"/>
        </w:rPr>
        <w:t>.9</w:t>
      </w:r>
      <w:r w:rsidRPr="00DF5204">
        <w:rPr>
          <w:rFonts w:ascii="Georgia" w:hAnsi="Georgia"/>
          <w:lang w:val="sv-SE"/>
        </w:rPr>
        <w:t xml:space="preserve"> </w:t>
      </w:r>
      <w:r w:rsidRPr="00DF5204">
        <w:rPr>
          <w:rFonts w:ascii="Georgia" w:hAnsi="Georgia"/>
          <w:lang w:val="sv-SE"/>
        </w:rPr>
        <w:tab/>
        <w:t xml:space="preserve">Elektronisk ansökan till stiftelsen Brita Maria </w:t>
      </w:r>
      <w:proofErr w:type="spellStart"/>
      <w:r w:rsidRPr="00DF5204">
        <w:rPr>
          <w:rFonts w:ascii="Georgia" w:hAnsi="Georgia"/>
          <w:lang w:val="sv-SE"/>
        </w:rPr>
        <w:t>Renlunds</w:t>
      </w:r>
      <w:proofErr w:type="spellEnd"/>
      <w:r w:rsidRPr="00DF5204">
        <w:rPr>
          <w:rFonts w:ascii="Georgia" w:hAnsi="Georgia"/>
          <w:lang w:val="sv-SE"/>
        </w:rPr>
        <w:t xml:space="preserve"> minne </w:t>
      </w:r>
      <w:hyperlink r:id="rId25" w:history="1">
        <w:r w:rsidRPr="00DF5204">
          <w:rPr>
            <w:rStyle w:val="Hyperlnk"/>
            <w:rFonts w:ascii="Georgia" w:hAnsi="Georgia"/>
            <w:lang w:val="sv-SE"/>
          </w:rPr>
          <w:t>www.britamariarenlund.fi</w:t>
        </w:r>
      </w:hyperlink>
      <w:r w:rsidR="009B3B43" w:rsidRPr="00DF5204">
        <w:rPr>
          <w:rStyle w:val="Hyperlnk"/>
          <w:rFonts w:ascii="Georgia" w:hAnsi="Georgia"/>
          <w:lang w:val="sv-SE"/>
        </w:rPr>
        <w:t xml:space="preserve"> </w:t>
      </w:r>
      <w:r w:rsidR="009B3B43" w:rsidRPr="00DF5204">
        <w:rPr>
          <w:rStyle w:val="Hyperlnk"/>
          <w:rFonts w:ascii="Georgia" w:hAnsi="Georgia"/>
          <w:color w:val="auto"/>
          <w:u w:val="none"/>
          <w:lang w:val="sv-SE"/>
        </w:rPr>
        <w:t xml:space="preserve">– beslut meddelas i </w:t>
      </w:r>
      <w:r w:rsidR="00740724" w:rsidRPr="00DF5204">
        <w:rPr>
          <w:rStyle w:val="Hyperlnk"/>
          <w:rFonts w:ascii="Georgia" w:hAnsi="Georgia"/>
          <w:color w:val="auto"/>
          <w:u w:val="none"/>
          <w:lang w:val="sv-SE"/>
        </w:rPr>
        <w:t>januari</w:t>
      </w:r>
    </w:p>
    <w:p w14:paraId="019C03A6" w14:textId="26AC1641" w:rsidR="00E43413" w:rsidRDefault="00E43413" w:rsidP="004216A2">
      <w:pPr>
        <w:spacing w:after="0"/>
        <w:ind w:left="1304" w:hanging="1304"/>
        <w:rPr>
          <w:rFonts w:ascii="Georgia" w:hAnsi="Georgia"/>
          <w:lang w:val="sv-SE"/>
        </w:rPr>
      </w:pPr>
      <w:r>
        <w:rPr>
          <w:rFonts w:ascii="Georgia" w:hAnsi="Georgia"/>
          <w:lang w:val="sv-SE"/>
        </w:rPr>
        <w:t>30.10</w:t>
      </w:r>
      <w:r>
        <w:rPr>
          <w:rFonts w:ascii="Georgia" w:hAnsi="Georgia"/>
          <w:lang w:val="sv-SE"/>
        </w:rPr>
        <w:tab/>
      </w:r>
      <w:r w:rsidR="00CD55C8">
        <w:rPr>
          <w:rFonts w:ascii="Georgia" w:hAnsi="Georgia"/>
          <w:lang w:val="sv-SE"/>
        </w:rPr>
        <w:t xml:space="preserve">Elektronisk ansökan till FDUV </w:t>
      </w:r>
      <w:r w:rsidR="00AB5369">
        <w:rPr>
          <w:rFonts w:ascii="Georgia" w:hAnsi="Georgia"/>
          <w:lang w:val="sv-SE"/>
        </w:rPr>
        <w:t>om verksamhets- och fritid</w:t>
      </w:r>
      <w:r w:rsidR="00900E03">
        <w:rPr>
          <w:rFonts w:ascii="Georgia" w:hAnsi="Georgia"/>
          <w:lang w:val="sv-SE"/>
        </w:rPr>
        <w:t>sunderstöd</w:t>
      </w:r>
      <w:r w:rsidR="0089477A">
        <w:rPr>
          <w:rFonts w:ascii="Georgia" w:hAnsi="Georgia"/>
          <w:lang w:val="sv-SE"/>
        </w:rPr>
        <w:t xml:space="preserve"> </w:t>
      </w:r>
      <w:hyperlink r:id="rId26" w:history="1">
        <w:r w:rsidR="0089477A" w:rsidRPr="00B308C7">
          <w:rPr>
            <w:rStyle w:val="Hyperlnk"/>
            <w:rFonts w:ascii="Georgia" w:hAnsi="Georgia"/>
            <w:lang w:val="sv-SE"/>
          </w:rPr>
          <w:t>www.fduv.fi/duvnat</w:t>
        </w:r>
      </w:hyperlink>
      <w:r w:rsidR="0089477A">
        <w:rPr>
          <w:rFonts w:ascii="Georgia" w:hAnsi="Georgia"/>
          <w:lang w:val="sv-SE"/>
        </w:rPr>
        <w:t xml:space="preserve"> </w:t>
      </w:r>
      <w:r w:rsidR="00371B38">
        <w:rPr>
          <w:rFonts w:ascii="Georgia" w:hAnsi="Georgia"/>
          <w:lang w:val="sv-SE"/>
        </w:rPr>
        <w:t>- beslut meddelas i november</w:t>
      </w:r>
    </w:p>
    <w:p w14:paraId="1ECCEAF2" w14:textId="711B29F5" w:rsidR="00A759FE" w:rsidRDefault="005271F7" w:rsidP="004216A2">
      <w:pPr>
        <w:spacing w:after="0"/>
        <w:ind w:left="1304" w:hanging="1304"/>
        <w:rPr>
          <w:rFonts w:ascii="Georgia" w:hAnsi="Georgia"/>
          <w:lang w:val="sv-SE"/>
        </w:rPr>
      </w:pPr>
      <w:r>
        <w:rPr>
          <w:rFonts w:ascii="Georgia" w:hAnsi="Georgia"/>
          <w:lang w:val="sv-SE"/>
        </w:rPr>
        <w:t>1–30.11</w:t>
      </w:r>
      <w:r w:rsidR="00A759FE" w:rsidRPr="000C602F">
        <w:rPr>
          <w:rFonts w:ascii="Georgia" w:hAnsi="Georgia"/>
          <w:lang w:val="sv-SE"/>
        </w:rPr>
        <w:tab/>
        <w:t xml:space="preserve">Ansökan till SAMS på </w:t>
      </w:r>
      <w:hyperlink r:id="rId27" w:history="1">
        <w:r w:rsidR="00A759FE" w:rsidRPr="000C602F">
          <w:rPr>
            <w:rStyle w:val="Hyperlnk"/>
            <w:rFonts w:ascii="Georgia" w:hAnsi="Georgia"/>
            <w:lang w:val="sv-SE"/>
          </w:rPr>
          <w:t>www.samsnet.fi</w:t>
        </w:r>
      </w:hyperlink>
      <w:r w:rsidR="00A759FE" w:rsidRPr="000C602F">
        <w:rPr>
          <w:rFonts w:ascii="Georgia" w:hAnsi="Georgia"/>
          <w:lang w:val="sv-SE"/>
        </w:rPr>
        <w:t xml:space="preserve"> </w:t>
      </w:r>
      <w:r w:rsidR="00740724">
        <w:rPr>
          <w:rFonts w:ascii="Georgia" w:hAnsi="Georgia"/>
          <w:lang w:val="sv-SE"/>
        </w:rPr>
        <w:t>– beslut meddelas i april</w:t>
      </w:r>
    </w:p>
    <w:p w14:paraId="56AF78EF" w14:textId="77777777" w:rsidR="004D552E" w:rsidRPr="000C602F" w:rsidRDefault="004D552E" w:rsidP="004D552E">
      <w:pPr>
        <w:spacing w:after="0"/>
        <w:ind w:left="1304" w:hanging="1304"/>
        <w:rPr>
          <w:rFonts w:ascii="Georgia" w:hAnsi="Georgia"/>
          <w:lang w:val="sv-SE"/>
        </w:rPr>
      </w:pPr>
      <w:r w:rsidRPr="000C602F">
        <w:rPr>
          <w:rFonts w:ascii="Georgia" w:hAnsi="Georgia"/>
          <w:lang w:val="sv-SE"/>
        </w:rPr>
        <w:t>31</w:t>
      </w:r>
      <w:r>
        <w:rPr>
          <w:rFonts w:ascii="Georgia" w:hAnsi="Georgia"/>
          <w:lang w:val="sv-SE"/>
        </w:rPr>
        <w:t>.3</w:t>
      </w:r>
      <w:r w:rsidRPr="000C602F">
        <w:rPr>
          <w:rFonts w:ascii="Georgia" w:hAnsi="Georgia"/>
          <w:lang w:val="sv-SE"/>
        </w:rPr>
        <w:tab/>
        <w:t xml:space="preserve">Redovisning för fjolårets beviljade understöd till SAMS </w:t>
      </w:r>
    </w:p>
    <w:p w14:paraId="6935F972" w14:textId="0CA9E485" w:rsidR="004D552E" w:rsidRDefault="004D552E" w:rsidP="004D552E">
      <w:pPr>
        <w:spacing w:after="0"/>
        <w:rPr>
          <w:rFonts w:ascii="Georgia" w:hAnsi="Georgia"/>
          <w:lang w:val="sv-SE"/>
        </w:rPr>
      </w:pPr>
      <w:r w:rsidRPr="00793F5F">
        <w:rPr>
          <w:rFonts w:ascii="Georgia" w:hAnsi="Georgia"/>
          <w:lang w:val="sv-SE"/>
        </w:rPr>
        <w:t xml:space="preserve">30.4 </w:t>
      </w:r>
      <w:r w:rsidRPr="00793F5F">
        <w:rPr>
          <w:rFonts w:ascii="Georgia" w:hAnsi="Georgia"/>
          <w:lang w:val="sv-SE"/>
        </w:rPr>
        <w:tab/>
        <w:t xml:space="preserve">Elektronisk redovisning till stiftelsen Brita Maria </w:t>
      </w:r>
      <w:proofErr w:type="spellStart"/>
      <w:r w:rsidRPr="00793F5F">
        <w:rPr>
          <w:rFonts w:ascii="Georgia" w:hAnsi="Georgia"/>
          <w:lang w:val="sv-SE"/>
        </w:rPr>
        <w:t>Renlunds</w:t>
      </w:r>
      <w:proofErr w:type="spellEnd"/>
      <w:r w:rsidRPr="00793F5F">
        <w:rPr>
          <w:rFonts w:ascii="Georgia" w:hAnsi="Georgia"/>
          <w:lang w:val="sv-SE"/>
        </w:rPr>
        <w:t xml:space="preserve"> minne</w:t>
      </w:r>
    </w:p>
    <w:p w14:paraId="5594CF7D" w14:textId="6CB06980" w:rsidR="004A769D" w:rsidRPr="000C602F" w:rsidRDefault="004A769D" w:rsidP="004216A2">
      <w:pPr>
        <w:spacing w:after="0"/>
        <w:ind w:left="1304" w:hanging="1304"/>
        <w:rPr>
          <w:rFonts w:ascii="Georgia" w:hAnsi="Georgia"/>
          <w:lang w:val="sv-SE"/>
        </w:rPr>
      </w:pPr>
      <w:r>
        <w:rPr>
          <w:rFonts w:ascii="Georgia" w:hAnsi="Georgia"/>
          <w:lang w:val="sv-SE"/>
        </w:rPr>
        <w:t>3</w:t>
      </w:r>
      <w:r w:rsidR="004D552E">
        <w:rPr>
          <w:rFonts w:ascii="Georgia" w:hAnsi="Georgia"/>
          <w:lang w:val="sv-SE"/>
        </w:rPr>
        <w:t>0</w:t>
      </w:r>
      <w:r>
        <w:rPr>
          <w:rFonts w:ascii="Georgia" w:hAnsi="Georgia"/>
          <w:lang w:val="sv-SE"/>
        </w:rPr>
        <w:t>.</w:t>
      </w:r>
      <w:r w:rsidR="004D552E">
        <w:rPr>
          <w:rFonts w:ascii="Georgia" w:hAnsi="Georgia"/>
          <w:lang w:val="sv-SE"/>
        </w:rPr>
        <w:t>4</w:t>
      </w:r>
      <w:r>
        <w:rPr>
          <w:rFonts w:ascii="Georgia" w:hAnsi="Georgia"/>
          <w:lang w:val="sv-SE"/>
        </w:rPr>
        <w:tab/>
      </w:r>
      <w:r w:rsidR="00FC60D8">
        <w:rPr>
          <w:rFonts w:ascii="Georgia" w:hAnsi="Georgia"/>
          <w:lang w:val="sv-SE"/>
        </w:rPr>
        <w:t>Redovisning</w:t>
      </w:r>
      <w:r w:rsidR="0025409B">
        <w:rPr>
          <w:rFonts w:ascii="Georgia" w:hAnsi="Georgia"/>
          <w:lang w:val="sv-SE"/>
        </w:rPr>
        <w:t xml:space="preserve"> </w:t>
      </w:r>
      <w:r w:rsidR="00EE0797">
        <w:rPr>
          <w:rFonts w:ascii="Georgia" w:hAnsi="Georgia"/>
          <w:lang w:val="sv-SE"/>
        </w:rPr>
        <w:t xml:space="preserve">till FDUV om föreningarnas verksamhet </w:t>
      </w:r>
      <w:hyperlink r:id="rId28" w:history="1">
        <w:r w:rsidR="00EE0797" w:rsidRPr="00B308C7">
          <w:rPr>
            <w:rStyle w:val="Hyperlnk"/>
            <w:rFonts w:ascii="Georgia" w:hAnsi="Georgia"/>
            <w:lang w:val="sv-SE"/>
          </w:rPr>
          <w:t>www.fduv.fi/duvnat</w:t>
        </w:r>
      </w:hyperlink>
      <w:r w:rsidR="002E25C1">
        <w:rPr>
          <w:rFonts w:ascii="Georgia" w:hAnsi="Georgia"/>
          <w:lang w:val="sv-SE"/>
        </w:rPr>
        <w:t>.</w:t>
      </w:r>
    </w:p>
    <w:p w14:paraId="614FFEF9" w14:textId="77777777" w:rsidR="000C602F" w:rsidRPr="000C602F" w:rsidRDefault="000C602F" w:rsidP="00CC7E82">
      <w:pPr>
        <w:spacing w:after="0"/>
        <w:rPr>
          <w:rFonts w:ascii="Georgia" w:hAnsi="Georgia"/>
          <w:lang w:val="sv-SE"/>
        </w:rPr>
      </w:pPr>
    </w:p>
    <w:p w14:paraId="790A1997" w14:textId="77777777" w:rsidR="00CC7E82" w:rsidRPr="000C602F" w:rsidRDefault="00CC7E82" w:rsidP="00CC7E82">
      <w:pPr>
        <w:spacing w:after="0"/>
        <w:rPr>
          <w:rFonts w:ascii="Georgia" w:hAnsi="Georgia"/>
          <w:lang w:val="sv-SE"/>
        </w:rPr>
      </w:pPr>
      <w:r w:rsidRPr="000C602F">
        <w:rPr>
          <w:rFonts w:ascii="Georgia" w:hAnsi="Georgia"/>
          <w:lang w:val="sv-SE"/>
        </w:rPr>
        <w:t>Andra fonder och stiftelser som kan vara intressanta:</w:t>
      </w:r>
    </w:p>
    <w:p w14:paraId="1384AC3F" w14:textId="77777777" w:rsidR="00CC7E82" w:rsidRPr="000C602F" w:rsidRDefault="00CC7E82" w:rsidP="00CC7E82">
      <w:pPr>
        <w:numPr>
          <w:ilvl w:val="0"/>
          <w:numId w:val="4"/>
        </w:numPr>
        <w:spacing w:after="0"/>
        <w:rPr>
          <w:rFonts w:ascii="Georgia" w:hAnsi="Georgia"/>
          <w:lang w:val="sv-FI"/>
        </w:rPr>
      </w:pPr>
      <w:r w:rsidRPr="000C602F">
        <w:rPr>
          <w:rFonts w:ascii="Georgia" w:hAnsi="Georgia"/>
          <w:lang w:val="sv-FI"/>
        </w:rPr>
        <w:t>Aktia- och Sparbanksstiftelserna på orten</w:t>
      </w:r>
      <w:r w:rsidR="00661A94" w:rsidRPr="000C602F">
        <w:rPr>
          <w:rFonts w:ascii="Georgia" w:hAnsi="Georgia"/>
          <w:lang w:val="sv-FI"/>
        </w:rPr>
        <w:t xml:space="preserve"> </w:t>
      </w:r>
      <w:hyperlink r:id="rId29" w:history="1">
        <w:r w:rsidR="00661A94" w:rsidRPr="000C602F">
          <w:rPr>
            <w:rStyle w:val="Hyperlnk"/>
            <w:rFonts w:ascii="Georgia" w:hAnsi="Georgia"/>
            <w:lang w:val="sv-FI"/>
          </w:rPr>
          <w:t>www.aktiastifelserna.fi</w:t>
        </w:r>
      </w:hyperlink>
      <w:r w:rsidR="00661A94" w:rsidRPr="000C602F">
        <w:rPr>
          <w:rFonts w:ascii="Georgia" w:hAnsi="Georgia"/>
          <w:lang w:val="sv-FI"/>
        </w:rPr>
        <w:t xml:space="preserve"> </w:t>
      </w:r>
    </w:p>
    <w:p w14:paraId="63D0A010" w14:textId="77777777" w:rsidR="00CC7E82" w:rsidRPr="000C602F" w:rsidRDefault="00CC7E82" w:rsidP="00CC7E82">
      <w:pPr>
        <w:numPr>
          <w:ilvl w:val="0"/>
          <w:numId w:val="4"/>
        </w:numPr>
        <w:spacing w:after="0"/>
        <w:rPr>
          <w:rFonts w:ascii="Georgia" w:hAnsi="Georgia"/>
          <w:lang w:val="sv-FI"/>
        </w:rPr>
      </w:pPr>
      <w:r w:rsidRPr="000C602F">
        <w:rPr>
          <w:rFonts w:ascii="Georgia" w:hAnsi="Georgia"/>
          <w:lang w:val="sv-FI"/>
        </w:rPr>
        <w:t>Harry Schaumans stiftelse</w:t>
      </w:r>
      <w:r w:rsidR="00661A94" w:rsidRPr="000C602F">
        <w:rPr>
          <w:rFonts w:ascii="Georgia" w:hAnsi="Georgia"/>
          <w:lang w:val="sv-FI"/>
        </w:rPr>
        <w:t xml:space="preserve"> </w:t>
      </w:r>
      <w:hyperlink r:id="rId30" w:history="1">
        <w:r w:rsidR="00661A94" w:rsidRPr="000C602F">
          <w:rPr>
            <w:rStyle w:val="Hyperlnk"/>
            <w:rFonts w:ascii="Georgia" w:hAnsi="Georgia"/>
            <w:lang w:val="sv-FI"/>
          </w:rPr>
          <w:t>www.hss.fi</w:t>
        </w:r>
      </w:hyperlink>
      <w:r w:rsidR="00661A94" w:rsidRPr="000C602F">
        <w:rPr>
          <w:rFonts w:ascii="Georgia" w:hAnsi="Georgia"/>
          <w:lang w:val="sv-FI"/>
        </w:rPr>
        <w:t xml:space="preserve"> </w:t>
      </w:r>
    </w:p>
    <w:p w14:paraId="559961F9" w14:textId="1C805B0C" w:rsidR="00CC7E82" w:rsidRPr="000C602F" w:rsidRDefault="00CC7E82" w:rsidP="00CC7E82">
      <w:pPr>
        <w:numPr>
          <w:ilvl w:val="0"/>
          <w:numId w:val="4"/>
        </w:numPr>
        <w:spacing w:after="0"/>
        <w:rPr>
          <w:rFonts w:ascii="Georgia" w:hAnsi="Georgia"/>
          <w:lang w:val="sv-SE"/>
        </w:rPr>
      </w:pPr>
      <w:r w:rsidRPr="000C602F">
        <w:rPr>
          <w:rFonts w:ascii="Georgia" w:hAnsi="Georgia"/>
          <w:lang w:val="sv-SE"/>
        </w:rPr>
        <w:t>Beviljar Lions</w:t>
      </w:r>
      <w:r w:rsidR="004216A2" w:rsidRPr="000C602F">
        <w:rPr>
          <w:rFonts w:ascii="Georgia" w:hAnsi="Georgia"/>
          <w:lang w:val="sv-SE"/>
        </w:rPr>
        <w:t>, Rotary</w:t>
      </w:r>
      <w:r w:rsidRPr="000C602F">
        <w:rPr>
          <w:rFonts w:ascii="Georgia" w:hAnsi="Georgia"/>
          <w:lang w:val="sv-SE"/>
        </w:rPr>
        <w:t xml:space="preserve"> och Marthorna på orten bidrag?</w:t>
      </w:r>
    </w:p>
    <w:p w14:paraId="78507754" w14:textId="77777777" w:rsidR="00CC7E82" w:rsidRPr="000C602F" w:rsidRDefault="00A76D14" w:rsidP="00CC7E82">
      <w:pPr>
        <w:numPr>
          <w:ilvl w:val="0"/>
          <w:numId w:val="4"/>
        </w:numPr>
        <w:spacing w:after="0"/>
        <w:rPr>
          <w:rFonts w:ascii="Georgia" w:hAnsi="Georgia"/>
        </w:rPr>
      </w:pPr>
      <w:hyperlink r:id="rId31" w:history="1">
        <w:r w:rsidR="00CC7E82" w:rsidRPr="000C602F">
          <w:rPr>
            <w:rStyle w:val="Hyperlnk"/>
            <w:rFonts w:ascii="Georgia" w:hAnsi="Georgia"/>
          </w:rPr>
          <w:t>www.fyrk.fi</w:t>
        </w:r>
      </w:hyperlink>
      <w:r w:rsidR="00CC7E82" w:rsidRPr="000C602F">
        <w:rPr>
          <w:rFonts w:ascii="Georgia" w:hAnsi="Georgia"/>
        </w:rPr>
        <w:t xml:space="preserve"> </w:t>
      </w:r>
    </w:p>
    <w:p w14:paraId="41FEC49B" w14:textId="1DBAD351" w:rsidR="00CC7737" w:rsidRPr="000C602F" w:rsidRDefault="00CC7E82" w:rsidP="00CF21F5">
      <w:pPr>
        <w:pStyle w:val="Liststycke"/>
        <w:numPr>
          <w:ilvl w:val="0"/>
          <w:numId w:val="4"/>
        </w:numPr>
        <w:spacing w:after="0"/>
        <w:rPr>
          <w:rFonts w:ascii="Georgia" w:hAnsi="Georgia"/>
          <w:lang w:val="sv-SE"/>
        </w:rPr>
      </w:pPr>
      <w:r w:rsidRPr="000C602F">
        <w:rPr>
          <w:rFonts w:ascii="Georgia" w:hAnsi="Georgia"/>
          <w:lang w:val="sv-SE"/>
        </w:rPr>
        <w:t>Ansök om kurs- och studiecirkelbidrag från SFV Bildning (tid</w:t>
      </w:r>
      <w:r w:rsidR="00B47D54" w:rsidRPr="000C602F">
        <w:rPr>
          <w:rFonts w:ascii="Georgia" w:hAnsi="Georgia"/>
          <w:lang w:val="sv-SE"/>
        </w:rPr>
        <w:t>igare Svenska Studiecentralen), k</w:t>
      </w:r>
      <w:r w:rsidRPr="000C602F">
        <w:rPr>
          <w:rFonts w:ascii="Georgia" w:hAnsi="Georgia"/>
          <w:lang w:val="sv-SE"/>
        </w:rPr>
        <w:t xml:space="preserve">ursreglerna finns på </w:t>
      </w:r>
      <w:hyperlink r:id="rId32" w:history="1">
        <w:r w:rsidR="00502694" w:rsidRPr="000C602F">
          <w:rPr>
            <w:rStyle w:val="Hyperlnk"/>
            <w:rFonts w:ascii="Georgia" w:hAnsi="Georgia"/>
            <w:lang w:val="sv-SE"/>
          </w:rPr>
          <w:t>www.sfv.fi</w:t>
        </w:r>
      </w:hyperlink>
      <w:r w:rsidRPr="000C602F">
        <w:rPr>
          <w:rFonts w:ascii="Georgia" w:hAnsi="Georgia"/>
          <w:lang w:val="sv-SE"/>
        </w:rPr>
        <w:t>.</w:t>
      </w:r>
    </w:p>
    <w:p w14:paraId="75E1AB79" w14:textId="77777777" w:rsidR="005B083A" w:rsidRPr="000C602F" w:rsidRDefault="005B083A" w:rsidP="005B083A">
      <w:pPr>
        <w:pStyle w:val="Rubrik1"/>
        <w:rPr>
          <w:rFonts w:ascii="Futura Std Medium" w:hAnsi="Futura Std Medium"/>
          <w:sz w:val="44"/>
          <w:szCs w:val="44"/>
          <w:lang w:val="sv-SE"/>
        </w:rPr>
      </w:pPr>
      <w:bookmarkStart w:id="13" w:name="_Toc88128854"/>
      <w:r w:rsidRPr="000C602F">
        <w:rPr>
          <w:rFonts w:ascii="Futura Std Medium" w:hAnsi="Futura Std Medium"/>
          <w:sz w:val="44"/>
          <w:szCs w:val="44"/>
          <w:lang w:val="sv-SE"/>
        </w:rPr>
        <w:lastRenderedPageBreak/>
        <w:t xml:space="preserve">3. </w:t>
      </w:r>
      <w:r w:rsidR="001E51C7" w:rsidRPr="000C602F">
        <w:rPr>
          <w:rFonts w:ascii="Futura Std Medium" w:hAnsi="Futura Std Medium"/>
          <w:sz w:val="44"/>
          <w:szCs w:val="44"/>
          <w:lang w:val="sv-SE"/>
        </w:rPr>
        <w:t>E</w:t>
      </w:r>
      <w:r w:rsidRPr="000C602F">
        <w:rPr>
          <w:rFonts w:ascii="Futura Std Medium" w:hAnsi="Futura Std Medium"/>
          <w:sz w:val="44"/>
          <w:szCs w:val="44"/>
          <w:lang w:val="sv-SE"/>
        </w:rPr>
        <w:t>konomi</w:t>
      </w:r>
      <w:bookmarkEnd w:id="13"/>
    </w:p>
    <w:p w14:paraId="52CB546B" w14:textId="6D565BD0" w:rsidR="00756091" w:rsidRPr="000C602F" w:rsidRDefault="001E51C7" w:rsidP="001E51C7">
      <w:pPr>
        <w:rPr>
          <w:rFonts w:ascii="Georgia" w:hAnsi="Georgia"/>
          <w:lang w:val="sv-SE"/>
        </w:rPr>
      </w:pPr>
      <w:r w:rsidRPr="000C602F">
        <w:rPr>
          <w:rFonts w:ascii="Georgia" w:hAnsi="Georgia"/>
          <w:lang w:val="sv-SE"/>
        </w:rPr>
        <w:t>Ekonomin i en förening bör ha</w:t>
      </w:r>
      <w:r w:rsidR="00502694" w:rsidRPr="000C602F">
        <w:rPr>
          <w:rFonts w:ascii="Georgia" w:hAnsi="Georgia"/>
          <w:lang w:val="sv-SE"/>
        </w:rPr>
        <w:t xml:space="preserve"> en</w:t>
      </w:r>
      <w:r w:rsidRPr="000C602F">
        <w:rPr>
          <w:rFonts w:ascii="Georgia" w:hAnsi="Georgia"/>
          <w:lang w:val="sv-SE"/>
        </w:rPr>
        <w:t xml:space="preserve"> ansvarsperson, en kassör. Kassören brukar vanligen vara en del av styrelsen. Man bör dock komma ihåg att ans</w:t>
      </w:r>
      <w:r w:rsidR="00042B0C" w:rsidRPr="000C602F">
        <w:rPr>
          <w:rFonts w:ascii="Georgia" w:hAnsi="Georgia"/>
          <w:lang w:val="sv-SE"/>
        </w:rPr>
        <w:t>varet för föreningens ekonomi har varje medlem av</w:t>
      </w:r>
      <w:r w:rsidRPr="000C602F">
        <w:rPr>
          <w:rFonts w:ascii="Georgia" w:hAnsi="Georgia"/>
          <w:lang w:val="sv-SE"/>
        </w:rPr>
        <w:t xml:space="preserve"> styrelsen och inte kassören ensam.</w:t>
      </w:r>
      <w:r w:rsidR="00042B0C" w:rsidRPr="000C602F">
        <w:rPr>
          <w:rFonts w:ascii="Georgia" w:hAnsi="Georgia"/>
          <w:lang w:val="sv-SE"/>
        </w:rPr>
        <w:t xml:space="preserve"> I detta kapitel tas upp några av de viktigaste sakerna att känna till för alla styrelsemedlemmar.</w:t>
      </w:r>
      <w:r w:rsidR="005B4FEE" w:rsidRPr="000C602F">
        <w:rPr>
          <w:rFonts w:ascii="Georgia" w:hAnsi="Georgia"/>
          <w:lang w:val="sv-SE"/>
        </w:rPr>
        <w:br/>
      </w:r>
    </w:p>
    <w:p w14:paraId="5D725FAA" w14:textId="77777777" w:rsidR="005B083A" w:rsidRPr="000C602F" w:rsidRDefault="001E51C7" w:rsidP="001E51C7">
      <w:pPr>
        <w:pStyle w:val="Rubrik2"/>
        <w:rPr>
          <w:rFonts w:ascii="Georgia" w:hAnsi="Georgia"/>
          <w:color w:val="auto"/>
          <w:lang w:val="sv-SE"/>
        </w:rPr>
      </w:pPr>
      <w:bookmarkStart w:id="14" w:name="_Toc88128855"/>
      <w:r w:rsidRPr="000C602F">
        <w:rPr>
          <w:rFonts w:ascii="Georgia" w:hAnsi="Georgia"/>
          <w:color w:val="auto"/>
          <w:lang w:val="sv-SE"/>
        </w:rPr>
        <w:t>3.1 Bankrättigheter</w:t>
      </w:r>
      <w:bookmarkEnd w:id="14"/>
    </w:p>
    <w:p w14:paraId="03A3FA19" w14:textId="3A74F53F" w:rsidR="00756091" w:rsidRPr="000C602F" w:rsidRDefault="00BC4832" w:rsidP="001E51C7">
      <w:pPr>
        <w:rPr>
          <w:rFonts w:ascii="Georgia" w:hAnsi="Georgia"/>
          <w:lang w:val="sv-SE"/>
        </w:rPr>
      </w:pPr>
      <w:r w:rsidRPr="000C602F">
        <w:rPr>
          <w:rFonts w:ascii="Georgia" w:hAnsi="Georgia"/>
          <w:lang w:val="sv-SE"/>
        </w:rPr>
        <w:br/>
      </w:r>
      <w:r w:rsidR="00042B0C" w:rsidRPr="000C602F">
        <w:rPr>
          <w:rFonts w:ascii="Georgia" w:hAnsi="Georgia"/>
          <w:lang w:val="sv-SE"/>
        </w:rPr>
        <w:t xml:space="preserve">Vanligen har föreningar ett eller flera bankkonton för sin verksamhet. Årligen efter att ny styrelse valts bör man kontrollera vilka personer som har bankrättigheter. Det bör vara fler än en person och det vanligaste är att ordförande och kassör har bankrättigheter. </w:t>
      </w:r>
      <w:r w:rsidR="00163C5D" w:rsidRPr="000C602F">
        <w:rPr>
          <w:rFonts w:ascii="Georgia" w:hAnsi="Georgia"/>
          <w:lang w:val="sv-SE"/>
        </w:rPr>
        <w:t>Det krävs ett styrelsebeslut för att ändra bankrättigheterna. I mötesprotokollet ska framgå ur beslutet personens (personernas) fullständiga namn, socialskyddssignum och vilka konton det handlar om.</w:t>
      </w:r>
      <w:r w:rsidR="005B4FEE" w:rsidRPr="000C602F">
        <w:rPr>
          <w:rFonts w:ascii="Georgia" w:hAnsi="Georgia"/>
          <w:lang w:val="sv-SE"/>
        </w:rPr>
        <w:br/>
      </w:r>
    </w:p>
    <w:p w14:paraId="44BE4E99" w14:textId="77777777" w:rsidR="001E51C7" w:rsidRPr="000C602F" w:rsidRDefault="001E51C7" w:rsidP="001E51C7">
      <w:pPr>
        <w:pStyle w:val="Rubrik2"/>
        <w:rPr>
          <w:rFonts w:ascii="Georgia" w:hAnsi="Georgia"/>
          <w:color w:val="auto"/>
          <w:lang w:val="sv-SE"/>
        </w:rPr>
      </w:pPr>
      <w:bookmarkStart w:id="15" w:name="_Toc88128856"/>
      <w:r w:rsidRPr="000C602F">
        <w:rPr>
          <w:rFonts w:ascii="Georgia" w:hAnsi="Georgia"/>
          <w:color w:val="auto"/>
          <w:lang w:val="sv-SE"/>
        </w:rPr>
        <w:t>3.2 Budget</w:t>
      </w:r>
      <w:bookmarkEnd w:id="15"/>
    </w:p>
    <w:p w14:paraId="43434590" w14:textId="00F1E761" w:rsidR="00756091" w:rsidRPr="000C602F" w:rsidRDefault="00BC4832" w:rsidP="001E51C7">
      <w:pPr>
        <w:rPr>
          <w:rFonts w:ascii="Georgia" w:hAnsi="Georgia"/>
          <w:lang w:val="sv-SE"/>
        </w:rPr>
      </w:pPr>
      <w:r w:rsidRPr="000C602F">
        <w:rPr>
          <w:rFonts w:ascii="Georgia" w:hAnsi="Georgia"/>
          <w:lang w:val="sv-SE"/>
        </w:rPr>
        <w:br/>
      </w:r>
      <w:r w:rsidR="00163C5D" w:rsidRPr="000C602F">
        <w:rPr>
          <w:rFonts w:ascii="Georgia" w:hAnsi="Georgia"/>
          <w:lang w:val="sv-SE"/>
        </w:rPr>
        <w:t>En verksamhetsplan är en riktgivande plan för det kommande årets verksamhet som ska beakta alla verksamhetsformer och aktiviteter som kan överblickas i förväg. Budgeten kompletterar verksamhetsplanen. Här visas verksamhetsplanen i siffror. Budgeten ska liksom verksamhetsplanen vara realistisk och det är viktigt att medlemsavgiften är fastställd innan man fastställer budgeten.</w:t>
      </w:r>
      <w:r w:rsidR="005B4FEE" w:rsidRPr="000C602F">
        <w:rPr>
          <w:rFonts w:ascii="Georgia" w:hAnsi="Georgia"/>
          <w:lang w:val="sv-SE"/>
        </w:rPr>
        <w:br/>
      </w:r>
    </w:p>
    <w:p w14:paraId="06D08C0B" w14:textId="77777777" w:rsidR="001E51C7" w:rsidRPr="000C602F" w:rsidRDefault="001E51C7" w:rsidP="001E51C7">
      <w:pPr>
        <w:pStyle w:val="Rubrik2"/>
        <w:rPr>
          <w:rFonts w:ascii="Georgia" w:hAnsi="Georgia"/>
          <w:color w:val="auto"/>
          <w:lang w:val="sv-SE"/>
        </w:rPr>
      </w:pPr>
      <w:bookmarkStart w:id="16" w:name="_Toc88128857"/>
      <w:r w:rsidRPr="000C602F">
        <w:rPr>
          <w:rFonts w:ascii="Georgia" w:hAnsi="Georgia"/>
          <w:color w:val="auto"/>
          <w:lang w:val="sv-SE"/>
        </w:rPr>
        <w:t>3.3. Verifikat</w:t>
      </w:r>
      <w:bookmarkEnd w:id="16"/>
    </w:p>
    <w:p w14:paraId="55D052B0" w14:textId="55175800" w:rsidR="001E51C7" w:rsidRPr="000C602F" w:rsidRDefault="00BC4832" w:rsidP="001E51C7">
      <w:pPr>
        <w:rPr>
          <w:rFonts w:ascii="Georgia" w:hAnsi="Georgia"/>
          <w:lang w:val="sv-SE"/>
        </w:rPr>
      </w:pPr>
      <w:r w:rsidRPr="000C602F">
        <w:rPr>
          <w:rFonts w:ascii="Georgia" w:hAnsi="Georgia"/>
          <w:lang w:val="sv-SE"/>
        </w:rPr>
        <w:br/>
      </w:r>
      <w:r w:rsidR="00AD1406" w:rsidRPr="000C602F">
        <w:rPr>
          <w:rFonts w:ascii="Georgia" w:hAnsi="Georgia"/>
          <w:lang w:val="sv-SE"/>
        </w:rPr>
        <w:t xml:space="preserve">Ett verifikat är ett bevis på en ekonomisk händelse såsom </w:t>
      </w:r>
      <w:proofErr w:type="gramStart"/>
      <w:r w:rsidR="00AD1406" w:rsidRPr="000C602F">
        <w:rPr>
          <w:rFonts w:ascii="Georgia" w:hAnsi="Georgia"/>
          <w:lang w:val="sv-SE"/>
        </w:rPr>
        <w:t>t.ex.</w:t>
      </w:r>
      <w:proofErr w:type="gramEnd"/>
      <w:r w:rsidR="00AD1406" w:rsidRPr="000C602F">
        <w:rPr>
          <w:rFonts w:ascii="Georgia" w:hAnsi="Georgia"/>
          <w:lang w:val="sv-SE"/>
        </w:rPr>
        <w:t xml:space="preserve"> ett kvitto eller en faktura. Ur varje verifikat </w:t>
      </w:r>
      <w:r w:rsidR="00062C9F" w:rsidRPr="000C602F">
        <w:rPr>
          <w:rFonts w:ascii="Georgia" w:hAnsi="Georgia"/>
          <w:lang w:val="sv-SE"/>
        </w:rPr>
        <w:t xml:space="preserve">bör framgå </w:t>
      </w:r>
      <w:r w:rsidR="008F2F2A" w:rsidRPr="000C602F">
        <w:rPr>
          <w:rFonts w:ascii="Georgia" w:hAnsi="Georgia"/>
          <w:lang w:val="sv-SE"/>
        </w:rPr>
        <w:t xml:space="preserve">till vilket </w:t>
      </w:r>
      <w:r w:rsidR="008F2F2A" w:rsidRPr="00C32E82">
        <w:rPr>
          <w:rFonts w:ascii="Georgia" w:hAnsi="Georgia"/>
          <w:bCs/>
          <w:lang w:val="sv-SE"/>
        </w:rPr>
        <w:t>ändamål man har använt pengarna, hur mycket pengar som använts, t</w:t>
      </w:r>
      <w:r w:rsidR="00113C1D" w:rsidRPr="00C32E82">
        <w:rPr>
          <w:rFonts w:ascii="Georgia" w:hAnsi="Georgia"/>
          <w:bCs/>
          <w:lang w:val="sv-SE"/>
        </w:rPr>
        <w:t>ill</w:t>
      </w:r>
      <w:r w:rsidR="008F2F2A" w:rsidRPr="00C32E82">
        <w:rPr>
          <w:rFonts w:ascii="Georgia" w:hAnsi="Georgia"/>
          <w:bCs/>
          <w:lang w:val="sv-SE"/>
        </w:rPr>
        <w:t xml:space="preserve"> vem man har betalat, när</w:t>
      </w:r>
      <w:r w:rsidR="008F2F2A" w:rsidRPr="000C602F">
        <w:rPr>
          <w:rFonts w:ascii="Georgia" w:hAnsi="Georgia"/>
          <w:lang w:val="sv-SE"/>
        </w:rPr>
        <w:t xml:space="preserve"> man har betalat. På ett litet kvitto ryms ju inte så mycket anteckningar så man brukar lösa det genom att skriva på en standardblankett</w:t>
      </w:r>
      <w:r w:rsidR="00E64F80" w:rsidRPr="000C602F">
        <w:rPr>
          <w:rFonts w:ascii="Georgia" w:hAnsi="Georgia"/>
          <w:lang w:val="sv-SE"/>
        </w:rPr>
        <w:t xml:space="preserve"> eller ett formulär</w:t>
      </w:r>
      <w:r w:rsidR="008F2F2A" w:rsidRPr="000C602F">
        <w:rPr>
          <w:rFonts w:ascii="Georgia" w:hAnsi="Georgia"/>
          <w:lang w:val="sv-SE"/>
        </w:rPr>
        <w:t xml:space="preserve"> om utlägg för verksamheten och </w:t>
      </w:r>
      <w:r w:rsidR="00E64F80" w:rsidRPr="000C602F">
        <w:rPr>
          <w:rFonts w:ascii="Georgia" w:hAnsi="Georgia"/>
          <w:lang w:val="sv-SE"/>
        </w:rPr>
        <w:t>sätta</w:t>
      </w:r>
      <w:r w:rsidR="008F2F2A" w:rsidRPr="000C602F">
        <w:rPr>
          <w:rFonts w:ascii="Georgia" w:hAnsi="Georgia"/>
          <w:lang w:val="sv-SE"/>
        </w:rPr>
        <w:t xml:space="preserve"> fast kvittot.</w:t>
      </w:r>
    </w:p>
    <w:p w14:paraId="3401123D" w14:textId="6A15FE94" w:rsidR="00D54141" w:rsidRPr="000C602F" w:rsidRDefault="00D54141" w:rsidP="001E51C7">
      <w:pPr>
        <w:rPr>
          <w:rFonts w:ascii="Georgia" w:hAnsi="Georgia"/>
          <w:lang w:val="sv-SE"/>
        </w:rPr>
      </w:pPr>
      <w:r w:rsidRPr="000C602F">
        <w:rPr>
          <w:rFonts w:ascii="Georgia" w:hAnsi="Georgia"/>
          <w:lang w:val="sv-SE"/>
        </w:rPr>
        <w:t>Alla verifikat ska ordnas i kronologisk ordning och numreras med löpande nummer under verksamhetsåret. Enligt lag sk</w:t>
      </w:r>
      <w:r w:rsidR="00054023">
        <w:rPr>
          <w:rFonts w:ascii="Georgia" w:hAnsi="Georgia"/>
          <w:lang w:val="sv-SE"/>
        </w:rPr>
        <w:t>a</w:t>
      </w:r>
      <w:r w:rsidRPr="000C602F">
        <w:rPr>
          <w:rFonts w:ascii="Georgia" w:hAnsi="Georgia"/>
          <w:lang w:val="sv-SE"/>
        </w:rPr>
        <w:t xml:space="preserve"> alla verifikat sparas minst </w:t>
      </w:r>
      <w:r w:rsidR="00054023">
        <w:rPr>
          <w:rFonts w:ascii="Georgia" w:hAnsi="Georgia"/>
          <w:lang w:val="sv-SE"/>
        </w:rPr>
        <w:t>sex</w:t>
      </w:r>
      <w:r w:rsidRPr="000C602F">
        <w:rPr>
          <w:rFonts w:ascii="Georgia" w:hAnsi="Georgia"/>
          <w:lang w:val="sv-SE"/>
        </w:rPr>
        <w:t xml:space="preserve"> år efter utgången av verksamhetsåret. Fundera ut arkiveringen så att verifikaten från olika år hålls samlade på ett ställe.</w:t>
      </w:r>
    </w:p>
    <w:p w14:paraId="28258202" w14:textId="5D80FCA1" w:rsidR="008F2F2A" w:rsidRDefault="008F2F2A" w:rsidP="001E51C7">
      <w:pPr>
        <w:rPr>
          <w:rFonts w:ascii="Georgia" w:hAnsi="Georgia"/>
          <w:lang w:val="sv-SE"/>
        </w:rPr>
      </w:pPr>
      <w:r w:rsidRPr="000C602F">
        <w:rPr>
          <w:rFonts w:ascii="Georgia" w:hAnsi="Georgia"/>
          <w:lang w:val="sv-SE"/>
        </w:rPr>
        <w:t>Om kvittot kommit bort eller om man inte alls fått ett kvitto på händelsen bör kassören framställa ett verifikat där ovan</w:t>
      </w:r>
      <w:r w:rsidR="00D54141" w:rsidRPr="000C602F">
        <w:rPr>
          <w:rFonts w:ascii="Georgia" w:hAnsi="Georgia"/>
          <w:lang w:val="sv-SE"/>
        </w:rPr>
        <w:t xml:space="preserve"> </w:t>
      </w:r>
      <w:r w:rsidRPr="000C602F">
        <w:rPr>
          <w:rFonts w:ascii="Georgia" w:hAnsi="Georgia"/>
          <w:lang w:val="sv-SE"/>
        </w:rPr>
        <w:t>nämnda fyra saker framkommer.</w:t>
      </w:r>
      <w:r w:rsidR="00D54141" w:rsidRPr="000C602F">
        <w:rPr>
          <w:rFonts w:ascii="Georgia" w:hAnsi="Georgia"/>
          <w:lang w:val="sv-SE"/>
        </w:rPr>
        <w:t xml:space="preserve"> Kassören ska verifiera det egenhändigt gjorda kvittot med sin underskrift. </w:t>
      </w:r>
    </w:p>
    <w:p w14:paraId="386897A3" w14:textId="1F8E1851" w:rsidR="00A763D9" w:rsidRDefault="00A763D9" w:rsidP="001E51C7">
      <w:pPr>
        <w:rPr>
          <w:rFonts w:ascii="Georgia" w:hAnsi="Georgia"/>
          <w:lang w:val="sv-SE"/>
        </w:rPr>
      </w:pPr>
    </w:p>
    <w:p w14:paraId="29479592" w14:textId="4E246028" w:rsidR="00A763D9" w:rsidRDefault="00A763D9" w:rsidP="001E51C7">
      <w:pPr>
        <w:rPr>
          <w:rFonts w:ascii="Georgia" w:hAnsi="Georgia"/>
          <w:lang w:val="sv-SE"/>
        </w:rPr>
      </w:pPr>
    </w:p>
    <w:p w14:paraId="6489CA20" w14:textId="77777777" w:rsidR="00A763D9" w:rsidRPr="000C602F" w:rsidRDefault="00A763D9" w:rsidP="001E51C7">
      <w:pPr>
        <w:rPr>
          <w:rFonts w:ascii="Georgia" w:hAnsi="Georgia"/>
          <w:lang w:val="sv-SE"/>
        </w:rPr>
      </w:pPr>
    </w:p>
    <w:p w14:paraId="41F94405" w14:textId="77777777" w:rsidR="001E51C7" w:rsidRPr="000C602F" w:rsidRDefault="001E51C7" w:rsidP="001E51C7">
      <w:pPr>
        <w:pStyle w:val="Rubrik2"/>
        <w:rPr>
          <w:rFonts w:ascii="Georgia" w:hAnsi="Georgia"/>
          <w:color w:val="auto"/>
          <w:lang w:val="sv-SE"/>
        </w:rPr>
      </w:pPr>
      <w:bookmarkStart w:id="17" w:name="_Toc88128858"/>
      <w:r w:rsidRPr="000C602F">
        <w:rPr>
          <w:rFonts w:ascii="Georgia" w:hAnsi="Georgia"/>
          <w:color w:val="auto"/>
          <w:lang w:val="sv-SE"/>
        </w:rPr>
        <w:lastRenderedPageBreak/>
        <w:t>3.4 Bokslut</w:t>
      </w:r>
      <w:bookmarkEnd w:id="17"/>
    </w:p>
    <w:p w14:paraId="014FD362" w14:textId="138E0A5F" w:rsidR="00F04C25" w:rsidRPr="000C602F" w:rsidRDefault="005B4FEE" w:rsidP="001E51C7">
      <w:pPr>
        <w:rPr>
          <w:rFonts w:ascii="Georgia" w:hAnsi="Georgia"/>
          <w:lang w:val="sv-SE"/>
        </w:rPr>
      </w:pPr>
      <w:r w:rsidRPr="000C602F">
        <w:rPr>
          <w:rFonts w:ascii="Georgia" w:hAnsi="Georgia"/>
          <w:lang w:val="sv-SE"/>
        </w:rPr>
        <w:br/>
      </w:r>
      <w:r w:rsidR="00F04C25" w:rsidRPr="000C602F">
        <w:rPr>
          <w:rFonts w:ascii="Georgia" w:hAnsi="Georgia"/>
          <w:lang w:val="sv-SE"/>
        </w:rPr>
        <w:t xml:space="preserve">Bokslut skall sparas i minst </w:t>
      </w:r>
      <w:r w:rsidR="00A763D9">
        <w:rPr>
          <w:rFonts w:ascii="Georgia" w:hAnsi="Georgia"/>
          <w:lang w:val="sv-SE"/>
        </w:rPr>
        <w:t>tio</w:t>
      </w:r>
      <w:r w:rsidR="00F04C25" w:rsidRPr="000C602F">
        <w:rPr>
          <w:rFonts w:ascii="Georgia" w:hAnsi="Georgia"/>
          <w:lang w:val="sv-SE"/>
        </w:rPr>
        <w:t xml:space="preserve"> år efter utgången av verksamhetsåret. </w:t>
      </w:r>
    </w:p>
    <w:p w14:paraId="6E6D092D" w14:textId="0FB59CD9" w:rsidR="009E5282" w:rsidRPr="00C32E82" w:rsidRDefault="00D54141" w:rsidP="001E51C7">
      <w:pPr>
        <w:rPr>
          <w:rFonts w:ascii="Georgia" w:hAnsi="Georgia"/>
          <w:lang w:val="sv-SE"/>
        </w:rPr>
      </w:pPr>
      <w:r w:rsidRPr="000C602F">
        <w:rPr>
          <w:rFonts w:ascii="Georgia" w:hAnsi="Georgia"/>
          <w:lang w:val="sv-SE"/>
        </w:rPr>
        <w:t xml:space="preserve">Enligt bokföringslagen behöver en förening inte upprätta </w:t>
      </w:r>
      <w:r w:rsidR="009E5282" w:rsidRPr="000C602F">
        <w:rPr>
          <w:rFonts w:ascii="Georgia" w:hAnsi="Georgia"/>
          <w:lang w:val="sv-SE"/>
        </w:rPr>
        <w:t>någon</w:t>
      </w:r>
      <w:r w:rsidRPr="000C602F">
        <w:rPr>
          <w:rFonts w:ascii="Georgia" w:hAnsi="Georgia"/>
          <w:lang w:val="sv-SE"/>
        </w:rPr>
        <w:t xml:space="preserve"> verksamhetsberättelse om</w:t>
      </w:r>
      <w:r w:rsidR="009E5282" w:rsidRPr="000C602F">
        <w:rPr>
          <w:rFonts w:ascii="Georgia" w:hAnsi="Georgia"/>
          <w:lang w:val="sv-SE"/>
        </w:rPr>
        <w:t xml:space="preserve"> inte två av följande tre kriterier </w:t>
      </w:r>
      <w:r w:rsidR="003677CE">
        <w:rPr>
          <w:rFonts w:ascii="Georgia" w:hAnsi="Georgia"/>
          <w:lang w:val="sv-SE"/>
        </w:rPr>
        <w:t xml:space="preserve">för små företag </w:t>
      </w:r>
      <w:r w:rsidR="009E5282" w:rsidRPr="000C602F">
        <w:rPr>
          <w:rFonts w:ascii="Georgia" w:hAnsi="Georgia"/>
          <w:lang w:val="sv-SE"/>
        </w:rPr>
        <w:t xml:space="preserve">uppfylls under två på varandra följande räkenskapsår; </w:t>
      </w:r>
      <w:r w:rsidR="009E5282" w:rsidRPr="00ED41D3">
        <w:rPr>
          <w:rFonts w:ascii="Georgia" w:hAnsi="Georgia"/>
          <w:lang w:val="sv-SE"/>
        </w:rPr>
        <w:t xml:space="preserve">omsättning 12 miljoner, balansomslutning 6 miljoner och 50 anställda. </w:t>
      </w:r>
      <w:r w:rsidR="00A24FCC" w:rsidRPr="00ED41D3">
        <w:rPr>
          <w:rFonts w:ascii="Georgia" w:hAnsi="Georgia"/>
          <w:lang w:val="sv-SE"/>
        </w:rPr>
        <w:t>M</w:t>
      </w:r>
      <w:r w:rsidR="00F84A12" w:rsidRPr="00ED41D3">
        <w:rPr>
          <w:rFonts w:ascii="Georgia" w:hAnsi="Georgia"/>
          <w:lang w:val="sv-SE"/>
        </w:rPr>
        <w:t>ed mikroföretag avses bokföringsskyldiga för vilka högst ett av följande tre</w:t>
      </w:r>
      <w:r w:rsidR="00E901EF" w:rsidRPr="00ED41D3">
        <w:rPr>
          <w:rFonts w:ascii="Georgia" w:hAnsi="Georgia"/>
          <w:lang w:val="sv-SE"/>
        </w:rPr>
        <w:t xml:space="preserve"> gränsvärden överskrids på bok</w:t>
      </w:r>
      <w:r w:rsidR="00161A4C" w:rsidRPr="00ED41D3">
        <w:rPr>
          <w:rFonts w:ascii="Georgia" w:hAnsi="Georgia"/>
          <w:lang w:val="sv-SE"/>
        </w:rPr>
        <w:t>sl</w:t>
      </w:r>
      <w:r w:rsidR="00E901EF" w:rsidRPr="00ED41D3">
        <w:rPr>
          <w:rFonts w:ascii="Georgia" w:hAnsi="Georgia"/>
          <w:lang w:val="sv-SE"/>
        </w:rPr>
        <w:t>utsdagen: balansomslutning 350 000 euro, omsättning 700 000 euro och genomsnittligt antal anställda 10 personer.</w:t>
      </w:r>
      <w:r w:rsidR="00E901EF">
        <w:rPr>
          <w:rFonts w:ascii="Georgia" w:hAnsi="Georgia"/>
          <w:lang w:val="sv-SE"/>
        </w:rPr>
        <w:t xml:space="preserve"> </w:t>
      </w:r>
      <w:r w:rsidR="009E5282" w:rsidRPr="000C602F">
        <w:rPr>
          <w:rFonts w:ascii="Georgia" w:hAnsi="Georgia"/>
          <w:lang w:val="sv-SE"/>
        </w:rPr>
        <w:t xml:space="preserve"> </w:t>
      </w:r>
      <w:r w:rsidR="00161A4C">
        <w:rPr>
          <w:rFonts w:ascii="Georgia" w:hAnsi="Georgia"/>
          <w:lang w:val="sv-SE"/>
        </w:rPr>
        <w:t>O</w:t>
      </w:r>
      <w:r w:rsidR="009E5282" w:rsidRPr="000C602F">
        <w:rPr>
          <w:rFonts w:ascii="Georgia" w:hAnsi="Georgia"/>
          <w:lang w:val="sv-SE"/>
        </w:rPr>
        <w:t>m föreningens stadgar kräver att verksamhetsberättelse uppgörs så gäller detta</w:t>
      </w:r>
      <w:r w:rsidR="00B6487E">
        <w:rPr>
          <w:rFonts w:ascii="Georgia" w:hAnsi="Georgia"/>
          <w:lang w:val="sv-SE"/>
        </w:rPr>
        <w:t xml:space="preserve"> ändå</w:t>
      </w:r>
      <w:r w:rsidR="009E5282" w:rsidRPr="000C602F">
        <w:rPr>
          <w:rFonts w:ascii="Georgia" w:hAnsi="Georgia"/>
          <w:lang w:val="sv-SE"/>
        </w:rPr>
        <w:t>.</w:t>
      </w:r>
    </w:p>
    <w:p w14:paraId="6805F47D" w14:textId="2486403E" w:rsidR="001E51C7" w:rsidRPr="00C32E82" w:rsidRDefault="009E5282" w:rsidP="001E51C7">
      <w:pPr>
        <w:rPr>
          <w:rFonts w:ascii="Georgia" w:hAnsi="Georgia"/>
          <w:lang w:val="sv-SE"/>
        </w:rPr>
      </w:pPr>
      <w:r w:rsidRPr="00C32E82">
        <w:rPr>
          <w:rFonts w:ascii="Georgia" w:hAnsi="Georgia"/>
          <w:lang w:val="sv-SE"/>
        </w:rPr>
        <w:t>Bokslutet innehåller en resultaträkning som beskriver hur resultatet uppkommit och en balansräkning som ger en bild av den ekonomiska ställningen på bokslutsdagen samt bilagor, så kallade noter, som ger tilläggsuppgifter om den ekonomiska verksamheten. I bokslutet ska alltid anges jämförelsetal från föregående räkenskapsperiod.</w:t>
      </w:r>
    </w:p>
    <w:p w14:paraId="47814F6E" w14:textId="77777777" w:rsidR="009E5282" w:rsidRPr="00C32E82" w:rsidRDefault="00F04C25" w:rsidP="001E51C7">
      <w:pPr>
        <w:rPr>
          <w:rFonts w:ascii="Georgia" w:hAnsi="Georgia"/>
          <w:lang w:val="sv-SE"/>
        </w:rPr>
      </w:pPr>
      <w:r w:rsidRPr="00C32E82">
        <w:rPr>
          <w:rFonts w:ascii="Georgia" w:hAnsi="Georgia"/>
          <w:lang w:val="sv-SE"/>
        </w:rPr>
        <w:t xml:space="preserve">Till bokslutet sätts även en förteckning över bokföringar som ligger till grund för bokslutet, om det finns olika slag av verifikationer och annat bokföringsmaterial och hur de förvaras. </w:t>
      </w:r>
    </w:p>
    <w:p w14:paraId="46D0F7A4" w14:textId="77777777" w:rsidR="00F04C25" w:rsidRPr="000C602F" w:rsidRDefault="00F04C25" w:rsidP="001E51C7">
      <w:pPr>
        <w:rPr>
          <w:rFonts w:ascii="Georgia" w:hAnsi="Georgia"/>
          <w:lang w:val="sv-SE"/>
        </w:rPr>
      </w:pPr>
      <w:r w:rsidRPr="00C32E82">
        <w:rPr>
          <w:rFonts w:ascii="Georgia" w:hAnsi="Georgia"/>
          <w:lang w:val="sv-SE"/>
        </w:rPr>
        <w:t>Bokslutet undertecknas</w:t>
      </w:r>
      <w:r w:rsidRPr="000C602F">
        <w:rPr>
          <w:rFonts w:ascii="Georgia" w:hAnsi="Georgia"/>
          <w:lang w:val="sv-SE"/>
        </w:rPr>
        <w:t xml:space="preserve"> av sittande styrelse. Har styrelsen bytts vid årsskiftet är det den nya styrelsen som skriver under bokslutet. Om någon av styrelsemedlemmarna har avvikande åsikt bör detta framgå i bokslutet. Saknas underteckning av någon styrelsemedlem anses detta vara ett samtycke.</w:t>
      </w:r>
    </w:p>
    <w:p w14:paraId="59B92FC2" w14:textId="5141D6AF" w:rsidR="00F04C25" w:rsidRPr="000C602F" w:rsidRDefault="00F04C25" w:rsidP="001E51C7">
      <w:pPr>
        <w:rPr>
          <w:rFonts w:ascii="Georgia" w:hAnsi="Georgia"/>
          <w:lang w:val="sv-SE"/>
        </w:rPr>
      </w:pPr>
      <w:r w:rsidRPr="000C602F">
        <w:rPr>
          <w:rFonts w:ascii="Georgia" w:hAnsi="Georgia"/>
          <w:lang w:val="sv-SE"/>
        </w:rPr>
        <w:t xml:space="preserve">Bokslutet ska </w:t>
      </w:r>
      <w:r w:rsidR="001240C5" w:rsidRPr="000C602F">
        <w:rPr>
          <w:rFonts w:ascii="Georgia" w:hAnsi="Georgia"/>
          <w:lang w:val="sv-SE"/>
        </w:rPr>
        <w:t xml:space="preserve">enligt lag bekräftas med </w:t>
      </w:r>
      <w:r w:rsidR="001240C5" w:rsidRPr="00C32E82">
        <w:rPr>
          <w:rFonts w:ascii="Georgia" w:hAnsi="Georgia"/>
          <w:bCs/>
          <w:lang w:val="sv-SE"/>
        </w:rPr>
        <w:t>b</w:t>
      </w:r>
      <w:r w:rsidRPr="00C32E82">
        <w:rPr>
          <w:rFonts w:ascii="Georgia" w:hAnsi="Georgia"/>
          <w:bCs/>
          <w:lang w:val="sv-SE"/>
        </w:rPr>
        <w:t xml:space="preserve">alansspecifikationer </w:t>
      </w:r>
      <w:r w:rsidR="001240C5" w:rsidRPr="00C32E82">
        <w:rPr>
          <w:rFonts w:ascii="Georgia" w:hAnsi="Georgia"/>
          <w:bCs/>
          <w:lang w:val="sv-SE"/>
        </w:rPr>
        <w:t>till</w:t>
      </w:r>
      <w:r w:rsidRPr="000C602F">
        <w:rPr>
          <w:rFonts w:ascii="Georgia" w:hAnsi="Georgia"/>
          <w:lang w:val="sv-SE"/>
        </w:rPr>
        <w:t xml:space="preserve"> balansräkningen. </w:t>
      </w:r>
      <w:r w:rsidR="001240C5" w:rsidRPr="000C602F">
        <w:rPr>
          <w:rFonts w:ascii="Georgia" w:hAnsi="Georgia"/>
          <w:lang w:val="sv-SE"/>
        </w:rPr>
        <w:t xml:space="preserve">Dessa är inte en del av </w:t>
      </w:r>
      <w:r w:rsidR="00E34F07">
        <w:rPr>
          <w:rFonts w:ascii="Georgia" w:hAnsi="Georgia"/>
          <w:lang w:val="sv-SE"/>
        </w:rPr>
        <w:t xml:space="preserve">det officiella </w:t>
      </w:r>
      <w:r w:rsidR="001240C5" w:rsidRPr="000C602F">
        <w:rPr>
          <w:rFonts w:ascii="Georgia" w:hAnsi="Georgia"/>
          <w:lang w:val="sv-SE"/>
        </w:rPr>
        <w:t>bokslutet men nödvändig för kontinuiteten. Balansspecifikationerna är inte till allmänt påseende för medlemmarna utan endast för styrelsen och kassören.</w:t>
      </w:r>
    </w:p>
    <w:p w14:paraId="70D5D12B" w14:textId="4BF54E37" w:rsidR="00756091" w:rsidRPr="000C602F" w:rsidRDefault="001240C5" w:rsidP="001E51C7">
      <w:pPr>
        <w:rPr>
          <w:rFonts w:ascii="Georgia" w:hAnsi="Georgia"/>
          <w:lang w:val="sv-SE"/>
        </w:rPr>
      </w:pPr>
      <w:r w:rsidRPr="000C602F">
        <w:rPr>
          <w:rFonts w:ascii="Georgia" w:hAnsi="Georgia"/>
          <w:lang w:val="sv-SE"/>
        </w:rPr>
        <w:t>Bokslutet ska upprättas inom fyra</w:t>
      </w:r>
      <w:r w:rsidR="00F5214B" w:rsidRPr="000C602F">
        <w:rPr>
          <w:rFonts w:ascii="Georgia" w:hAnsi="Georgia"/>
          <w:lang w:val="sv-SE"/>
        </w:rPr>
        <w:t xml:space="preserve"> månader från räkenskapsperiodens utgång om inte föreningens stadgar kräver snabbare tidsplan.</w:t>
      </w:r>
      <w:r w:rsidR="005B4FEE" w:rsidRPr="000C602F">
        <w:rPr>
          <w:rFonts w:ascii="Georgia" w:hAnsi="Georgia"/>
          <w:lang w:val="sv-SE"/>
        </w:rPr>
        <w:br/>
      </w:r>
    </w:p>
    <w:p w14:paraId="55C6518F" w14:textId="77777777" w:rsidR="001E51C7" w:rsidRPr="000C602F" w:rsidRDefault="001E51C7" w:rsidP="001E51C7">
      <w:pPr>
        <w:pStyle w:val="Rubrik2"/>
        <w:rPr>
          <w:rFonts w:ascii="Georgia" w:hAnsi="Georgia"/>
          <w:lang w:val="sv-SE"/>
        </w:rPr>
      </w:pPr>
      <w:bookmarkStart w:id="18" w:name="_Toc88128859"/>
      <w:r w:rsidRPr="000C602F">
        <w:rPr>
          <w:rFonts w:ascii="Georgia" w:hAnsi="Georgia"/>
          <w:color w:val="auto"/>
          <w:lang w:val="sv-SE"/>
        </w:rPr>
        <w:t>3.5 Verksamhetsgranskning</w:t>
      </w:r>
      <w:bookmarkEnd w:id="18"/>
    </w:p>
    <w:p w14:paraId="425A50A3" w14:textId="1831A878" w:rsidR="001E51C7" w:rsidRPr="000C602F" w:rsidRDefault="005B4FEE">
      <w:pPr>
        <w:rPr>
          <w:rFonts w:ascii="Georgia" w:hAnsi="Georgia"/>
          <w:lang w:val="sv-SE"/>
        </w:rPr>
      </w:pPr>
      <w:r w:rsidRPr="000C602F">
        <w:rPr>
          <w:rFonts w:ascii="Georgia" w:hAnsi="Georgia"/>
          <w:lang w:val="sv-SE"/>
        </w:rPr>
        <w:br/>
      </w:r>
      <w:r w:rsidR="00F5214B" w:rsidRPr="000C602F">
        <w:rPr>
          <w:rFonts w:ascii="Georgia" w:hAnsi="Georgia"/>
          <w:lang w:val="sv-SE"/>
        </w:rPr>
        <w:t>En förening ska ha verksamhetsgranskare om den inte har</w:t>
      </w:r>
      <w:r w:rsidR="000E1547">
        <w:rPr>
          <w:rFonts w:ascii="Georgia" w:hAnsi="Georgia"/>
          <w:lang w:val="sv-SE"/>
        </w:rPr>
        <w:t xml:space="preserve"> en</w:t>
      </w:r>
      <w:r w:rsidR="00F5214B" w:rsidRPr="000C602F">
        <w:rPr>
          <w:rFonts w:ascii="Georgia" w:hAnsi="Georgia"/>
          <w:lang w:val="sv-SE"/>
        </w:rPr>
        <w:t xml:space="preserve"> revisor. </w:t>
      </w:r>
      <w:r w:rsidR="009315B0" w:rsidRPr="000C602F">
        <w:rPr>
          <w:rFonts w:ascii="Georgia" w:hAnsi="Georgia"/>
          <w:lang w:val="sv-SE"/>
        </w:rPr>
        <w:t xml:space="preserve">Föreningens stadgar anger hur många verksamhetsgranskare eller revisorer som bör väljas. Om det bara väljs en bör också en </w:t>
      </w:r>
      <w:r w:rsidR="000E1547">
        <w:rPr>
          <w:rFonts w:ascii="Georgia" w:hAnsi="Georgia"/>
          <w:lang w:val="sv-SE"/>
        </w:rPr>
        <w:t>ersättare</w:t>
      </w:r>
      <w:r w:rsidR="009315B0" w:rsidRPr="000C602F">
        <w:rPr>
          <w:rFonts w:ascii="Georgia" w:hAnsi="Georgia"/>
          <w:lang w:val="sv-SE"/>
        </w:rPr>
        <w:t xml:space="preserve"> väljas.</w:t>
      </w:r>
    </w:p>
    <w:p w14:paraId="1DD44D9E" w14:textId="51C8084C" w:rsidR="0090135D" w:rsidRPr="000C602F" w:rsidRDefault="009315B0">
      <w:pPr>
        <w:rPr>
          <w:rFonts w:ascii="Georgia" w:hAnsi="Georgia"/>
          <w:lang w:val="sv-SE"/>
        </w:rPr>
      </w:pPr>
      <w:r w:rsidRPr="000C602F">
        <w:rPr>
          <w:rFonts w:ascii="Georgia" w:hAnsi="Georgia"/>
          <w:lang w:val="sv-SE"/>
        </w:rPr>
        <w:t xml:space="preserve">Verksamhetsgranskaren bör granska att bokföringen och bokslutet är korrekt och därför bör det finnas </w:t>
      </w:r>
      <w:r w:rsidR="00130962" w:rsidRPr="000C602F">
        <w:rPr>
          <w:rFonts w:ascii="Georgia" w:hAnsi="Georgia"/>
          <w:lang w:val="sv-SE"/>
        </w:rPr>
        <w:t xml:space="preserve">ekonomisk och juridisk kunskap hos verksamhetsgranskaren. Även förvaltningen ska granskas. En verksamhetsgranskare ska inte ta ställning till om beslut som fattats varit vettiga eller inte utan mer om </w:t>
      </w:r>
      <w:r w:rsidR="001A2FA5" w:rsidRPr="000C602F">
        <w:rPr>
          <w:rFonts w:ascii="Georgia" w:hAnsi="Georgia"/>
          <w:lang w:val="sv-SE"/>
        </w:rPr>
        <w:t xml:space="preserve">den som </w:t>
      </w:r>
      <w:r w:rsidR="007D12A4" w:rsidRPr="000C602F">
        <w:rPr>
          <w:rFonts w:ascii="Georgia" w:hAnsi="Georgia"/>
          <w:lang w:val="sv-SE"/>
        </w:rPr>
        <w:t>tagit beslut har haft befogenhet till det</w:t>
      </w:r>
      <w:r w:rsidR="0090135D" w:rsidRPr="000C602F">
        <w:rPr>
          <w:rFonts w:ascii="Georgia" w:hAnsi="Georgia"/>
          <w:lang w:val="sv-SE"/>
        </w:rPr>
        <w:t xml:space="preserve">, </w:t>
      </w:r>
      <w:proofErr w:type="gramStart"/>
      <w:r w:rsidR="0090135D" w:rsidRPr="000C602F">
        <w:rPr>
          <w:rFonts w:ascii="Georgia" w:hAnsi="Georgia"/>
          <w:lang w:val="sv-SE"/>
        </w:rPr>
        <w:t>t.ex.</w:t>
      </w:r>
      <w:proofErr w:type="gramEnd"/>
      <w:r w:rsidR="0090135D" w:rsidRPr="000C602F">
        <w:rPr>
          <w:rFonts w:ascii="Georgia" w:hAnsi="Georgia"/>
          <w:lang w:val="sv-SE"/>
        </w:rPr>
        <w:t xml:space="preserve"> om</w:t>
      </w:r>
      <w:r w:rsidR="007D12A4" w:rsidRPr="000C602F">
        <w:rPr>
          <w:rFonts w:ascii="Georgia" w:hAnsi="Georgia"/>
          <w:lang w:val="sv-SE"/>
        </w:rPr>
        <w:t xml:space="preserve"> styrelsen skulle ha beslutit om stadgeändring utan att </w:t>
      </w:r>
      <w:r w:rsidR="0090135D" w:rsidRPr="000C602F">
        <w:rPr>
          <w:rFonts w:ascii="Georgia" w:hAnsi="Georgia"/>
          <w:lang w:val="sv-SE"/>
        </w:rPr>
        <w:t xml:space="preserve">ta upp saken på föreningsmötet. </w:t>
      </w:r>
    </w:p>
    <w:p w14:paraId="74B2560D" w14:textId="4FC9DEFB" w:rsidR="009315B0" w:rsidRPr="000C602F" w:rsidRDefault="0090135D">
      <w:pPr>
        <w:rPr>
          <w:rFonts w:ascii="Georgia" w:hAnsi="Georgia"/>
          <w:lang w:val="sv-SE"/>
        </w:rPr>
      </w:pPr>
      <w:r w:rsidRPr="000C602F">
        <w:rPr>
          <w:rFonts w:ascii="Georgia" w:hAnsi="Georgia"/>
          <w:lang w:val="sv-SE"/>
        </w:rPr>
        <w:t>Verksamhetsgranskarna ska få tillgång till allt material som de behöver för sitt arbete. Under föreningsresursen</w:t>
      </w:r>
      <w:r w:rsidR="0052270E">
        <w:rPr>
          <w:rFonts w:ascii="Georgia" w:hAnsi="Georgia"/>
          <w:lang w:val="sv-SE"/>
        </w:rPr>
        <w:t xml:space="preserve">, </w:t>
      </w:r>
      <w:hyperlink r:id="rId33" w:history="1">
        <w:r w:rsidR="0052270E" w:rsidRPr="007E3091">
          <w:rPr>
            <w:rStyle w:val="Hyperlnk"/>
            <w:rFonts w:ascii="Georgia" w:hAnsi="Georgia"/>
            <w:lang w:val="sv-SE"/>
          </w:rPr>
          <w:t>www.föreningsresursen.fi</w:t>
        </w:r>
      </w:hyperlink>
      <w:r w:rsidR="0052270E">
        <w:rPr>
          <w:rStyle w:val="Hyperlnk"/>
          <w:rFonts w:ascii="Georgia" w:hAnsi="Georgia"/>
          <w:lang w:val="sv-SE"/>
        </w:rPr>
        <w:t>,</w:t>
      </w:r>
      <w:r w:rsidRPr="000C602F">
        <w:rPr>
          <w:rFonts w:ascii="Georgia" w:hAnsi="Georgia"/>
          <w:lang w:val="sv-SE"/>
        </w:rPr>
        <w:t xml:space="preserve"> hittar man konkreta tips vad en verksamhetsgranskare ska göra under fliken ekonomi och verksamhetsgranskning. I själva bokslutet antecknar verksamhetsgranskarna att de gett en verksamhetsgranskningsberättelse.</w:t>
      </w:r>
    </w:p>
    <w:p w14:paraId="789C1EA4" w14:textId="321B62A7" w:rsidR="0090135D" w:rsidRPr="000C602F" w:rsidRDefault="0090135D">
      <w:pPr>
        <w:rPr>
          <w:rFonts w:ascii="Georgia" w:hAnsi="Georgia"/>
          <w:lang w:val="sv-SE"/>
        </w:rPr>
      </w:pPr>
      <w:r w:rsidRPr="000C602F">
        <w:rPr>
          <w:rFonts w:ascii="Georgia" w:hAnsi="Georgia"/>
          <w:lang w:val="sv-SE"/>
        </w:rPr>
        <w:t xml:space="preserve">Verksamhetsgranskarna väljs av föreningsmötet och ger också sin verksamhetsgranskningsberättelse till föreningsmötet. Modell </w:t>
      </w:r>
      <w:r w:rsidR="00E54A06" w:rsidRPr="000C602F">
        <w:rPr>
          <w:rFonts w:ascii="Georgia" w:hAnsi="Georgia"/>
          <w:lang w:val="sv-SE"/>
        </w:rPr>
        <w:t xml:space="preserve">på berättelse </w:t>
      </w:r>
      <w:r w:rsidRPr="000C602F">
        <w:rPr>
          <w:rFonts w:ascii="Georgia" w:hAnsi="Georgia"/>
          <w:lang w:val="sv-SE"/>
        </w:rPr>
        <w:t xml:space="preserve">finns på </w:t>
      </w:r>
      <w:r w:rsidRPr="000C602F">
        <w:rPr>
          <w:rFonts w:ascii="Georgia" w:hAnsi="Georgia"/>
          <w:lang w:val="sv-SE"/>
        </w:rPr>
        <w:lastRenderedPageBreak/>
        <w:t xml:space="preserve">föreningsresursens sidor. </w:t>
      </w:r>
      <w:r w:rsidR="00CB17A6">
        <w:rPr>
          <w:rFonts w:ascii="Georgia" w:hAnsi="Georgia"/>
          <w:lang w:val="sv-SE"/>
        </w:rPr>
        <w:br/>
      </w:r>
      <w:r w:rsidRPr="000C602F">
        <w:rPr>
          <w:rFonts w:ascii="Georgia" w:hAnsi="Georgia"/>
          <w:lang w:val="sv-SE"/>
        </w:rPr>
        <w:t xml:space="preserve">Verksamhetsgranskarna kan också ge ett granskningsprotokoll till styrelsen över </w:t>
      </w:r>
      <w:proofErr w:type="gramStart"/>
      <w:r w:rsidRPr="000C602F">
        <w:rPr>
          <w:rFonts w:ascii="Georgia" w:hAnsi="Georgia"/>
          <w:lang w:val="sv-SE"/>
        </w:rPr>
        <w:t>mindre saker</w:t>
      </w:r>
      <w:proofErr w:type="gramEnd"/>
      <w:r w:rsidRPr="000C602F">
        <w:rPr>
          <w:rFonts w:ascii="Georgia" w:hAnsi="Georgia"/>
          <w:lang w:val="sv-SE"/>
        </w:rPr>
        <w:t xml:space="preserve"> som behöver åtgärdas eller ändras men som inte är så allvarliga att bokslutet inte kan godkännas.</w:t>
      </w:r>
    </w:p>
    <w:p w14:paraId="5F4EE294" w14:textId="40EA8805" w:rsidR="00756091" w:rsidRPr="000C602F" w:rsidRDefault="00E54A06">
      <w:pPr>
        <w:rPr>
          <w:rFonts w:ascii="Georgia" w:hAnsi="Georgia"/>
          <w:lang w:val="sv-SE"/>
        </w:rPr>
      </w:pPr>
      <w:r w:rsidRPr="000C602F">
        <w:rPr>
          <w:rFonts w:ascii="Georgia" w:hAnsi="Georgia"/>
          <w:lang w:val="sv-SE"/>
        </w:rPr>
        <w:t>Verksamhetgranskarna behöver få materialet två veckor före föreningsmötet men efter att styrelsen undertecknat bokslutet och behandlat det på styrelsemötet.</w:t>
      </w:r>
      <w:r w:rsidR="00A763D9">
        <w:rPr>
          <w:rFonts w:ascii="Georgia" w:hAnsi="Georgia"/>
          <w:lang w:val="sv-SE"/>
        </w:rPr>
        <w:br/>
      </w:r>
    </w:p>
    <w:p w14:paraId="70573083" w14:textId="77777777" w:rsidR="00E54A06" w:rsidRPr="000C602F" w:rsidRDefault="001E51C7" w:rsidP="001E51C7">
      <w:pPr>
        <w:pStyle w:val="Rubrik2"/>
        <w:rPr>
          <w:rFonts w:ascii="Georgia" w:hAnsi="Georgia"/>
          <w:color w:val="auto"/>
          <w:lang w:val="sv-SE"/>
        </w:rPr>
      </w:pPr>
      <w:bookmarkStart w:id="19" w:name="_Toc88128860"/>
      <w:r w:rsidRPr="000C602F">
        <w:rPr>
          <w:rFonts w:ascii="Georgia" w:hAnsi="Georgia"/>
          <w:color w:val="auto"/>
          <w:lang w:val="sv-SE"/>
        </w:rPr>
        <w:t>3.6 Beskattning</w:t>
      </w:r>
      <w:bookmarkEnd w:id="19"/>
    </w:p>
    <w:p w14:paraId="5BED0F3E" w14:textId="77777777" w:rsidR="00756091" w:rsidRPr="000C602F" w:rsidRDefault="00756091" w:rsidP="00756091">
      <w:pPr>
        <w:rPr>
          <w:rFonts w:ascii="Georgia" w:hAnsi="Georgia"/>
          <w:lang w:val="sv-SE"/>
        </w:rPr>
      </w:pPr>
    </w:p>
    <w:p w14:paraId="306EAEE4" w14:textId="77777777" w:rsidR="00097EEB" w:rsidRPr="000C602F" w:rsidRDefault="00097EEB" w:rsidP="00E54A06">
      <w:pPr>
        <w:rPr>
          <w:rFonts w:ascii="Georgia" w:hAnsi="Georgia"/>
          <w:lang w:val="sv-SE"/>
        </w:rPr>
      </w:pPr>
      <w:r w:rsidRPr="000C602F">
        <w:rPr>
          <w:rFonts w:ascii="Georgia" w:hAnsi="Georgia"/>
          <w:lang w:val="sv-SE"/>
        </w:rPr>
        <w:t xml:space="preserve">En allmännyttig förening kan ha tre typer av inkomst; näringsinkomst, fastighetsinkomst och inkomst från personlig förvärvskälla. </w:t>
      </w:r>
    </w:p>
    <w:p w14:paraId="213833DA" w14:textId="2EC23643" w:rsidR="00097EEB" w:rsidRPr="002C3541" w:rsidRDefault="00097EEB" w:rsidP="00E54A06">
      <w:pPr>
        <w:rPr>
          <w:rFonts w:ascii="Georgia" w:hAnsi="Georgia"/>
          <w:bCs/>
          <w:lang w:val="sv-SE"/>
        </w:rPr>
      </w:pPr>
      <w:r w:rsidRPr="000C602F">
        <w:rPr>
          <w:rFonts w:ascii="Georgia" w:hAnsi="Georgia"/>
          <w:lang w:val="sv-SE"/>
        </w:rPr>
        <w:t xml:space="preserve">En förening är skattskyldig för den </w:t>
      </w:r>
      <w:r w:rsidRPr="002C3541">
        <w:rPr>
          <w:rFonts w:ascii="Georgia" w:hAnsi="Georgia"/>
          <w:bCs/>
          <w:lang w:val="sv-SE"/>
        </w:rPr>
        <w:t xml:space="preserve">näringsinkomst som har erhållits. Ett kännetecken på näringsinkomst är att föreningen har intäkter från försäljning av produkter och tjänster på samma sätt som ett företag och med liknande produkter och tjänster. Ett annat kännetecken är att föreningen har avlönad personal för denna verksamhet som också riktar sig till andra än medlemmarna, </w:t>
      </w:r>
      <w:r w:rsidR="002C3541" w:rsidRPr="002C3541">
        <w:rPr>
          <w:rFonts w:ascii="Georgia" w:hAnsi="Georgia"/>
          <w:bCs/>
          <w:lang w:val="sv-SE"/>
        </w:rPr>
        <w:t>till exempel</w:t>
      </w:r>
      <w:r w:rsidRPr="002C3541">
        <w:rPr>
          <w:rFonts w:ascii="Georgia" w:hAnsi="Georgia"/>
          <w:bCs/>
          <w:lang w:val="sv-SE"/>
        </w:rPr>
        <w:t xml:space="preserve"> </w:t>
      </w:r>
      <w:r w:rsidR="00BB2AD8" w:rsidRPr="002C3541">
        <w:rPr>
          <w:rFonts w:ascii="Georgia" w:hAnsi="Georgia"/>
          <w:bCs/>
          <w:lang w:val="sv-SE"/>
        </w:rPr>
        <w:t>k</w:t>
      </w:r>
      <w:r w:rsidRPr="002C3541">
        <w:rPr>
          <w:rFonts w:ascii="Georgia" w:hAnsi="Georgia"/>
          <w:bCs/>
          <w:lang w:val="sv-SE"/>
        </w:rPr>
        <w:t xml:space="preserve">afé, mässor, </w:t>
      </w:r>
      <w:r w:rsidR="000B5022" w:rsidRPr="002C3541">
        <w:rPr>
          <w:rFonts w:ascii="Georgia" w:hAnsi="Georgia"/>
          <w:bCs/>
          <w:lang w:val="sv-SE"/>
        </w:rPr>
        <w:t>festivaler. Försäljning i liten skala som bedrivs för att finansiera föreningens verksamhet är det inte näringsverksamhet. Men om försäljningen är omfattande och inriktad på konsumtionsvaror (</w:t>
      </w:r>
      <w:r w:rsidR="002C3541" w:rsidRPr="002C3541">
        <w:rPr>
          <w:rFonts w:ascii="Georgia" w:hAnsi="Georgia"/>
          <w:bCs/>
          <w:lang w:val="sv-SE"/>
        </w:rPr>
        <w:t>till exempel</w:t>
      </w:r>
      <w:r w:rsidR="00B50634" w:rsidRPr="002C3541">
        <w:rPr>
          <w:rFonts w:ascii="Georgia" w:hAnsi="Georgia"/>
          <w:bCs/>
          <w:lang w:val="sv-SE"/>
        </w:rPr>
        <w:t xml:space="preserve"> </w:t>
      </w:r>
      <w:r w:rsidR="000B5022" w:rsidRPr="002C3541">
        <w:rPr>
          <w:rFonts w:ascii="Georgia" w:hAnsi="Georgia"/>
          <w:bCs/>
          <w:lang w:val="sv-SE"/>
        </w:rPr>
        <w:t>kex, strumpor, fyrverkeripjäser) så betraktas det som näringsverksamhet.</w:t>
      </w:r>
    </w:p>
    <w:p w14:paraId="0429EF91" w14:textId="77777777" w:rsidR="000B5022" w:rsidRPr="002C3541" w:rsidRDefault="000B5022" w:rsidP="00E54A06">
      <w:pPr>
        <w:rPr>
          <w:rFonts w:ascii="Georgia" w:hAnsi="Georgia"/>
          <w:bCs/>
          <w:lang w:val="sv-SE"/>
        </w:rPr>
      </w:pPr>
      <w:r w:rsidRPr="002C3541">
        <w:rPr>
          <w:rFonts w:ascii="Georgia" w:hAnsi="Georgia"/>
          <w:bCs/>
          <w:lang w:val="sv-SE"/>
        </w:rPr>
        <w:t>Fastighetsinkomst är skattefri inkomst för en ideell förening om fastigheten eller del av den är i allmänt eller allmännyttigt bruk. Som allmänt eller allmännyttigt räknas skola, bibliotek, statligt verk, sjukhus eller i eget bruk eller uthyrs till annan allmännyttig förening eller stiftelse.</w:t>
      </w:r>
    </w:p>
    <w:p w14:paraId="57D83816" w14:textId="77777777" w:rsidR="000B5022" w:rsidRPr="000C602F" w:rsidRDefault="000B5022" w:rsidP="00E54A06">
      <w:pPr>
        <w:rPr>
          <w:rFonts w:ascii="Georgia" w:hAnsi="Georgia"/>
          <w:lang w:val="sv-SE"/>
        </w:rPr>
      </w:pPr>
      <w:r w:rsidRPr="002C3541">
        <w:rPr>
          <w:rFonts w:ascii="Georgia" w:hAnsi="Georgia"/>
          <w:bCs/>
          <w:lang w:val="sv-SE"/>
        </w:rPr>
        <w:t>Inkomster från personlig förvärvskälla är</w:t>
      </w:r>
      <w:r w:rsidRPr="000C602F">
        <w:rPr>
          <w:rFonts w:ascii="Georgia" w:hAnsi="Georgia"/>
          <w:lang w:val="sv-SE"/>
        </w:rPr>
        <w:t xml:space="preserve"> medlemsavgifter, dividendintäkter, ränteinkomster, hyresinkomster av aktielägenhet, donationer och bidrag. Dessa är inte skattepliktiga. Om en förening inte är allmännyttig betalas skatt på alla inkomster.</w:t>
      </w:r>
    </w:p>
    <w:p w14:paraId="1CEC767E" w14:textId="592BCF75" w:rsidR="000B5022" w:rsidRPr="000C602F" w:rsidRDefault="00E54A06" w:rsidP="00E54A06">
      <w:pPr>
        <w:rPr>
          <w:rFonts w:ascii="Georgia" w:hAnsi="Georgia"/>
          <w:lang w:val="sv-SE"/>
        </w:rPr>
      </w:pPr>
      <w:r w:rsidRPr="000C602F">
        <w:rPr>
          <w:rFonts w:ascii="Georgia" w:hAnsi="Georgia"/>
          <w:lang w:val="sv-SE"/>
        </w:rPr>
        <w:t xml:space="preserve">Om föreningen </w:t>
      </w:r>
      <w:r w:rsidR="00097EEB" w:rsidRPr="000C602F">
        <w:rPr>
          <w:rFonts w:ascii="Georgia" w:hAnsi="Georgia"/>
          <w:lang w:val="sv-SE"/>
        </w:rPr>
        <w:t>uppmanats</w:t>
      </w:r>
      <w:r w:rsidRPr="000C602F">
        <w:rPr>
          <w:rFonts w:ascii="Georgia" w:hAnsi="Georgia"/>
          <w:lang w:val="sv-SE"/>
        </w:rPr>
        <w:t xml:space="preserve"> eller fått en </w:t>
      </w:r>
      <w:r w:rsidR="00097EEB" w:rsidRPr="000C602F">
        <w:rPr>
          <w:rFonts w:ascii="Georgia" w:hAnsi="Georgia"/>
          <w:lang w:val="sv-SE"/>
        </w:rPr>
        <w:t>skatte</w:t>
      </w:r>
      <w:r w:rsidRPr="000C602F">
        <w:rPr>
          <w:rFonts w:ascii="Georgia" w:hAnsi="Georgia"/>
          <w:lang w:val="sv-SE"/>
        </w:rPr>
        <w:t xml:space="preserve">deklarationsblankett på posten bör en skattedeklaration göras och skickas in till </w:t>
      </w:r>
      <w:proofErr w:type="gramStart"/>
      <w:r w:rsidRPr="000C602F">
        <w:rPr>
          <w:rFonts w:ascii="Georgia" w:hAnsi="Georgia"/>
          <w:lang w:val="sv-SE"/>
        </w:rPr>
        <w:t>skatteverket</w:t>
      </w:r>
      <w:proofErr w:type="gramEnd"/>
      <w:r w:rsidRPr="000C602F">
        <w:rPr>
          <w:rFonts w:ascii="Georgia" w:hAnsi="Georgia"/>
          <w:lang w:val="sv-SE"/>
        </w:rPr>
        <w:t xml:space="preserve">. Blankett </w:t>
      </w:r>
      <w:r w:rsidR="000B5022" w:rsidRPr="000C602F">
        <w:rPr>
          <w:rFonts w:ascii="Georgia" w:hAnsi="Georgia"/>
          <w:lang w:val="sv-SE"/>
        </w:rPr>
        <w:t xml:space="preserve">6C används av föreningar. Mer om beskattning av föreningar finns på </w:t>
      </w:r>
      <w:hyperlink r:id="rId34" w:history="1">
        <w:r w:rsidR="000B5022" w:rsidRPr="000C602F">
          <w:rPr>
            <w:rStyle w:val="Hyperlnk"/>
            <w:rFonts w:ascii="Georgia" w:hAnsi="Georgia"/>
            <w:lang w:val="sv-SE"/>
          </w:rPr>
          <w:t>www.skatt.fi</w:t>
        </w:r>
      </w:hyperlink>
      <w:r w:rsidR="00CF7741">
        <w:rPr>
          <w:rStyle w:val="Hyperlnk"/>
          <w:rFonts w:ascii="Georgia" w:hAnsi="Georgia"/>
          <w:lang w:val="sv-SE"/>
        </w:rPr>
        <w:t>.</w:t>
      </w:r>
      <w:r w:rsidR="000B5022" w:rsidRPr="000C602F">
        <w:rPr>
          <w:rFonts w:ascii="Georgia" w:hAnsi="Georgia"/>
          <w:lang w:val="sv-SE"/>
        </w:rPr>
        <w:t xml:space="preserve"> </w:t>
      </w:r>
    </w:p>
    <w:p w14:paraId="368A72BA" w14:textId="77777777" w:rsidR="001E51C7" w:rsidRPr="00120D3A" w:rsidRDefault="001E51C7" w:rsidP="00E54A06">
      <w:pPr>
        <w:rPr>
          <w:rFonts w:ascii="Georgia" w:hAnsi="Georgia"/>
          <w:sz w:val="24"/>
          <w:szCs w:val="24"/>
          <w:lang w:val="sv-SE"/>
        </w:rPr>
      </w:pPr>
      <w:r w:rsidRPr="000C602F">
        <w:rPr>
          <w:rFonts w:ascii="Georgia" w:hAnsi="Georgia"/>
          <w:lang w:val="sv-SE"/>
        </w:rPr>
        <w:br w:type="page"/>
      </w:r>
    </w:p>
    <w:p w14:paraId="786010D3" w14:textId="77777777" w:rsidR="002A3FEA" w:rsidRPr="00CF7741" w:rsidRDefault="005B083A" w:rsidP="00601959">
      <w:pPr>
        <w:pStyle w:val="Rubrik1"/>
        <w:rPr>
          <w:rFonts w:ascii="Futura Std Medium" w:hAnsi="Futura Std Medium"/>
          <w:sz w:val="44"/>
          <w:szCs w:val="44"/>
          <w:lang w:val="sv-SE"/>
        </w:rPr>
      </w:pPr>
      <w:bookmarkStart w:id="20" w:name="_Toc88128861"/>
      <w:r w:rsidRPr="00CF7741">
        <w:rPr>
          <w:rFonts w:ascii="Futura Std Medium" w:hAnsi="Futura Std Medium"/>
          <w:sz w:val="44"/>
          <w:szCs w:val="44"/>
          <w:lang w:val="sv-SE"/>
        </w:rPr>
        <w:lastRenderedPageBreak/>
        <w:t>4</w:t>
      </w:r>
      <w:r w:rsidR="00713D6A" w:rsidRPr="00CF7741">
        <w:rPr>
          <w:rFonts w:ascii="Futura Std Medium" w:hAnsi="Futura Std Medium"/>
          <w:sz w:val="44"/>
          <w:szCs w:val="44"/>
          <w:lang w:val="sv-SE"/>
        </w:rPr>
        <w:t>. F</w:t>
      </w:r>
      <w:r w:rsidR="00E241B0" w:rsidRPr="00CF7741">
        <w:rPr>
          <w:rFonts w:ascii="Futura Std Medium" w:hAnsi="Futura Std Medium"/>
          <w:sz w:val="44"/>
          <w:szCs w:val="44"/>
          <w:lang w:val="sv-SE"/>
        </w:rPr>
        <w:t>örening</w:t>
      </w:r>
      <w:r w:rsidR="00CC7E82" w:rsidRPr="00CF7741">
        <w:rPr>
          <w:rFonts w:ascii="Futura Std Medium" w:hAnsi="Futura Std Medium"/>
          <w:sz w:val="44"/>
          <w:szCs w:val="44"/>
          <w:lang w:val="sv-SE"/>
        </w:rPr>
        <w:t>en</w:t>
      </w:r>
      <w:r w:rsidR="00E241B0" w:rsidRPr="00CF7741">
        <w:rPr>
          <w:rFonts w:ascii="Futura Std Medium" w:hAnsi="Futura Std Medium"/>
          <w:sz w:val="44"/>
          <w:szCs w:val="44"/>
          <w:lang w:val="sv-SE"/>
        </w:rPr>
        <w:t xml:space="preserve"> som arbetsgivare</w:t>
      </w:r>
      <w:bookmarkEnd w:id="20"/>
    </w:p>
    <w:p w14:paraId="187264E4" w14:textId="77777777" w:rsidR="002A3FEA" w:rsidRDefault="002A3FEA" w:rsidP="002A3FEA">
      <w:pPr>
        <w:spacing w:after="0"/>
        <w:rPr>
          <w:sz w:val="24"/>
          <w:szCs w:val="24"/>
          <w:lang w:val="sv-SE"/>
        </w:rPr>
      </w:pPr>
    </w:p>
    <w:p w14:paraId="77954A94" w14:textId="7EDD0A78" w:rsidR="00194666" w:rsidRPr="00CF7741" w:rsidRDefault="00757960" w:rsidP="002A3FEA">
      <w:pPr>
        <w:spacing w:after="0"/>
        <w:rPr>
          <w:rFonts w:ascii="Georgia" w:hAnsi="Georgia"/>
          <w:b/>
          <w:lang w:val="sv-SE"/>
        </w:rPr>
      </w:pPr>
      <w:r w:rsidRPr="00CF7741">
        <w:rPr>
          <w:rFonts w:ascii="Georgia" w:hAnsi="Georgia"/>
          <w:lang w:val="sv-SE"/>
        </w:rPr>
        <w:t xml:space="preserve">Då </w:t>
      </w:r>
      <w:r w:rsidR="00E241B0" w:rsidRPr="00CF7741">
        <w:rPr>
          <w:rFonts w:ascii="Georgia" w:hAnsi="Georgia"/>
          <w:lang w:val="sv-SE"/>
        </w:rPr>
        <w:t>förening</w:t>
      </w:r>
      <w:r w:rsidRPr="00CF7741">
        <w:rPr>
          <w:rFonts w:ascii="Georgia" w:hAnsi="Georgia"/>
          <w:lang w:val="sv-SE"/>
        </w:rPr>
        <w:t>en</w:t>
      </w:r>
      <w:r w:rsidR="00E241B0" w:rsidRPr="00CF7741">
        <w:rPr>
          <w:rFonts w:ascii="Georgia" w:hAnsi="Georgia"/>
          <w:lang w:val="sv-SE"/>
        </w:rPr>
        <w:t xml:space="preserve"> anstä</w:t>
      </w:r>
      <w:r w:rsidRPr="00CF7741">
        <w:rPr>
          <w:rFonts w:ascii="Georgia" w:hAnsi="Georgia"/>
          <w:lang w:val="sv-SE"/>
        </w:rPr>
        <w:t>ller en person,</w:t>
      </w:r>
      <w:r w:rsidR="00E241B0" w:rsidRPr="00CF7741">
        <w:rPr>
          <w:rFonts w:ascii="Georgia" w:hAnsi="Georgia"/>
          <w:lang w:val="sv-SE"/>
        </w:rPr>
        <w:t xml:space="preserve"> </w:t>
      </w:r>
      <w:proofErr w:type="gramStart"/>
      <w:r w:rsidR="00E241B0" w:rsidRPr="00CF7741">
        <w:rPr>
          <w:rFonts w:ascii="Georgia" w:hAnsi="Georgia"/>
          <w:lang w:val="sv-SE"/>
        </w:rPr>
        <w:t>t.ex.</w:t>
      </w:r>
      <w:proofErr w:type="gramEnd"/>
      <w:r w:rsidR="00E241B0" w:rsidRPr="00CF7741">
        <w:rPr>
          <w:rFonts w:ascii="Georgia" w:hAnsi="Georgia"/>
          <w:lang w:val="sv-SE"/>
        </w:rPr>
        <w:t xml:space="preserve"> kortt</w:t>
      </w:r>
      <w:r w:rsidR="00A026A3" w:rsidRPr="00CF7741">
        <w:rPr>
          <w:rFonts w:ascii="Georgia" w:hAnsi="Georgia"/>
          <w:lang w:val="sv-SE"/>
        </w:rPr>
        <w:t>ids- eller timanställd eller</w:t>
      </w:r>
      <w:r w:rsidR="00E241B0" w:rsidRPr="00CF7741">
        <w:rPr>
          <w:rFonts w:ascii="Georgia" w:hAnsi="Georgia"/>
          <w:lang w:val="sv-SE"/>
        </w:rPr>
        <w:t xml:space="preserve"> </w:t>
      </w:r>
      <w:r w:rsidR="00A026A3" w:rsidRPr="00CF7741">
        <w:rPr>
          <w:rFonts w:ascii="Georgia" w:hAnsi="Georgia"/>
          <w:lang w:val="sv-SE"/>
        </w:rPr>
        <w:t xml:space="preserve">som </w:t>
      </w:r>
      <w:r w:rsidR="00E241B0" w:rsidRPr="00CF7741">
        <w:rPr>
          <w:rFonts w:ascii="Georgia" w:hAnsi="Georgia"/>
          <w:lang w:val="sv-SE"/>
        </w:rPr>
        <w:t xml:space="preserve">fast anställd för en särskild uppgift, är det viktigt att man känner till de åtaganden som man är skyldig att följa som arbetsgivare. Till exempel uppburna skatter bör redovisas och betalas vidare till skattemyndigheterna enligt lagstadgad tidtabell. Dessutom bör man också betala pensionsavgifter </w:t>
      </w:r>
      <w:proofErr w:type="gramStart"/>
      <w:r w:rsidR="00E241B0" w:rsidRPr="00CF7741">
        <w:rPr>
          <w:rFonts w:ascii="Georgia" w:hAnsi="Georgia"/>
          <w:lang w:val="sv-SE"/>
        </w:rPr>
        <w:t>m.m.</w:t>
      </w:r>
      <w:proofErr w:type="gramEnd"/>
      <w:r w:rsidR="00E241B0" w:rsidRPr="00CF7741">
        <w:rPr>
          <w:rFonts w:ascii="Georgia" w:hAnsi="Georgia"/>
          <w:lang w:val="sv-SE"/>
        </w:rPr>
        <w:t xml:space="preserve"> Om det handlar om ans</w:t>
      </w:r>
      <w:r w:rsidR="00F529BF" w:rsidRPr="00CF7741">
        <w:rPr>
          <w:rFonts w:ascii="Georgia" w:hAnsi="Georgia"/>
          <w:lang w:val="sv-SE"/>
        </w:rPr>
        <w:t xml:space="preserve">tällning har den anställda </w:t>
      </w:r>
      <w:r w:rsidR="00E241B0" w:rsidRPr="00CF7741">
        <w:rPr>
          <w:rFonts w:ascii="Georgia" w:hAnsi="Georgia"/>
          <w:lang w:val="sv-SE"/>
        </w:rPr>
        <w:t xml:space="preserve">rätt till semester, antingen i tid eller pengar. Att betala ut </w:t>
      </w:r>
      <w:r w:rsidR="00AB569C" w:rsidRPr="00CF7741">
        <w:rPr>
          <w:rFonts w:ascii="Georgia" w:hAnsi="Georgia"/>
          <w:lang w:val="sv-SE"/>
        </w:rPr>
        <w:t xml:space="preserve">lön </w:t>
      </w:r>
      <w:r w:rsidR="00E241B0" w:rsidRPr="00CF7741">
        <w:rPr>
          <w:rFonts w:ascii="Georgia" w:hAnsi="Georgia"/>
          <w:lang w:val="sv-SE"/>
        </w:rPr>
        <w:t>i form av kilometerersättningar eller dagtraktamenten är olagligt och kan i värsta fall leda till skattepåföljder, både för föreningen och för den som tagit emot ersättningen.</w:t>
      </w:r>
      <w:r w:rsidR="00194666" w:rsidRPr="00CF7741">
        <w:rPr>
          <w:rFonts w:ascii="Georgia" w:hAnsi="Georgia"/>
          <w:lang w:val="sv-SE"/>
        </w:rPr>
        <w:t xml:space="preserve"> </w:t>
      </w:r>
    </w:p>
    <w:p w14:paraId="355B021B" w14:textId="77777777" w:rsidR="00194666" w:rsidRPr="00CF7741" w:rsidRDefault="00194666" w:rsidP="00194666">
      <w:pPr>
        <w:spacing w:after="0"/>
        <w:rPr>
          <w:rFonts w:ascii="Georgia" w:hAnsi="Georgia"/>
          <w:lang w:val="sv-SE"/>
        </w:rPr>
      </w:pPr>
    </w:p>
    <w:p w14:paraId="7F6CA6D6" w14:textId="138DE20D" w:rsidR="00194666" w:rsidRPr="00CF7741" w:rsidRDefault="00AB569C" w:rsidP="00194666">
      <w:pPr>
        <w:spacing w:after="0"/>
        <w:rPr>
          <w:rFonts w:ascii="Georgia" w:eastAsia="Times New Roman" w:hAnsi="Georgia" w:cs="Times New Roman"/>
          <w:lang w:val="sv-SE" w:eastAsia="fi-FI"/>
        </w:rPr>
      </w:pPr>
      <w:r w:rsidRPr="00CF7741">
        <w:rPr>
          <w:rFonts w:ascii="Georgia" w:eastAsia="Times New Roman" w:hAnsi="Georgia" w:cs="Times New Roman"/>
          <w:lang w:val="sv-SE" w:eastAsia="fi-FI"/>
        </w:rPr>
        <w:t>F</w:t>
      </w:r>
      <w:r w:rsidR="00194666" w:rsidRPr="00CF7741">
        <w:rPr>
          <w:rFonts w:ascii="Georgia" w:eastAsia="Times New Roman" w:hAnsi="Georgia" w:cs="Times New Roman"/>
          <w:lang w:val="sv-SE" w:eastAsia="fi-FI"/>
        </w:rPr>
        <w:t xml:space="preserve">öreningen </w:t>
      </w:r>
      <w:r w:rsidRPr="00CF7741">
        <w:rPr>
          <w:rFonts w:ascii="Georgia" w:eastAsia="Times New Roman" w:hAnsi="Georgia" w:cs="Times New Roman"/>
          <w:lang w:val="sv-SE" w:eastAsia="fi-FI"/>
        </w:rPr>
        <w:t xml:space="preserve">kan </w:t>
      </w:r>
      <w:r w:rsidR="00194666" w:rsidRPr="00CF7741">
        <w:rPr>
          <w:rFonts w:ascii="Georgia" w:eastAsia="Times New Roman" w:hAnsi="Georgia" w:cs="Times New Roman"/>
          <w:lang w:val="sv-SE" w:eastAsia="fi-FI"/>
        </w:rPr>
        <w:t>besluta att</w:t>
      </w:r>
      <w:r w:rsidRPr="00CF7741">
        <w:rPr>
          <w:rFonts w:ascii="Georgia" w:eastAsia="Times New Roman" w:hAnsi="Georgia" w:cs="Times New Roman"/>
          <w:lang w:val="sv-SE" w:eastAsia="fi-FI"/>
        </w:rPr>
        <w:t xml:space="preserve"> följa ett visst kollektivavtal</w:t>
      </w:r>
      <w:r w:rsidR="00194666" w:rsidRPr="00CF7741">
        <w:rPr>
          <w:rFonts w:ascii="Georgia" w:eastAsia="Times New Roman" w:hAnsi="Georgia" w:cs="Times New Roman"/>
          <w:lang w:val="sv-SE" w:eastAsia="fi-FI"/>
        </w:rPr>
        <w:t xml:space="preserve">. Enligt Arbetsavtalslagen har riksomfattande kollektivavtal, som bör anses representativa inom branschen, en bindande verkan. Detta betyder inte att man helt måste följa avtalet. Man får </w:t>
      </w:r>
      <w:r w:rsidR="00BA1304">
        <w:rPr>
          <w:rFonts w:ascii="Georgia" w:eastAsia="Times New Roman" w:hAnsi="Georgia" w:cs="Times New Roman"/>
          <w:lang w:val="sv-SE" w:eastAsia="fi-FI"/>
        </w:rPr>
        <w:t xml:space="preserve">dock </w:t>
      </w:r>
      <w:r w:rsidR="00194666" w:rsidRPr="00CF7741">
        <w:rPr>
          <w:rFonts w:ascii="Georgia" w:eastAsia="Times New Roman" w:hAnsi="Georgia" w:cs="Times New Roman"/>
          <w:lang w:val="sv-SE" w:eastAsia="fi-FI"/>
        </w:rPr>
        <w:t xml:space="preserve">inte ha arbetsvillkor som strider mot gällande kollektivavtal i branschen. Centrala lagar som tillämpas är </w:t>
      </w:r>
      <w:r w:rsidR="00194666" w:rsidRPr="00CF7741">
        <w:rPr>
          <w:rFonts w:ascii="Georgia" w:eastAsia="Times New Roman" w:hAnsi="Georgia" w:cs="Times New Roman"/>
          <w:lang w:val="sv-FI" w:eastAsia="fi-FI"/>
        </w:rPr>
        <w:t>arbetsavtalslagen, arbetstidslagen, semesterlagen och</w:t>
      </w:r>
      <w:r w:rsidR="00194666" w:rsidRPr="00CF7741">
        <w:rPr>
          <w:rFonts w:ascii="Georgia" w:eastAsia="Times New Roman" w:hAnsi="Georgia" w:cs="Times New Roman"/>
          <w:lang w:val="sv-SE" w:eastAsia="fi-FI"/>
        </w:rPr>
        <w:t xml:space="preserve"> </w:t>
      </w:r>
      <w:r w:rsidR="00B81CA4">
        <w:rPr>
          <w:rFonts w:ascii="Georgia" w:eastAsia="Times New Roman" w:hAnsi="Georgia" w:cs="Times New Roman"/>
          <w:lang w:val="sv-SE" w:eastAsia="fi-FI"/>
        </w:rPr>
        <w:t>lagen om samarbete inom företag, lagen om integritetsskydd i arbetslivet, diskrimineringslagen</w:t>
      </w:r>
      <w:r w:rsidR="000A5BF9">
        <w:rPr>
          <w:rFonts w:ascii="Georgia" w:eastAsia="Times New Roman" w:hAnsi="Georgia" w:cs="Times New Roman"/>
          <w:lang w:val="sv-SE" w:eastAsia="fi-FI"/>
        </w:rPr>
        <w:t xml:space="preserve">, jämställdhetslagen, arbetarskyddslagen. </w:t>
      </w:r>
    </w:p>
    <w:p w14:paraId="06496891" w14:textId="77777777" w:rsidR="002A3FEA" w:rsidRPr="00CF7741" w:rsidRDefault="002A3FEA" w:rsidP="002A3FEA">
      <w:pPr>
        <w:spacing w:after="0"/>
        <w:rPr>
          <w:rFonts w:ascii="Georgia" w:hAnsi="Georgia"/>
          <w:b/>
          <w:lang w:val="sv-SE"/>
        </w:rPr>
      </w:pPr>
    </w:p>
    <w:p w14:paraId="0D853CF2" w14:textId="77777777" w:rsidR="00514B1E" w:rsidRPr="00DE3A7E" w:rsidRDefault="00514B1E" w:rsidP="00514B1E">
      <w:pPr>
        <w:spacing w:after="0"/>
        <w:rPr>
          <w:rFonts w:ascii="Georgia" w:hAnsi="Georgia"/>
          <w:b/>
          <w:lang w:val="sv-FI"/>
        </w:rPr>
      </w:pPr>
      <w:r w:rsidRPr="00CF7741">
        <w:rPr>
          <w:rFonts w:ascii="Georgia" w:hAnsi="Georgia"/>
          <w:lang w:val="sv-SE"/>
        </w:rPr>
        <w:t xml:space="preserve">En förening blir automatiskt arbetsgivare då den betalar ersättning för något som gjorts, oberoende av om det är i form av lön eller arvode. Det vanliga är att lön betalas för längre uppdrag, medan att arvode kan betalas vid ett tillfälligt uppdrag, </w:t>
      </w:r>
      <w:proofErr w:type="gramStart"/>
      <w:r>
        <w:rPr>
          <w:rFonts w:ascii="Georgia" w:hAnsi="Georgia"/>
          <w:lang w:val="sv-SE"/>
        </w:rPr>
        <w:t>t.ex.</w:t>
      </w:r>
      <w:proofErr w:type="gramEnd"/>
      <w:r w:rsidRPr="00CF7741">
        <w:rPr>
          <w:rFonts w:ascii="Georgia" w:hAnsi="Georgia"/>
          <w:lang w:val="sv-SE"/>
        </w:rPr>
        <w:t xml:space="preserve"> en föreläsning. Båda medför dock vissa skyldigheter enligt lag såsom skyldigheten att sköta förskottsinnehållning. För en förening som regelbundet fungerar som arbetsgivare lönar det sig att registrera sig som arbetsgivare hos </w:t>
      </w:r>
      <w:proofErr w:type="gramStart"/>
      <w:r w:rsidRPr="00DE3A7E">
        <w:rPr>
          <w:rFonts w:ascii="Georgia" w:hAnsi="Georgia"/>
          <w:lang w:val="sv-SE"/>
        </w:rPr>
        <w:t>skatteverket</w:t>
      </w:r>
      <w:proofErr w:type="gramEnd"/>
      <w:r w:rsidRPr="00DE3A7E">
        <w:rPr>
          <w:rFonts w:ascii="Georgia" w:hAnsi="Georgia"/>
          <w:lang w:val="sv-SE"/>
        </w:rPr>
        <w:t xml:space="preserve">. </w:t>
      </w:r>
      <w:r w:rsidRPr="00DE3A7E">
        <w:rPr>
          <w:rFonts w:ascii="Georgia" w:hAnsi="Georgia"/>
          <w:color w:val="333333"/>
          <w:shd w:val="clear" w:color="auto" w:fill="FAFAFA"/>
          <w:lang w:val="sv-FI"/>
        </w:rPr>
        <w:t xml:space="preserve">Skatteinnehållningar och socialskyddsavgifter anmäls från och med 1.1.2019 till inkomstregistret inom fem dagar från utbetalningen. Innehållningen och sjukförsäkringsavgiften betalas fortsättningsvis till Skatteförvaltningen, senast den 12:e (eller följande bankdag) i den på arvodesbetalningen följande månaden om man är registrerad arbetsgivare. I och med inkomstregistret anmäls nu lönebetalning separat inom fem dagar, medan </w:t>
      </w:r>
      <w:proofErr w:type="spellStart"/>
      <w:r w:rsidRPr="00DE3A7E">
        <w:rPr>
          <w:rFonts w:ascii="Georgia" w:hAnsi="Georgia"/>
          <w:color w:val="333333"/>
          <w:shd w:val="clear" w:color="auto" w:fill="FAFAFA"/>
          <w:lang w:val="sv-FI"/>
        </w:rPr>
        <w:t>naturförmåner</w:t>
      </w:r>
      <w:proofErr w:type="spellEnd"/>
      <w:r w:rsidRPr="00DE3A7E">
        <w:rPr>
          <w:rFonts w:ascii="Georgia" w:hAnsi="Georgia"/>
          <w:color w:val="333333"/>
          <w:shd w:val="clear" w:color="auto" w:fill="FAFAFA"/>
          <w:lang w:val="sv-FI"/>
        </w:rPr>
        <w:t>, reseersättningar och sjukförsäkringsavgiften anmäls senast den 5:e i följande kalendermånad. Se närmare på </w:t>
      </w:r>
      <w:hyperlink r:id="rId35" w:history="1">
        <w:r w:rsidRPr="00DE3A7E">
          <w:rPr>
            <w:rStyle w:val="Hyperlnk"/>
            <w:rFonts w:ascii="Georgia" w:hAnsi="Georgia"/>
            <w:color w:val="B83006"/>
            <w:u w:val="none"/>
            <w:shd w:val="clear" w:color="auto" w:fill="FAFAFA"/>
            <w:lang w:val="sv-FI"/>
          </w:rPr>
          <w:t>inkomstregistret.fi</w:t>
        </w:r>
      </w:hyperlink>
      <w:r w:rsidRPr="00DE3A7E">
        <w:rPr>
          <w:rFonts w:ascii="Georgia" w:hAnsi="Georgia"/>
          <w:color w:val="333333"/>
          <w:shd w:val="clear" w:color="auto" w:fill="FAFAFA"/>
          <w:lang w:val="sv-FI"/>
        </w:rPr>
        <w:t>. Från början av år 2020 tillåts att föreningar anmäler enskilda, ej regelbundna, prestationer senast den 5. i följande kalendermånad.</w:t>
      </w:r>
    </w:p>
    <w:p w14:paraId="4A7BDD0D" w14:textId="77777777" w:rsidR="00F529BF" w:rsidRPr="00514B1E" w:rsidRDefault="00F529BF" w:rsidP="00A90FE0">
      <w:pPr>
        <w:spacing w:after="0"/>
        <w:rPr>
          <w:rFonts w:ascii="Georgia" w:hAnsi="Georgia"/>
          <w:lang w:val="sv-FI"/>
        </w:rPr>
      </w:pPr>
    </w:p>
    <w:p w14:paraId="0CDC066E" w14:textId="77777777" w:rsidR="002A3FEA" w:rsidRPr="00CF7741" w:rsidRDefault="00182A81" w:rsidP="00601959">
      <w:pPr>
        <w:pStyle w:val="Rubrik2"/>
        <w:rPr>
          <w:rFonts w:ascii="Georgia" w:hAnsi="Georgia"/>
          <w:color w:val="auto"/>
          <w:lang w:val="sv-SE"/>
        </w:rPr>
      </w:pPr>
      <w:bookmarkStart w:id="21" w:name="_Toc88128862"/>
      <w:r w:rsidRPr="00CF7741">
        <w:rPr>
          <w:rFonts w:ascii="Georgia" w:hAnsi="Georgia"/>
          <w:color w:val="auto"/>
          <w:lang w:val="sv-SE"/>
        </w:rPr>
        <w:t>4</w:t>
      </w:r>
      <w:r w:rsidR="00A026A3" w:rsidRPr="00CF7741">
        <w:rPr>
          <w:rFonts w:ascii="Georgia" w:hAnsi="Georgia"/>
          <w:color w:val="auto"/>
          <w:lang w:val="sv-SE"/>
        </w:rPr>
        <w:t>.1</w:t>
      </w:r>
      <w:r w:rsidR="00A90FE0" w:rsidRPr="00CF7741">
        <w:rPr>
          <w:rFonts w:ascii="Georgia" w:hAnsi="Georgia"/>
          <w:color w:val="auto"/>
          <w:lang w:val="sv-SE"/>
        </w:rPr>
        <w:t>. Arbetsavtal</w:t>
      </w:r>
      <w:bookmarkEnd w:id="21"/>
    </w:p>
    <w:p w14:paraId="6FEF611B" w14:textId="77777777" w:rsidR="002A3FEA" w:rsidRPr="00CF7741" w:rsidRDefault="002A3FEA" w:rsidP="002A3FEA">
      <w:pPr>
        <w:spacing w:after="0"/>
        <w:rPr>
          <w:rFonts w:ascii="Georgia" w:hAnsi="Georgia"/>
          <w:b/>
          <w:lang w:val="sv-SE"/>
        </w:rPr>
      </w:pPr>
    </w:p>
    <w:p w14:paraId="72CADE87" w14:textId="235B7872" w:rsidR="00F529BF" w:rsidRPr="00CF7741" w:rsidRDefault="00A90FE0" w:rsidP="00F529BF">
      <w:pPr>
        <w:spacing w:after="0"/>
        <w:rPr>
          <w:rFonts w:ascii="Georgia" w:hAnsi="Georgia"/>
          <w:b/>
          <w:lang w:val="sv-SE"/>
        </w:rPr>
      </w:pPr>
      <w:r w:rsidRPr="00CF7741">
        <w:rPr>
          <w:rFonts w:ascii="Georgia" w:hAnsi="Georgia"/>
          <w:lang w:val="sv-SE"/>
        </w:rPr>
        <w:t xml:space="preserve">Det lönar sig alltid att göra upp ett skriftligt arbetsavtal med anställda även om muntliga avtal är bindande. Muntliga avtal är svårare att hänvisa till. På </w:t>
      </w:r>
      <w:hyperlink r:id="rId36" w:history="1">
        <w:r w:rsidRPr="00CF7741">
          <w:rPr>
            <w:rStyle w:val="Hyperlnk"/>
            <w:rFonts w:ascii="Georgia" w:hAnsi="Georgia"/>
            <w:lang w:val="sv-SE"/>
          </w:rPr>
          <w:t>www.föreningsresursen.fi</w:t>
        </w:r>
      </w:hyperlink>
      <w:r w:rsidRPr="00CF7741">
        <w:rPr>
          <w:rFonts w:ascii="Georgia" w:hAnsi="Georgia"/>
          <w:lang w:val="sv-SE"/>
        </w:rPr>
        <w:t xml:space="preserve"> finns mallar på hur arbetsavtal ser ut.</w:t>
      </w:r>
      <w:r w:rsidR="00741082" w:rsidRPr="00CF7741">
        <w:rPr>
          <w:rFonts w:ascii="Georgia" w:hAnsi="Georgia"/>
          <w:lang w:val="sv-SE"/>
        </w:rPr>
        <w:t xml:space="preserve"> Se även bilaga 1 i denna guide. </w:t>
      </w:r>
    </w:p>
    <w:p w14:paraId="6BC7C897" w14:textId="77777777" w:rsidR="00A026A3" w:rsidRPr="00CF7741" w:rsidRDefault="00A026A3" w:rsidP="00F529BF">
      <w:pPr>
        <w:spacing w:after="0"/>
        <w:rPr>
          <w:rFonts w:ascii="Georgia" w:hAnsi="Georgia"/>
          <w:b/>
          <w:lang w:val="sv-SE"/>
        </w:rPr>
      </w:pPr>
    </w:p>
    <w:p w14:paraId="6A674A41" w14:textId="77777777" w:rsidR="002A3FEA" w:rsidRPr="00CF7741" w:rsidRDefault="00182A81" w:rsidP="00601959">
      <w:pPr>
        <w:pStyle w:val="Rubrik2"/>
        <w:rPr>
          <w:rFonts w:ascii="Georgia" w:hAnsi="Georgia"/>
          <w:color w:val="auto"/>
          <w:lang w:val="sv-SE"/>
        </w:rPr>
      </w:pPr>
      <w:bookmarkStart w:id="22" w:name="_Toc88128863"/>
      <w:r w:rsidRPr="00CF7741">
        <w:rPr>
          <w:rFonts w:ascii="Georgia" w:hAnsi="Georgia"/>
          <w:color w:val="auto"/>
          <w:lang w:val="sv-SE"/>
        </w:rPr>
        <w:t>4</w:t>
      </w:r>
      <w:r w:rsidR="00A026A3" w:rsidRPr="00CF7741">
        <w:rPr>
          <w:rFonts w:ascii="Georgia" w:hAnsi="Georgia"/>
          <w:color w:val="auto"/>
          <w:lang w:val="sv-SE"/>
        </w:rPr>
        <w:t>.2</w:t>
      </w:r>
      <w:r w:rsidR="0031587A" w:rsidRPr="00CF7741">
        <w:rPr>
          <w:rFonts w:ascii="Georgia" w:hAnsi="Georgia"/>
          <w:color w:val="auto"/>
          <w:lang w:val="sv-SE"/>
        </w:rPr>
        <w:t xml:space="preserve">. </w:t>
      </w:r>
      <w:r w:rsidR="00E241B0" w:rsidRPr="00CF7741">
        <w:rPr>
          <w:rFonts w:ascii="Georgia" w:hAnsi="Georgia"/>
          <w:color w:val="auto"/>
          <w:lang w:val="sv-SE"/>
        </w:rPr>
        <w:t>Tystnadsplikt</w:t>
      </w:r>
      <w:bookmarkEnd w:id="22"/>
      <w:r w:rsidR="0083066D" w:rsidRPr="00CF7741">
        <w:rPr>
          <w:rFonts w:ascii="Georgia" w:hAnsi="Georgia"/>
          <w:color w:val="auto"/>
          <w:lang w:val="sv-SE"/>
        </w:rPr>
        <w:t xml:space="preserve"> </w:t>
      </w:r>
    </w:p>
    <w:p w14:paraId="17989421" w14:textId="77777777" w:rsidR="002A3FEA" w:rsidRPr="00CF7741" w:rsidRDefault="002A3FEA" w:rsidP="002A3FEA">
      <w:pPr>
        <w:spacing w:after="0"/>
        <w:rPr>
          <w:rFonts w:ascii="Georgia" w:hAnsi="Georgia"/>
          <w:b/>
          <w:lang w:val="sv-SE"/>
        </w:rPr>
      </w:pPr>
    </w:p>
    <w:p w14:paraId="53777AC6" w14:textId="77777777" w:rsidR="00CC7737" w:rsidRPr="00CF7741" w:rsidRDefault="00194666" w:rsidP="002A3FEA">
      <w:pPr>
        <w:spacing w:after="0"/>
        <w:rPr>
          <w:rFonts w:ascii="Georgia" w:hAnsi="Georgia"/>
          <w:b/>
          <w:lang w:val="sv-SE"/>
        </w:rPr>
      </w:pPr>
      <w:r w:rsidRPr="00CF7741">
        <w:rPr>
          <w:rFonts w:ascii="Georgia" w:eastAsia="Times New Roman" w:hAnsi="Georgia" w:cs="Times New Roman"/>
          <w:lang w:val="sv-SE" w:eastAsia="fi-FI"/>
        </w:rPr>
        <w:t>Tystnadsplikt betyder att den som kommit överens om tystnadsplikt inte får prata med någon om någon annan persons hälsa</w:t>
      </w:r>
      <w:r w:rsidR="00E40F0B" w:rsidRPr="00CF7741">
        <w:rPr>
          <w:rFonts w:ascii="Georgia" w:eastAsia="Times New Roman" w:hAnsi="Georgia" w:cs="Times New Roman"/>
          <w:lang w:val="sv-SE" w:eastAsia="fi-FI"/>
        </w:rPr>
        <w:t>, behandling</w:t>
      </w:r>
      <w:r w:rsidRPr="00CF7741">
        <w:rPr>
          <w:rFonts w:ascii="Georgia" w:eastAsia="Times New Roman" w:hAnsi="Georgia" w:cs="Times New Roman"/>
          <w:lang w:val="sv-SE" w:eastAsia="fi-FI"/>
        </w:rPr>
        <w:t xml:space="preserve"> eller privatliv. De som bryter mot tystnadsplikten begår ett brott och kan dömas för det i domstol och straffas.</w:t>
      </w:r>
      <w:r w:rsidR="00A90FE0" w:rsidRPr="00CF7741">
        <w:rPr>
          <w:rFonts w:ascii="Georgia" w:eastAsia="Times New Roman" w:hAnsi="Georgia" w:cs="Times New Roman"/>
          <w:lang w:val="sv-SE" w:eastAsia="fi-FI"/>
        </w:rPr>
        <w:t xml:space="preserve"> Se bilaga 2 för mall på tystnadspliktsblankett. </w:t>
      </w:r>
    </w:p>
    <w:p w14:paraId="29ADCE08" w14:textId="77777777" w:rsidR="00F529BF" w:rsidRPr="00CF7741" w:rsidRDefault="00F529BF" w:rsidP="00F529BF">
      <w:pPr>
        <w:spacing w:after="0"/>
        <w:rPr>
          <w:rFonts w:ascii="Georgia" w:hAnsi="Georgia"/>
          <w:b/>
          <w:lang w:val="sv-SE"/>
        </w:rPr>
      </w:pPr>
    </w:p>
    <w:p w14:paraId="0BC5C30E" w14:textId="77777777" w:rsidR="002A3FEA" w:rsidRPr="00CF7741" w:rsidRDefault="00182A81" w:rsidP="00601959">
      <w:pPr>
        <w:pStyle w:val="Rubrik2"/>
        <w:rPr>
          <w:rFonts w:ascii="Georgia" w:hAnsi="Georgia"/>
          <w:color w:val="auto"/>
          <w:lang w:val="sv-SE"/>
        </w:rPr>
      </w:pPr>
      <w:bookmarkStart w:id="23" w:name="_Toc88128864"/>
      <w:r w:rsidRPr="00CF7741">
        <w:rPr>
          <w:rFonts w:ascii="Georgia" w:hAnsi="Georgia"/>
          <w:color w:val="auto"/>
          <w:lang w:val="sv-SE"/>
        </w:rPr>
        <w:lastRenderedPageBreak/>
        <w:t>4</w:t>
      </w:r>
      <w:r w:rsidR="00A026A3" w:rsidRPr="00CF7741">
        <w:rPr>
          <w:rFonts w:ascii="Georgia" w:hAnsi="Georgia"/>
          <w:color w:val="auto"/>
          <w:lang w:val="sv-SE"/>
        </w:rPr>
        <w:t>.3</w:t>
      </w:r>
      <w:r w:rsidR="0031587A" w:rsidRPr="00CF7741">
        <w:rPr>
          <w:rFonts w:ascii="Georgia" w:hAnsi="Georgia"/>
          <w:color w:val="auto"/>
          <w:lang w:val="sv-SE"/>
        </w:rPr>
        <w:t>.</w:t>
      </w:r>
      <w:r w:rsidR="005B71D8" w:rsidRPr="00CF7741">
        <w:rPr>
          <w:rFonts w:ascii="Georgia" w:hAnsi="Georgia"/>
          <w:color w:val="auto"/>
          <w:lang w:val="sv-SE"/>
        </w:rPr>
        <w:t xml:space="preserve"> Löneutbetalning</w:t>
      </w:r>
      <w:bookmarkEnd w:id="23"/>
    </w:p>
    <w:p w14:paraId="3CD8A1C4" w14:textId="77777777" w:rsidR="002A3FEA" w:rsidRPr="00CF7741" w:rsidRDefault="002A3FEA" w:rsidP="002A3FEA">
      <w:pPr>
        <w:spacing w:after="0"/>
        <w:rPr>
          <w:rFonts w:ascii="Georgia" w:hAnsi="Georgia"/>
          <w:b/>
          <w:lang w:val="sv-SE"/>
        </w:rPr>
      </w:pPr>
    </w:p>
    <w:p w14:paraId="5DC2A016" w14:textId="448AC354" w:rsidR="00B47D54" w:rsidRPr="00CF7741" w:rsidRDefault="005B71D8" w:rsidP="002A3FEA">
      <w:pPr>
        <w:spacing w:after="0"/>
        <w:rPr>
          <w:rFonts w:ascii="Georgia" w:hAnsi="Georgia"/>
          <w:b/>
          <w:lang w:val="sv-SE"/>
        </w:rPr>
      </w:pPr>
      <w:r w:rsidRPr="00CF7741">
        <w:rPr>
          <w:rFonts w:ascii="Georgia" w:hAnsi="Georgia"/>
          <w:lang w:val="sv-SE"/>
        </w:rPr>
        <w:t>Föreningen som arbetsgivare ska förutom lönen betala arbetsgivarkostnader.</w:t>
      </w:r>
      <w:r w:rsidR="004F3614">
        <w:rPr>
          <w:rFonts w:ascii="Georgia" w:hAnsi="Georgia"/>
          <w:lang w:val="sv-SE"/>
        </w:rPr>
        <w:t xml:space="preserve"> De varierar från år till år. </w:t>
      </w:r>
      <w:r w:rsidRPr="00CF7741">
        <w:rPr>
          <w:rFonts w:ascii="Georgia" w:hAnsi="Georgia"/>
          <w:lang w:val="sv-SE"/>
        </w:rPr>
        <w:t xml:space="preserve"> Dessutom ska föreningen komma ihåg att betala </w:t>
      </w:r>
      <w:r w:rsidR="004011FC">
        <w:rPr>
          <w:rFonts w:ascii="Georgia" w:hAnsi="Georgia"/>
          <w:lang w:val="sv-SE"/>
        </w:rPr>
        <w:t xml:space="preserve">den </w:t>
      </w:r>
      <w:r w:rsidR="00FC55FE">
        <w:rPr>
          <w:rFonts w:ascii="Georgia" w:hAnsi="Georgia"/>
          <w:lang w:val="sv-SE"/>
        </w:rPr>
        <w:t>förskottsinnehållning som avdragits</w:t>
      </w:r>
      <w:r w:rsidRPr="00CF7741">
        <w:rPr>
          <w:rFonts w:ascii="Georgia" w:hAnsi="Georgia"/>
          <w:lang w:val="sv-SE"/>
        </w:rPr>
        <w:t xml:space="preserve"> från den anställdas lön. </w:t>
      </w:r>
      <w:r w:rsidR="001C1D3B">
        <w:rPr>
          <w:rFonts w:ascii="Georgia" w:hAnsi="Georgia"/>
          <w:lang w:val="sv-SE"/>
        </w:rPr>
        <w:t>P</w:t>
      </w:r>
      <w:r w:rsidRPr="00CF7741">
        <w:rPr>
          <w:rFonts w:ascii="Georgia" w:hAnsi="Georgia"/>
          <w:lang w:val="sv-SE"/>
        </w:rPr>
        <w:t>å</w:t>
      </w:r>
      <w:r w:rsidRPr="00CF7741">
        <w:rPr>
          <w:rFonts w:ascii="Georgia" w:hAnsi="Georgia"/>
          <w:color w:val="0070C0"/>
          <w:lang w:val="sv-SE"/>
        </w:rPr>
        <w:t xml:space="preserve"> </w:t>
      </w:r>
      <w:r w:rsidR="00B47D54" w:rsidRPr="00CF7741">
        <w:rPr>
          <w:rFonts w:ascii="Georgia" w:hAnsi="Georgia"/>
          <w:lang w:val="sv-SE"/>
        </w:rPr>
        <w:t>Skattemyndigheternas sida</w:t>
      </w:r>
      <w:r w:rsidR="00757960" w:rsidRPr="00CF7741">
        <w:rPr>
          <w:rFonts w:ascii="Georgia" w:hAnsi="Georgia"/>
          <w:lang w:val="sv-SE"/>
        </w:rPr>
        <w:t>,</w:t>
      </w:r>
      <w:r w:rsidR="00B47D54" w:rsidRPr="00CF7741">
        <w:rPr>
          <w:rFonts w:ascii="Georgia" w:hAnsi="Georgia"/>
          <w:lang w:val="sv-SE"/>
        </w:rPr>
        <w:t xml:space="preserve"> </w:t>
      </w:r>
      <w:hyperlink r:id="rId37" w:history="1">
        <w:r w:rsidR="00B47D54" w:rsidRPr="00CF7741">
          <w:rPr>
            <w:rStyle w:val="Hyperlnk"/>
            <w:rFonts w:ascii="Georgia" w:hAnsi="Georgia"/>
            <w:lang w:val="sv-SE"/>
          </w:rPr>
          <w:t>www.skatt.fi</w:t>
        </w:r>
      </w:hyperlink>
      <w:r w:rsidR="00B47D54" w:rsidRPr="00CF7741">
        <w:rPr>
          <w:rFonts w:ascii="Georgia" w:hAnsi="Georgia"/>
          <w:lang w:val="sv-SE"/>
        </w:rPr>
        <w:t>. finns information och råd om skatter av alla de slag, både för privatpersoner, företag och föreningar. Information om bla</w:t>
      </w:r>
      <w:r w:rsidR="00B31609">
        <w:rPr>
          <w:rFonts w:ascii="Georgia" w:hAnsi="Georgia"/>
          <w:lang w:val="sv-SE"/>
        </w:rPr>
        <w:t>nd annat</w:t>
      </w:r>
      <w:r w:rsidR="00757960" w:rsidRPr="00CF7741">
        <w:rPr>
          <w:rFonts w:ascii="Georgia" w:hAnsi="Georgia"/>
          <w:lang w:val="sv-SE"/>
        </w:rPr>
        <w:t xml:space="preserve"> hur man beskattar talkoarbete och</w:t>
      </w:r>
      <w:r w:rsidR="00B47D54" w:rsidRPr="00CF7741">
        <w:rPr>
          <w:rFonts w:ascii="Georgia" w:hAnsi="Georgia"/>
          <w:lang w:val="sv-SE"/>
        </w:rPr>
        <w:t xml:space="preserve"> allmännyttiga föreningar hittas här.</w:t>
      </w:r>
    </w:p>
    <w:p w14:paraId="0E845B90" w14:textId="77777777" w:rsidR="002A3FEA" w:rsidRPr="00CF7741" w:rsidRDefault="002A3FEA" w:rsidP="005B71D8">
      <w:pPr>
        <w:spacing w:after="0"/>
        <w:rPr>
          <w:rFonts w:ascii="Georgia" w:hAnsi="Georgia"/>
          <w:lang w:val="sv-SE"/>
        </w:rPr>
      </w:pPr>
    </w:p>
    <w:p w14:paraId="06B9688D" w14:textId="77777777" w:rsidR="00B47D54" w:rsidRPr="00CF7741" w:rsidRDefault="00B47D54" w:rsidP="002A3FEA">
      <w:pPr>
        <w:spacing w:after="0"/>
        <w:rPr>
          <w:rFonts w:ascii="Georgia" w:hAnsi="Georgia"/>
          <w:lang w:val="sv-SE"/>
        </w:rPr>
      </w:pPr>
      <w:r w:rsidRPr="00CF7741">
        <w:rPr>
          <w:rFonts w:ascii="Georgia" w:hAnsi="Georgia"/>
          <w:lang w:val="sv-SE"/>
        </w:rPr>
        <w:t>Arbetsgivarkostnader som föreningen ska betala:</w:t>
      </w:r>
      <w:r w:rsidR="005B71D8" w:rsidRPr="00CF7741">
        <w:rPr>
          <w:rFonts w:ascii="Georgia" w:hAnsi="Georgia"/>
          <w:lang w:val="sv-SE"/>
        </w:rPr>
        <w:t xml:space="preserve"> </w:t>
      </w:r>
    </w:p>
    <w:p w14:paraId="11EC9668" w14:textId="6B9CED71" w:rsidR="005B71D8" w:rsidRPr="00CF7741" w:rsidRDefault="00B47D54" w:rsidP="002A3FEA">
      <w:pPr>
        <w:spacing w:after="0"/>
        <w:rPr>
          <w:rFonts w:ascii="Georgia" w:hAnsi="Georgia"/>
          <w:lang w:val="sv-SE"/>
        </w:rPr>
      </w:pPr>
      <w:r w:rsidRPr="00CF7741">
        <w:rPr>
          <w:rFonts w:ascii="Georgia" w:hAnsi="Georgia"/>
          <w:lang w:val="sv-SE"/>
        </w:rPr>
        <w:t xml:space="preserve">- </w:t>
      </w:r>
      <w:r w:rsidR="00FC1F78">
        <w:rPr>
          <w:rFonts w:ascii="Georgia" w:hAnsi="Georgia"/>
          <w:lang w:val="sv-SE"/>
        </w:rPr>
        <w:t>f</w:t>
      </w:r>
      <w:r w:rsidR="005B71D8" w:rsidRPr="00CF7741">
        <w:rPr>
          <w:rFonts w:ascii="Georgia" w:hAnsi="Georgia"/>
          <w:lang w:val="sv-SE"/>
        </w:rPr>
        <w:t>örskottsinnehållning enligt arbetstagarens skattekort</w:t>
      </w:r>
      <w:r w:rsidR="00FC1F78">
        <w:rPr>
          <w:rFonts w:ascii="Georgia" w:hAnsi="Georgia"/>
          <w:lang w:val="sv-SE"/>
        </w:rPr>
        <w:t>.</w:t>
      </w:r>
    </w:p>
    <w:p w14:paraId="3C52DB90" w14:textId="51BAD7B5" w:rsidR="005B71D8" w:rsidRPr="00CF7741" w:rsidRDefault="005B71D8" w:rsidP="002A3FEA">
      <w:pPr>
        <w:spacing w:after="0"/>
        <w:rPr>
          <w:rFonts w:ascii="Georgia" w:hAnsi="Georgia"/>
          <w:lang w:val="sv-SE"/>
        </w:rPr>
      </w:pPr>
      <w:r w:rsidRPr="00CF7741">
        <w:rPr>
          <w:rFonts w:ascii="Georgia" w:hAnsi="Georgia"/>
          <w:lang w:val="sv-SE"/>
        </w:rPr>
        <w:t xml:space="preserve">- </w:t>
      </w:r>
      <w:r w:rsidR="00FC1F78">
        <w:rPr>
          <w:rFonts w:ascii="Georgia" w:hAnsi="Georgia"/>
          <w:lang w:val="sv-SE"/>
        </w:rPr>
        <w:t>s</w:t>
      </w:r>
      <w:r w:rsidR="00601959" w:rsidRPr="00CF7741">
        <w:rPr>
          <w:rFonts w:ascii="Georgia" w:hAnsi="Georgia"/>
          <w:lang w:val="sv-SE"/>
        </w:rPr>
        <w:t xml:space="preserve">ocialskyddsavgift enligt den procent som beskattaren meddelar. Se </w:t>
      </w:r>
      <w:hyperlink r:id="rId38" w:history="1">
        <w:r w:rsidR="00FC1F78" w:rsidRPr="007E3091">
          <w:rPr>
            <w:rStyle w:val="Hyperlnk"/>
            <w:rFonts w:ascii="Georgia" w:hAnsi="Georgia"/>
            <w:lang w:val="sv-SE"/>
          </w:rPr>
          <w:t>www.skatt.fi</w:t>
        </w:r>
      </w:hyperlink>
      <w:r w:rsidR="00601959" w:rsidRPr="00CF7741">
        <w:rPr>
          <w:rFonts w:ascii="Georgia" w:hAnsi="Georgia"/>
          <w:lang w:val="sv-SE"/>
        </w:rPr>
        <w:t>.</w:t>
      </w:r>
      <w:r w:rsidR="00FC1F78">
        <w:rPr>
          <w:rFonts w:ascii="Georgia" w:hAnsi="Georgia"/>
          <w:lang w:val="sv-SE"/>
        </w:rPr>
        <w:t xml:space="preserve"> </w:t>
      </w:r>
    </w:p>
    <w:p w14:paraId="51BDFD9A" w14:textId="6E39237B" w:rsidR="005B71D8" w:rsidRPr="00CF7741" w:rsidRDefault="005B71D8" w:rsidP="002A3FEA">
      <w:pPr>
        <w:spacing w:after="0"/>
        <w:rPr>
          <w:rFonts w:ascii="Georgia" w:hAnsi="Georgia"/>
          <w:lang w:val="sv-SE"/>
        </w:rPr>
      </w:pPr>
      <w:r w:rsidRPr="00CF7741">
        <w:rPr>
          <w:rFonts w:ascii="Georgia" w:hAnsi="Georgia"/>
          <w:lang w:val="sv-SE"/>
        </w:rPr>
        <w:t>-</w:t>
      </w:r>
      <w:r w:rsidR="00601959" w:rsidRPr="00CF7741">
        <w:rPr>
          <w:rFonts w:ascii="Georgia" w:hAnsi="Georgia"/>
          <w:lang w:val="sv-SE"/>
        </w:rPr>
        <w:t xml:space="preserve"> </w:t>
      </w:r>
      <w:r w:rsidR="00FC1F78">
        <w:rPr>
          <w:rFonts w:ascii="Georgia" w:hAnsi="Georgia"/>
          <w:lang w:val="sv-SE"/>
        </w:rPr>
        <w:t>p</w:t>
      </w:r>
      <w:r w:rsidRPr="00CF7741">
        <w:rPr>
          <w:rFonts w:ascii="Georgia" w:hAnsi="Georgia"/>
          <w:lang w:val="sv-SE"/>
        </w:rPr>
        <w:t>ensionsavgift</w:t>
      </w:r>
      <w:r w:rsidR="00601959" w:rsidRPr="00CF7741">
        <w:rPr>
          <w:rFonts w:ascii="Georgia" w:hAnsi="Georgia"/>
          <w:lang w:val="sv-SE"/>
        </w:rPr>
        <w:t xml:space="preserve"> </w:t>
      </w:r>
      <w:proofErr w:type="spellStart"/>
      <w:r w:rsidR="00601959" w:rsidRPr="00CF7741">
        <w:rPr>
          <w:rFonts w:ascii="Georgia" w:hAnsi="Georgia"/>
          <w:lang w:val="sv-SE"/>
        </w:rPr>
        <w:t>Arpl</w:t>
      </w:r>
      <w:proofErr w:type="spellEnd"/>
      <w:r w:rsidRPr="00CF7741">
        <w:rPr>
          <w:rFonts w:ascii="Georgia" w:hAnsi="Georgia"/>
          <w:lang w:val="sv-SE"/>
        </w:rPr>
        <w:t xml:space="preserve">, teckna den </w:t>
      </w:r>
      <w:proofErr w:type="gramStart"/>
      <w:r w:rsidR="00AB569C" w:rsidRPr="00CF7741">
        <w:rPr>
          <w:rFonts w:ascii="Georgia" w:hAnsi="Georgia"/>
          <w:lang w:val="sv-SE"/>
        </w:rPr>
        <w:t>t.ex.</w:t>
      </w:r>
      <w:proofErr w:type="gramEnd"/>
      <w:r w:rsidR="00AB569C" w:rsidRPr="00CF7741">
        <w:rPr>
          <w:rFonts w:ascii="Georgia" w:hAnsi="Georgia"/>
          <w:lang w:val="sv-SE"/>
        </w:rPr>
        <w:t xml:space="preserve"> </w:t>
      </w:r>
      <w:r w:rsidRPr="00CF7741">
        <w:rPr>
          <w:rFonts w:ascii="Georgia" w:hAnsi="Georgia"/>
          <w:lang w:val="sv-SE"/>
        </w:rPr>
        <w:t xml:space="preserve">via ett </w:t>
      </w:r>
      <w:r w:rsidR="00601959" w:rsidRPr="00CF7741">
        <w:rPr>
          <w:rFonts w:ascii="Georgia" w:hAnsi="Georgia"/>
          <w:lang w:val="sv-SE"/>
        </w:rPr>
        <w:t>pensions</w:t>
      </w:r>
      <w:r w:rsidRPr="00CF7741">
        <w:rPr>
          <w:rFonts w:ascii="Georgia" w:hAnsi="Georgia"/>
          <w:lang w:val="sv-SE"/>
        </w:rPr>
        <w:t>försäkring</w:t>
      </w:r>
      <w:r w:rsidR="00F529BF" w:rsidRPr="00CF7741">
        <w:rPr>
          <w:rFonts w:ascii="Georgia" w:hAnsi="Georgia"/>
          <w:lang w:val="sv-SE"/>
        </w:rPr>
        <w:t>sbolag.</w:t>
      </w:r>
      <w:r w:rsidR="00601959" w:rsidRPr="00CF7741">
        <w:rPr>
          <w:rFonts w:ascii="Georgia" w:hAnsi="Georgia"/>
          <w:lang w:val="sv-SE"/>
        </w:rPr>
        <w:t xml:space="preserve"> </w:t>
      </w:r>
    </w:p>
    <w:p w14:paraId="00B6D211" w14:textId="25EC17A1" w:rsidR="00601959" w:rsidRPr="00CF7741" w:rsidRDefault="00601959" w:rsidP="002A3FEA">
      <w:pPr>
        <w:spacing w:after="0"/>
        <w:rPr>
          <w:rFonts w:ascii="Georgia" w:hAnsi="Georgia"/>
          <w:lang w:val="sv-SE"/>
        </w:rPr>
      </w:pPr>
      <w:r w:rsidRPr="00CF7741">
        <w:rPr>
          <w:rFonts w:ascii="Georgia" w:hAnsi="Georgia"/>
          <w:lang w:val="sv-SE"/>
        </w:rPr>
        <w:t xml:space="preserve">- </w:t>
      </w:r>
      <w:r w:rsidR="00A275D6">
        <w:rPr>
          <w:rFonts w:ascii="Georgia" w:hAnsi="Georgia"/>
          <w:lang w:val="sv-SE"/>
        </w:rPr>
        <w:t>a</w:t>
      </w:r>
      <w:r w:rsidRPr="00CF7741">
        <w:rPr>
          <w:rFonts w:ascii="Georgia" w:hAnsi="Georgia"/>
          <w:lang w:val="sv-SE"/>
        </w:rPr>
        <w:t xml:space="preserve">rbetslöshetsförsäkringspremie. Kontakta </w:t>
      </w:r>
      <w:r w:rsidR="00650199">
        <w:rPr>
          <w:rFonts w:ascii="Georgia" w:hAnsi="Georgia"/>
          <w:lang w:val="sv-SE"/>
        </w:rPr>
        <w:t>Sysselsättnings</w:t>
      </w:r>
      <w:r w:rsidRPr="00CF7741">
        <w:rPr>
          <w:rFonts w:ascii="Georgia" w:hAnsi="Georgia"/>
          <w:lang w:val="sv-SE"/>
        </w:rPr>
        <w:t xml:space="preserve">fonden. </w:t>
      </w:r>
    </w:p>
    <w:p w14:paraId="00A596D8" w14:textId="71EC9AA4" w:rsidR="005B71D8" w:rsidRPr="00CF7741" w:rsidRDefault="005B71D8" w:rsidP="002A3FEA">
      <w:pPr>
        <w:spacing w:after="0"/>
        <w:rPr>
          <w:rFonts w:ascii="Georgia" w:hAnsi="Georgia"/>
          <w:lang w:val="sv-SE"/>
        </w:rPr>
      </w:pPr>
      <w:r w:rsidRPr="00CF7741">
        <w:rPr>
          <w:rFonts w:ascii="Georgia" w:hAnsi="Georgia"/>
          <w:lang w:val="sv-SE"/>
        </w:rPr>
        <w:t xml:space="preserve">- </w:t>
      </w:r>
      <w:r w:rsidR="00A275D6">
        <w:rPr>
          <w:rFonts w:ascii="Georgia" w:hAnsi="Georgia"/>
          <w:lang w:val="sv-SE"/>
        </w:rPr>
        <w:t>l</w:t>
      </w:r>
      <w:r w:rsidRPr="00CF7741">
        <w:rPr>
          <w:rFonts w:ascii="Georgia" w:hAnsi="Georgia"/>
          <w:lang w:val="sv-SE"/>
        </w:rPr>
        <w:t>agstadgad olycksfallsförsäkring innehåll</w:t>
      </w:r>
      <w:r w:rsidR="00601959" w:rsidRPr="00CF7741">
        <w:rPr>
          <w:rFonts w:ascii="Georgia" w:hAnsi="Georgia"/>
          <w:lang w:val="sv-SE"/>
        </w:rPr>
        <w:t>er olycksfalls- och grupplivförsäkring.</w:t>
      </w:r>
      <w:r w:rsidRPr="00CF7741">
        <w:rPr>
          <w:rFonts w:ascii="Georgia" w:hAnsi="Georgia"/>
          <w:lang w:val="sv-SE"/>
        </w:rPr>
        <w:t xml:space="preserve"> </w:t>
      </w:r>
      <w:r w:rsidR="00601959" w:rsidRPr="00CF7741">
        <w:rPr>
          <w:rFonts w:ascii="Georgia" w:hAnsi="Georgia"/>
          <w:lang w:val="sv-SE"/>
        </w:rPr>
        <w:t>K</w:t>
      </w:r>
      <w:r w:rsidRPr="00CF7741">
        <w:rPr>
          <w:rFonts w:ascii="Georgia" w:hAnsi="Georgia"/>
          <w:lang w:val="sv-SE"/>
        </w:rPr>
        <w:t>ontakta</w:t>
      </w:r>
      <w:r w:rsidR="000856AA" w:rsidRPr="00CF7741">
        <w:rPr>
          <w:rFonts w:ascii="Georgia" w:hAnsi="Georgia"/>
          <w:lang w:val="sv-SE"/>
        </w:rPr>
        <w:t xml:space="preserve"> ett </w:t>
      </w:r>
      <w:r w:rsidR="00601959" w:rsidRPr="00CF7741">
        <w:rPr>
          <w:rFonts w:ascii="Georgia" w:hAnsi="Georgia"/>
          <w:lang w:val="sv-SE"/>
        </w:rPr>
        <w:t>skade</w:t>
      </w:r>
      <w:r w:rsidR="000856AA" w:rsidRPr="00CF7741">
        <w:rPr>
          <w:rFonts w:ascii="Georgia" w:hAnsi="Georgia"/>
          <w:lang w:val="sv-SE"/>
        </w:rPr>
        <w:t>försäkringsbolag om detta.</w:t>
      </w:r>
    </w:p>
    <w:p w14:paraId="6B988694" w14:textId="77777777" w:rsidR="002A3FEA" w:rsidRPr="00CF7741" w:rsidRDefault="002A3FEA" w:rsidP="002A3FEA">
      <w:pPr>
        <w:spacing w:after="0"/>
        <w:rPr>
          <w:rFonts w:ascii="Georgia" w:hAnsi="Georgia"/>
          <w:lang w:val="sv-SE"/>
        </w:rPr>
      </w:pPr>
    </w:p>
    <w:p w14:paraId="33235F9B" w14:textId="77777777" w:rsidR="003A0D67" w:rsidRPr="00007D37" w:rsidRDefault="003A0D67" w:rsidP="003A0D67">
      <w:pPr>
        <w:spacing w:after="0"/>
        <w:rPr>
          <w:rFonts w:ascii="Georgia" w:hAnsi="Georgia"/>
          <w:sz w:val="26"/>
          <w:szCs w:val="26"/>
          <w:lang w:val="sv-SE"/>
        </w:rPr>
      </w:pPr>
      <w:r w:rsidRPr="00007D37">
        <w:rPr>
          <w:rFonts w:ascii="Georgia" w:hAnsi="Georgia"/>
          <w:color w:val="333333"/>
          <w:shd w:val="clear" w:color="auto" w:fill="FAFAFA"/>
          <w:lang w:val="sv-FI"/>
        </w:rPr>
        <w:t>Arbetstagaren skall till löneutbetalaren lämna uppgift om den procentsats som enligt löntagarens skattekort skall innehållas. Principerna för skattekort har ändrats och nu finns det vanligen en enhetlig innehållsprocent för alla inkomster till en viss inkomstgräns. Om gränsen överskrids innehålls enligt den högre procenten. På skattekorten finns anvisningar om hur de skall användas. Om löntagaren inte presenterar sitt skattekort alls innehålls 60 % av lönen. Skattekortet skall nu bara visas för arbetsgivaren eller arvodesbetal</w:t>
      </w:r>
      <w:r>
        <w:rPr>
          <w:rFonts w:ascii="Georgia" w:hAnsi="Georgia"/>
          <w:color w:val="333333"/>
          <w:shd w:val="clear" w:color="auto" w:fill="FAFAFA"/>
          <w:lang w:val="sv-FI"/>
        </w:rPr>
        <w:t>a</w:t>
      </w:r>
      <w:r w:rsidRPr="00007D37">
        <w:rPr>
          <w:rFonts w:ascii="Georgia" w:hAnsi="Georgia"/>
          <w:color w:val="333333"/>
          <w:shd w:val="clear" w:color="auto" w:fill="FAFAFA"/>
          <w:lang w:val="sv-FI"/>
        </w:rPr>
        <w:t xml:space="preserve">ren och behöver inte ges i original längre. </w:t>
      </w:r>
      <w:r w:rsidRPr="00B63310">
        <w:rPr>
          <w:rFonts w:ascii="Georgia" w:hAnsi="Georgia"/>
          <w:color w:val="333333"/>
          <w:shd w:val="clear" w:color="auto" w:fill="FAFAFA"/>
          <w:lang w:val="sv-FI"/>
        </w:rPr>
        <w:t>(Närmare information på </w:t>
      </w:r>
      <w:hyperlink r:id="rId39" w:tgtFrame="_blank" w:history="1">
        <w:r w:rsidRPr="00B63310">
          <w:rPr>
            <w:rStyle w:val="Hyperlnk"/>
            <w:rFonts w:ascii="Georgia" w:hAnsi="Georgia"/>
            <w:color w:val="B83006"/>
            <w:u w:val="none"/>
            <w:shd w:val="clear" w:color="auto" w:fill="FAFAFA"/>
            <w:lang w:val="sv-FI"/>
          </w:rPr>
          <w:t>www.skatt.fi</w:t>
        </w:r>
      </w:hyperlink>
      <w:r w:rsidRPr="00B63310">
        <w:rPr>
          <w:rFonts w:ascii="Georgia" w:hAnsi="Georgia"/>
          <w:color w:val="333333"/>
          <w:shd w:val="clear" w:color="auto" w:fill="FAFAFA"/>
          <w:lang w:val="sv-FI"/>
        </w:rPr>
        <w:t>)</w:t>
      </w:r>
    </w:p>
    <w:p w14:paraId="3BC8ACBB" w14:textId="77777777" w:rsidR="002A3FEA" w:rsidRPr="00CF7741" w:rsidRDefault="002A3FEA" w:rsidP="002A3FEA">
      <w:pPr>
        <w:spacing w:after="0"/>
        <w:rPr>
          <w:rFonts w:ascii="Georgia" w:hAnsi="Georgia"/>
          <w:lang w:val="sv-SE"/>
        </w:rPr>
      </w:pPr>
    </w:p>
    <w:p w14:paraId="1C9767D7" w14:textId="77777777" w:rsidR="00CC7E82" w:rsidRPr="00CF7741" w:rsidRDefault="00CC7E82" w:rsidP="002A3FEA">
      <w:pPr>
        <w:spacing w:after="0"/>
        <w:rPr>
          <w:rFonts w:ascii="Georgia" w:hAnsi="Georgia"/>
          <w:lang w:val="sv-SE"/>
        </w:rPr>
      </w:pPr>
      <w:r w:rsidRPr="00CF7741">
        <w:rPr>
          <w:rFonts w:ascii="Georgia" w:hAnsi="Georgia"/>
          <w:lang w:val="sv-SE"/>
        </w:rPr>
        <w:t xml:space="preserve">Tjänsten </w:t>
      </w:r>
      <w:r w:rsidR="00A90FE0" w:rsidRPr="00CF7741">
        <w:rPr>
          <w:rFonts w:ascii="Georgia" w:hAnsi="Georgia"/>
          <w:lang w:val="sv-SE"/>
        </w:rPr>
        <w:t xml:space="preserve">Palkka.fi </w:t>
      </w:r>
      <w:hyperlink r:id="rId40" w:history="1">
        <w:r w:rsidR="00A90FE0" w:rsidRPr="00CF7741">
          <w:rPr>
            <w:rStyle w:val="Hyperlnk"/>
            <w:rFonts w:ascii="Georgia" w:hAnsi="Georgia"/>
            <w:lang w:val="sv-SE"/>
          </w:rPr>
          <w:t>www.palkka.fi</w:t>
        </w:r>
      </w:hyperlink>
      <w:r w:rsidR="00A90FE0" w:rsidRPr="00CF7741">
        <w:rPr>
          <w:rFonts w:ascii="Georgia" w:hAnsi="Georgia"/>
          <w:lang w:val="sv-SE"/>
        </w:rPr>
        <w:t xml:space="preserve"> </w:t>
      </w:r>
      <w:r w:rsidR="00B47D54" w:rsidRPr="00CF7741">
        <w:rPr>
          <w:rFonts w:ascii="Georgia" w:hAnsi="Georgia"/>
          <w:lang w:val="sv-SE"/>
        </w:rPr>
        <w:t>kan användas av</w:t>
      </w:r>
      <w:r w:rsidRPr="00CF7741">
        <w:rPr>
          <w:rFonts w:ascii="Georgia" w:hAnsi="Georgia"/>
          <w:lang w:val="sv-SE"/>
        </w:rPr>
        <w:t xml:space="preserve"> mindre arbetsgivare. Syftet är att underlätta uträk</w:t>
      </w:r>
      <w:r w:rsidR="003E1EEB" w:rsidRPr="00CF7741">
        <w:rPr>
          <w:rFonts w:ascii="Georgia" w:hAnsi="Georgia"/>
          <w:lang w:val="sv-SE"/>
        </w:rPr>
        <w:t>ningen av löner. På sidan kan ni</w:t>
      </w:r>
      <w:r w:rsidRPr="00CF7741">
        <w:rPr>
          <w:rFonts w:ascii="Georgia" w:hAnsi="Georgia"/>
          <w:lang w:val="sv-SE"/>
        </w:rPr>
        <w:t xml:space="preserve"> bland annat räkna ut de anställdas löner och lönebikostna</w:t>
      </w:r>
      <w:r w:rsidR="00B47D54" w:rsidRPr="00CF7741">
        <w:rPr>
          <w:rFonts w:ascii="Georgia" w:hAnsi="Georgia"/>
          <w:lang w:val="sv-SE"/>
        </w:rPr>
        <w:t>der. M</w:t>
      </w:r>
      <w:r w:rsidRPr="00CF7741">
        <w:rPr>
          <w:rFonts w:ascii="Georgia" w:hAnsi="Georgia"/>
          <w:lang w:val="sv-SE"/>
        </w:rPr>
        <w:t>an kan göra upp betaluppdrag om betalning av lön, socialskyddsavgifter och förskottsinnehållning som betalas till s</w:t>
      </w:r>
      <w:r w:rsidR="003E1EEB" w:rsidRPr="00CF7741">
        <w:rPr>
          <w:rFonts w:ascii="Georgia" w:hAnsi="Georgia"/>
          <w:lang w:val="sv-SE"/>
        </w:rPr>
        <w:t>kattemyndigheten osv. Här kan ni</w:t>
      </w:r>
      <w:r w:rsidRPr="00CF7741">
        <w:rPr>
          <w:rFonts w:ascii="Georgia" w:hAnsi="Georgia"/>
          <w:lang w:val="sv-SE"/>
        </w:rPr>
        <w:t xml:space="preserve"> även skriva ut löneintyg. För att komma åt alla funktioner registrerar föreningen sig med hjälp av föreningens FO-nummer.</w:t>
      </w:r>
    </w:p>
    <w:p w14:paraId="777757C7" w14:textId="17228E38" w:rsidR="00A90FE0" w:rsidRPr="00CF7741" w:rsidRDefault="003E1EEB" w:rsidP="003D3FBF">
      <w:pPr>
        <w:spacing w:after="0"/>
        <w:rPr>
          <w:rFonts w:ascii="Georgia" w:hAnsi="Georgia"/>
          <w:b/>
          <w:lang w:val="sv-SE"/>
        </w:rPr>
      </w:pPr>
      <w:r w:rsidRPr="00CF7741">
        <w:rPr>
          <w:rFonts w:ascii="Georgia" w:hAnsi="Georgia"/>
          <w:lang w:val="sv-SE"/>
        </w:rPr>
        <w:t xml:space="preserve">Om ni </w:t>
      </w:r>
      <w:r w:rsidR="00CC7E82" w:rsidRPr="00CF7741">
        <w:rPr>
          <w:rFonts w:ascii="Georgia" w:hAnsi="Georgia"/>
          <w:lang w:val="sv-SE"/>
        </w:rPr>
        <w:t>inte känner till fö</w:t>
      </w:r>
      <w:r w:rsidRPr="00CF7741">
        <w:rPr>
          <w:rFonts w:ascii="Georgia" w:hAnsi="Georgia"/>
          <w:lang w:val="sv-SE"/>
        </w:rPr>
        <w:t>reningens FO-nummer kan ni</w:t>
      </w:r>
      <w:r w:rsidR="00CC7E82" w:rsidRPr="00CF7741">
        <w:rPr>
          <w:rFonts w:ascii="Georgia" w:hAnsi="Georgia"/>
          <w:lang w:val="sv-SE"/>
        </w:rPr>
        <w:t xml:space="preserve"> hämta det från patent</w:t>
      </w:r>
      <w:r w:rsidR="00287FD5" w:rsidRPr="00CF7741">
        <w:rPr>
          <w:rFonts w:ascii="Georgia" w:hAnsi="Georgia"/>
          <w:lang w:val="sv-SE"/>
        </w:rPr>
        <w:t>-</w:t>
      </w:r>
      <w:r w:rsidR="00CC7E82" w:rsidRPr="00CF7741">
        <w:rPr>
          <w:rFonts w:ascii="Georgia" w:hAnsi="Georgia"/>
          <w:lang w:val="sv-SE"/>
        </w:rPr>
        <w:t xml:space="preserve"> och registerstyrelsens </w:t>
      </w:r>
      <w:r w:rsidR="00B47D54" w:rsidRPr="00CF7741">
        <w:rPr>
          <w:rFonts w:ascii="Georgia" w:hAnsi="Georgia"/>
          <w:lang w:val="sv-SE"/>
        </w:rPr>
        <w:t xml:space="preserve">och </w:t>
      </w:r>
      <w:r w:rsidR="00B31609" w:rsidRPr="00CF7741">
        <w:rPr>
          <w:rFonts w:ascii="Georgia" w:hAnsi="Georgia"/>
          <w:lang w:val="sv-SE"/>
        </w:rPr>
        <w:t>Skatteförvaltningens</w:t>
      </w:r>
      <w:r w:rsidR="00CC7E82" w:rsidRPr="00CF7741">
        <w:rPr>
          <w:rFonts w:ascii="Georgia" w:hAnsi="Georgia"/>
          <w:lang w:val="sv-SE"/>
        </w:rPr>
        <w:t xml:space="preserve"> gemensamma</w:t>
      </w:r>
      <w:r w:rsidR="00B47D54" w:rsidRPr="00CF7741">
        <w:rPr>
          <w:rFonts w:ascii="Georgia" w:hAnsi="Georgia"/>
          <w:lang w:val="sv-SE"/>
        </w:rPr>
        <w:t xml:space="preserve"> företagsdatasystem på adressen</w:t>
      </w:r>
      <w:r w:rsidR="00CC7E82" w:rsidRPr="00CF7741">
        <w:rPr>
          <w:rFonts w:ascii="Georgia" w:hAnsi="Georgia"/>
          <w:lang w:val="sv-SE"/>
        </w:rPr>
        <w:t xml:space="preserve"> </w:t>
      </w:r>
      <w:hyperlink r:id="rId41" w:history="1">
        <w:r w:rsidR="00B47D54" w:rsidRPr="00CF7741">
          <w:rPr>
            <w:rStyle w:val="Hyperlnk"/>
            <w:rFonts w:ascii="Georgia" w:hAnsi="Georgia"/>
            <w:lang w:val="sv-SE"/>
          </w:rPr>
          <w:t>www.ytj.fi/svenska</w:t>
        </w:r>
      </w:hyperlink>
      <w:r w:rsidR="00CC7E82" w:rsidRPr="00CF7741">
        <w:rPr>
          <w:rFonts w:ascii="Georgia" w:hAnsi="Georgia"/>
          <w:lang w:val="sv-SE"/>
        </w:rPr>
        <w:t>. Klicka på länken informationstjänst.</w:t>
      </w:r>
    </w:p>
    <w:p w14:paraId="386F61BB" w14:textId="77777777" w:rsidR="00F75873" w:rsidRPr="00CF7741" w:rsidRDefault="00F75873" w:rsidP="00741082">
      <w:pPr>
        <w:spacing w:after="0"/>
        <w:rPr>
          <w:rFonts w:ascii="Georgia" w:hAnsi="Georgia"/>
          <w:b/>
          <w:lang w:val="sv-SE"/>
        </w:rPr>
      </w:pPr>
    </w:p>
    <w:p w14:paraId="24052744" w14:textId="49639C15" w:rsidR="00741082" w:rsidRPr="00AC1C19" w:rsidRDefault="00AC1C19" w:rsidP="00AD2BE3">
      <w:pPr>
        <w:rPr>
          <w:rFonts w:ascii="Georgia" w:hAnsi="Georgia"/>
          <w:b/>
          <w:sz w:val="26"/>
          <w:szCs w:val="26"/>
          <w:lang w:val="sv-SE"/>
        </w:rPr>
      </w:pPr>
      <w:r w:rsidRPr="00AC1C19">
        <w:rPr>
          <w:rFonts w:ascii="Georgia" w:hAnsi="Georgia"/>
          <w:b/>
          <w:sz w:val="26"/>
          <w:szCs w:val="26"/>
          <w:lang w:val="sv-SE"/>
        </w:rPr>
        <w:t xml:space="preserve">4.3.1 </w:t>
      </w:r>
      <w:r w:rsidR="00AD2BE3" w:rsidRPr="00AC1C19">
        <w:rPr>
          <w:rFonts w:ascii="Georgia" w:hAnsi="Georgia"/>
          <w:b/>
          <w:sz w:val="26"/>
          <w:szCs w:val="26"/>
          <w:lang w:val="sv-SE"/>
        </w:rPr>
        <w:t>F</w:t>
      </w:r>
      <w:r w:rsidR="00CC7E82" w:rsidRPr="00AC1C19">
        <w:rPr>
          <w:rFonts w:ascii="Georgia" w:hAnsi="Georgia"/>
          <w:b/>
          <w:sz w:val="26"/>
          <w:szCs w:val="26"/>
          <w:lang w:val="sv-SE"/>
        </w:rPr>
        <w:t xml:space="preserve">ritidsledararvoden </w:t>
      </w:r>
    </w:p>
    <w:p w14:paraId="74C0177E" w14:textId="547AE77A" w:rsidR="00CC7E82" w:rsidRPr="00CF7741" w:rsidRDefault="00B41EFB" w:rsidP="00741082">
      <w:pPr>
        <w:spacing w:after="0"/>
        <w:rPr>
          <w:rFonts w:ascii="Georgia" w:hAnsi="Georgia"/>
          <w:b/>
          <w:lang w:val="sv-SE"/>
        </w:rPr>
      </w:pPr>
      <w:r w:rsidRPr="00CF7741">
        <w:rPr>
          <w:rFonts w:ascii="Georgia" w:hAnsi="Georgia"/>
          <w:lang w:val="sv-SE"/>
        </w:rPr>
        <w:t xml:space="preserve">Föreningar betalar arvoden enligt den ekonomiska verkligheten i föreningen. Här är några exempel. </w:t>
      </w:r>
      <w:r w:rsidR="00CC7E82" w:rsidRPr="00CF7741">
        <w:rPr>
          <w:rFonts w:ascii="Georgia" w:hAnsi="Georgia"/>
          <w:lang w:val="sv-SE"/>
        </w:rPr>
        <w:t xml:space="preserve">Ansvarig ledare: </w:t>
      </w:r>
      <w:r w:rsidR="00CC7E82" w:rsidRPr="00314013">
        <w:rPr>
          <w:rFonts w:ascii="Georgia" w:hAnsi="Georgia"/>
          <w:highlight w:val="yellow"/>
          <w:lang w:val="sv-SE"/>
        </w:rPr>
        <w:t>arvode 1</w:t>
      </w:r>
      <w:r w:rsidR="00314013" w:rsidRPr="00314013">
        <w:rPr>
          <w:rFonts w:ascii="Georgia" w:hAnsi="Georgia"/>
          <w:highlight w:val="yellow"/>
          <w:lang w:val="sv-SE"/>
        </w:rPr>
        <w:t>4</w:t>
      </w:r>
      <w:r w:rsidR="00CC7E82" w:rsidRPr="00CF7741">
        <w:rPr>
          <w:rFonts w:ascii="Georgia" w:hAnsi="Georgia"/>
          <w:lang w:val="sv-SE"/>
        </w:rPr>
        <w:t xml:space="preserve">–30 euro per timme. </w:t>
      </w:r>
      <w:r w:rsidR="00CC7E82" w:rsidRPr="00314013">
        <w:rPr>
          <w:rFonts w:ascii="Georgia" w:hAnsi="Georgia"/>
          <w:highlight w:val="yellow"/>
          <w:lang w:val="sv-SE"/>
        </w:rPr>
        <w:t>Hjälpledararvode: ca 75 %</w:t>
      </w:r>
      <w:r w:rsidR="00CC7E82" w:rsidRPr="00CF7741">
        <w:rPr>
          <w:rFonts w:ascii="Georgia" w:hAnsi="Georgia"/>
          <w:lang w:val="sv-SE"/>
        </w:rPr>
        <w:t xml:space="preserve"> av den ansvariga ledarens arvode</w:t>
      </w:r>
      <w:r w:rsidR="008A4825">
        <w:rPr>
          <w:rFonts w:ascii="Georgia" w:hAnsi="Georgia"/>
          <w:lang w:val="sv-SE"/>
        </w:rPr>
        <w:t>, dock minst 12 euro</w:t>
      </w:r>
      <w:r w:rsidR="00ED41D3">
        <w:rPr>
          <w:rFonts w:ascii="Georgia" w:hAnsi="Georgia"/>
          <w:lang w:val="sv-SE"/>
        </w:rPr>
        <w:t xml:space="preserve"> per timme</w:t>
      </w:r>
      <w:r w:rsidR="00846BD0">
        <w:rPr>
          <w:rFonts w:ascii="Georgia" w:hAnsi="Georgia"/>
          <w:lang w:val="sv-SE"/>
        </w:rPr>
        <w:t>.</w:t>
      </w:r>
      <w:r w:rsidR="00CC7E82" w:rsidRPr="00CF7741">
        <w:rPr>
          <w:rFonts w:ascii="Georgia" w:hAnsi="Georgia"/>
          <w:lang w:val="sv-SE"/>
        </w:rPr>
        <w:t xml:space="preserve"> De flesta föreningar betalar arvode för 2,5 timmar fastän klubben räcker 2 timmar.</w:t>
      </w:r>
      <w:r w:rsidR="003D3FBF" w:rsidRPr="00CF7741">
        <w:rPr>
          <w:rFonts w:ascii="Georgia" w:hAnsi="Georgia"/>
          <w:lang w:val="sv-SE"/>
        </w:rPr>
        <w:t xml:space="preserve"> En förening betalar samma timarvode som Medborgarinstitutet på orten (ca 25 euro per timme). Det finns också föreningar som jobbar nästan enbart med talkokraft.</w:t>
      </w:r>
    </w:p>
    <w:p w14:paraId="08523B08" w14:textId="77777777" w:rsidR="00741082" w:rsidRPr="00CF7741" w:rsidRDefault="00741082" w:rsidP="00B41EFB">
      <w:pPr>
        <w:spacing w:after="0"/>
        <w:rPr>
          <w:rFonts w:ascii="Georgia" w:hAnsi="Georgia"/>
          <w:lang w:val="sv-SE"/>
        </w:rPr>
      </w:pPr>
    </w:p>
    <w:p w14:paraId="55AF57EE" w14:textId="586FC973" w:rsidR="003D3FBF" w:rsidRPr="00CF7741" w:rsidRDefault="00CC7E82" w:rsidP="00B41EFB">
      <w:pPr>
        <w:spacing w:after="0"/>
        <w:rPr>
          <w:rFonts w:ascii="Georgia" w:hAnsi="Georgia"/>
          <w:lang w:val="sv-SE"/>
        </w:rPr>
      </w:pPr>
      <w:r w:rsidRPr="00CF7741">
        <w:rPr>
          <w:rFonts w:ascii="Georgia" w:hAnsi="Georgia"/>
          <w:lang w:val="sv-SE"/>
        </w:rPr>
        <w:t>Vid teaterbesök betalar föreningar olika</w:t>
      </w:r>
      <w:r w:rsidR="00E40F0B" w:rsidRPr="00CF7741">
        <w:rPr>
          <w:rFonts w:ascii="Georgia" w:hAnsi="Georgia"/>
          <w:lang w:val="sv-SE"/>
        </w:rPr>
        <w:t xml:space="preserve"> arvoden</w:t>
      </w:r>
      <w:r w:rsidRPr="00CF7741">
        <w:rPr>
          <w:rFonts w:ascii="Georgia" w:hAnsi="Georgia"/>
          <w:lang w:val="sv-SE"/>
        </w:rPr>
        <w:t>. E</w:t>
      </w:r>
      <w:r w:rsidR="003D3FBF" w:rsidRPr="00CF7741">
        <w:rPr>
          <w:rFonts w:ascii="Georgia" w:hAnsi="Georgia"/>
          <w:lang w:val="sv-SE"/>
        </w:rPr>
        <w:t>n del betalar enligt timarvode medan</w:t>
      </w:r>
      <w:r w:rsidRPr="00CF7741">
        <w:rPr>
          <w:rFonts w:ascii="Georgia" w:hAnsi="Georgia"/>
          <w:lang w:val="sv-SE"/>
        </w:rPr>
        <w:t xml:space="preserve"> andra betalar en på förhand överenskommen helhetssumma, till exempel 50 </w:t>
      </w:r>
      <w:r w:rsidR="001D489E">
        <w:rPr>
          <w:rFonts w:ascii="Georgia" w:hAnsi="Georgia"/>
          <w:lang w:val="sv-SE"/>
        </w:rPr>
        <w:t>euro</w:t>
      </w:r>
      <w:r w:rsidRPr="00CF7741">
        <w:rPr>
          <w:rFonts w:ascii="Georgia" w:hAnsi="Georgia"/>
          <w:lang w:val="sv-SE"/>
        </w:rPr>
        <w:t>. Likaså gällande heldagsutflykter. En del beta</w:t>
      </w:r>
      <w:r w:rsidR="003D3FBF" w:rsidRPr="00CF7741">
        <w:rPr>
          <w:rFonts w:ascii="Georgia" w:hAnsi="Georgia"/>
          <w:lang w:val="sv-SE"/>
        </w:rPr>
        <w:t>lar enligt timarvode medan</w:t>
      </w:r>
      <w:r w:rsidRPr="00CF7741">
        <w:rPr>
          <w:rFonts w:ascii="Georgia" w:hAnsi="Georgia"/>
          <w:lang w:val="sv-SE"/>
        </w:rPr>
        <w:t xml:space="preserve"> andra betalar en på förhand överenskommen helhetssumma till exempel 100 </w:t>
      </w:r>
      <w:r w:rsidR="003662A1">
        <w:rPr>
          <w:rFonts w:ascii="Georgia" w:hAnsi="Georgia"/>
          <w:lang w:val="sv-SE"/>
        </w:rPr>
        <w:t>euro</w:t>
      </w:r>
      <w:r w:rsidRPr="00CF7741">
        <w:rPr>
          <w:rFonts w:ascii="Georgia" w:hAnsi="Georgia"/>
          <w:lang w:val="sv-SE"/>
        </w:rPr>
        <w:t xml:space="preserve">. </w:t>
      </w:r>
    </w:p>
    <w:p w14:paraId="42CD1DE0" w14:textId="77777777" w:rsidR="00B41EFB" w:rsidRDefault="00B41EFB" w:rsidP="00B41EFB">
      <w:pPr>
        <w:spacing w:after="0"/>
        <w:rPr>
          <w:rFonts w:ascii="Georgia" w:hAnsi="Georgia"/>
          <w:lang w:val="sv-SE"/>
        </w:rPr>
      </w:pPr>
    </w:p>
    <w:p w14:paraId="2630DDEA" w14:textId="77777777" w:rsidR="002A1C69" w:rsidRDefault="002A1C69" w:rsidP="00B41EFB">
      <w:pPr>
        <w:spacing w:after="0"/>
        <w:rPr>
          <w:rFonts w:ascii="Georgia" w:hAnsi="Georgia"/>
          <w:lang w:val="sv-SE"/>
        </w:rPr>
      </w:pPr>
    </w:p>
    <w:p w14:paraId="07A1C27F" w14:textId="77777777" w:rsidR="002A1C69" w:rsidRDefault="002A1C69" w:rsidP="00B41EFB">
      <w:pPr>
        <w:spacing w:after="0"/>
        <w:rPr>
          <w:rFonts w:ascii="Georgia" w:hAnsi="Georgia"/>
          <w:lang w:val="sv-SE"/>
        </w:rPr>
      </w:pPr>
    </w:p>
    <w:p w14:paraId="4EC491A8" w14:textId="77777777" w:rsidR="002A1C69" w:rsidRDefault="002A1C69" w:rsidP="00B41EFB">
      <w:pPr>
        <w:spacing w:after="0"/>
        <w:rPr>
          <w:rFonts w:ascii="Georgia" w:hAnsi="Georgia"/>
          <w:lang w:val="sv-SE"/>
        </w:rPr>
      </w:pPr>
    </w:p>
    <w:p w14:paraId="274B0DAB" w14:textId="77777777" w:rsidR="002A1C69" w:rsidRDefault="002A1C69" w:rsidP="00B41EFB">
      <w:pPr>
        <w:spacing w:after="0"/>
        <w:rPr>
          <w:rFonts w:ascii="Georgia" w:hAnsi="Georgia"/>
          <w:lang w:val="sv-SE"/>
        </w:rPr>
      </w:pPr>
    </w:p>
    <w:p w14:paraId="1A806717" w14:textId="77777777" w:rsidR="002A1C69" w:rsidRDefault="002A1C69" w:rsidP="00B41EFB">
      <w:pPr>
        <w:spacing w:after="0"/>
        <w:rPr>
          <w:rFonts w:ascii="Georgia" w:hAnsi="Georgia"/>
          <w:lang w:val="sv-SE"/>
        </w:rPr>
      </w:pPr>
    </w:p>
    <w:p w14:paraId="0A92031E" w14:textId="77777777" w:rsidR="002A1C69" w:rsidRDefault="002A1C69" w:rsidP="00B41EFB">
      <w:pPr>
        <w:spacing w:after="0"/>
        <w:rPr>
          <w:rFonts w:ascii="Georgia" w:hAnsi="Georgia"/>
          <w:lang w:val="sv-SE"/>
        </w:rPr>
      </w:pPr>
    </w:p>
    <w:p w14:paraId="51869D92" w14:textId="77777777" w:rsidR="002A1C69" w:rsidRDefault="002A1C69" w:rsidP="00B41EFB">
      <w:pPr>
        <w:spacing w:after="0"/>
        <w:rPr>
          <w:rFonts w:ascii="Georgia" w:hAnsi="Georgia"/>
          <w:lang w:val="sv-SE"/>
        </w:rPr>
      </w:pPr>
    </w:p>
    <w:p w14:paraId="37AF0AE7" w14:textId="77777777" w:rsidR="002A1C69" w:rsidRDefault="002A1C69" w:rsidP="00B41EFB">
      <w:pPr>
        <w:spacing w:after="0"/>
        <w:rPr>
          <w:rFonts w:ascii="Georgia" w:hAnsi="Georgia"/>
          <w:lang w:val="sv-SE"/>
        </w:rPr>
      </w:pPr>
    </w:p>
    <w:p w14:paraId="43C29A41" w14:textId="77777777" w:rsidR="002A1C69" w:rsidRDefault="002A1C69" w:rsidP="00B41EFB">
      <w:pPr>
        <w:spacing w:after="0"/>
        <w:rPr>
          <w:rFonts w:ascii="Georgia" w:hAnsi="Georgia"/>
          <w:lang w:val="sv-SE"/>
        </w:rPr>
      </w:pPr>
    </w:p>
    <w:p w14:paraId="5419EE76" w14:textId="77777777" w:rsidR="002A1C69" w:rsidRPr="00CF7741" w:rsidRDefault="002A1C69" w:rsidP="00B41EFB">
      <w:pPr>
        <w:spacing w:after="0"/>
        <w:rPr>
          <w:rFonts w:ascii="Georgia" w:hAnsi="Georgia"/>
          <w:lang w:val="sv-SE"/>
        </w:rPr>
      </w:pPr>
    </w:p>
    <w:p w14:paraId="5200011A" w14:textId="77777777" w:rsidR="00741082" w:rsidRPr="00CF7741" w:rsidRDefault="00182A81" w:rsidP="00106E1A">
      <w:pPr>
        <w:pStyle w:val="Rubrik2"/>
        <w:rPr>
          <w:rFonts w:ascii="Georgia" w:hAnsi="Georgia"/>
          <w:color w:val="auto"/>
          <w:lang w:val="sv-SE"/>
        </w:rPr>
      </w:pPr>
      <w:bookmarkStart w:id="24" w:name="_Toc88128865"/>
      <w:r w:rsidRPr="00CF7741">
        <w:rPr>
          <w:rFonts w:ascii="Georgia" w:hAnsi="Georgia"/>
          <w:color w:val="auto"/>
          <w:lang w:val="sv-SE"/>
        </w:rPr>
        <w:t>4</w:t>
      </w:r>
      <w:r w:rsidR="00A026A3" w:rsidRPr="00CF7741">
        <w:rPr>
          <w:rFonts w:ascii="Georgia" w:hAnsi="Georgia"/>
          <w:color w:val="auto"/>
          <w:lang w:val="sv-SE"/>
        </w:rPr>
        <w:t>.4</w:t>
      </w:r>
      <w:r w:rsidR="0031587A" w:rsidRPr="00CF7741">
        <w:rPr>
          <w:rFonts w:ascii="Georgia" w:hAnsi="Georgia"/>
          <w:color w:val="auto"/>
          <w:lang w:val="sv-SE"/>
        </w:rPr>
        <w:t>.</w:t>
      </w:r>
      <w:r w:rsidR="005B71D8" w:rsidRPr="00CF7741">
        <w:rPr>
          <w:rFonts w:ascii="Georgia" w:hAnsi="Georgia"/>
          <w:color w:val="auto"/>
          <w:lang w:val="sv-SE"/>
        </w:rPr>
        <w:t xml:space="preserve"> </w:t>
      </w:r>
      <w:r w:rsidR="00CC7737" w:rsidRPr="00CF7741">
        <w:rPr>
          <w:rFonts w:ascii="Georgia" w:hAnsi="Georgia"/>
          <w:color w:val="auto"/>
          <w:lang w:val="sv-SE"/>
        </w:rPr>
        <w:t>Arbetstagarens förbindelser, s</w:t>
      </w:r>
      <w:r w:rsidR="005B71D8" w:rsidRPr="00CF7741">
        <w:rPr>
          <w:rFonts w:ascii="Georgia" w:hAnsi="Georgia"/>
          <w:color w:val="auto"/>
          <w:lang w:val="sv-SE"/>
        </w:rPr>
        <w:t>emester</w:t>
      </w:r>
      <w:r w:rsidR="00741082" w:rsidRPr="00CF7741">
        <w:rPr>
          <w:rFonts w:ascii="Georgia" w:hAnsi="Georgia"/>
          <w:color w:val="auto"/>
          <w:lang w:val="sv-SE"/>
        </w:rPr>
        <w:t>,</w:t>
      </w:r>
      <w:r w:rsidR="00CC7737" w:rsidRPr="00CF7741">
        <w:rPr>
          <w:rFonts w:ascii="Georgia" w:hAnsi="Georgia"/>
          <w:color w:val="auto"/>
          <w:lang w:val="sv-SE"/>
        </w:rPr>
        <w:t xml:space="preserve"> prövotid</w:t>
      </w:r>
      <w:r w:rsidR="00741082" w:rsidRPr="00CF7741">
        <w:rPr>
          <w:rFonts w:ascii="Georgia" w:hAnsi="Georgia"/>
          <w:color w:val="auto"/>
          <w:lang w:val="sv-SE"/>
        </w:rPr>
        <w:t xml:space="preserve"> och uppsägning</w:t>
      </w:r>
      <w:bookmarkEnd w:id="24"/>
    </w:p>
    <w:p w14:paraId="5E0E8BF4" w14:textId="77777777" w:rsidR="00CF7741" w:rsidRPr="00CF7741" w:rsidRDefault="00CF7741" w:rsidP="00741082">
      <w:pPr>
        <w:spacing w:after="0"/>
        <w:rPr>
          <w:rFonts w:ascii="Georgia" w:hAnsi="Georgia"/>
          <w:b/>
          <w:lang w:val="sv-SE"/>
        </w:rPr>
      </w:pPr>
    </w:p>
    <w:p w14:paraId="0E700C41" w14:textId="77777777" w:rsidR="00CC7737" w:rsidRPr="00CF7741" w:rsidRDefault="00CC7737" w:rsidP="00741082">
      <w:pPr>
        <w:spacing w:after="0"/>
        <w:rPr>
          <w:rFonts w:ascii="Georgia" w:hAnsi="Georgia"/>
          <w:b/>
          <w:lang w:val="sv-SE"/>
        </w:rPr>
      </w:pPr>
      <w:r w:rsidRPr="00CF7741">
        <w:rPr>
          <w:rFonts w:ascii="Georgia" w:hAnsi="Georgia"/>
          <w:lang w:val="sv-SE"/>
        </w:rPr>
        <w:t xml:space="preserve">Beredskap samt mertids-, övertids- och söndagsarbete utan ersättning kommer i fråga endast om arbetstagaren enligt kollektivavtalet inte har rätt till ersättning. </w:t>
      </w:r>
    </w:p>
    <w:p w14:paraId="7B92DB8C" w14:textId="77777777" w:rsidR="00741082" w:rsidRPr="00CF7741" w:rsidRDefault="00741082" w:rsidP="00741082">
      <w:pPr>
        <w:spacing w:after="0"/>
        <w:rPr>
          <w:rFonts w:ascii="Georgia" w:hAnsi="Georgia"/>
          <w:lang w:val="sv-SE"/>
        </w:rPr>
      </w:pPr>
    </w:p>
    <w:p w14:paraId="4BFD8411" w14:textId="3288C9A8" w:rsidR="005B71D8" w:rsidRPr="00CF7741" w:rsidRDefault="005B71D8" w:rsidP="00741082">
      <w:pPr>
        <w:spacing w:after="0"/>
        <w:rPr>
          <w:rFonts w:ascii="Georgia" w:hAnsi="Georgia"/>
          <w:lang w:val="sv-SE"/>
        </w:rPr>
      </w:pPr>
      <w:r w:rsidRPr="00CF7741">
        <w:rPr>
          <w:rFonts w:ascii="Georgia" w:hAnsi="Georgia"/>
          <w:lang w:val="sv-SE"/>
        </w:rPr>
        <w:t>Varje anställd är berättigad till semester. Intjäningsperioden för semestern är 1.4–31.3. Har en person outtagen semester då den slutar ska den f</w:t>
      </w:r>
      <w:r w:rsidR="00106E1A" w:rsidRPr="00CF7741">
        <w:rPr>
          <w:rFonts w:ascii="Georgia" w:hAnsi="Georgia"/>
          <w:lang w:val="sv-SE"/>
        </w:rPr>
        <w:t>å ekonomisk ersättning för den, s</w:t>
      </w:r>
      <w:r w:rsidR="003662A1">
        <w:rPr>
          <w:rFonts w:ascii="Georgia" w:hAnsi="Georgia"/>
          <w:lang w:val="sv-SE"/>
        </w:rPr>
        <w:t>å kallad</w:t>
      </w:r>
      <w:r w:rsidR="00106E1A" w:rsidRPr="00CF7741">
        <w:rPr>
          <w:rFonts w:ascii="Georgia" w:hAnsi="Georgia"/>
          <w:lang w:val="sv-SE"/>
        </w:rPr>
        <w:t xml:space="preserve"> semesterersättning.</w:t>
      </w:r>
    </w:p>
    <w:p w14:paraId="57C063E7" w14:textId="77777777" w:rsidR="00741082" w:rsidRPr="00CF7741" w:rsidRDefault="00741082" w:rsidP="00B41EFB">
      <w:pPr>
        <w:spacing w:after="0"/>
        <w:rPr>
          <w:rFonts w:ascii="Georgia" w:hAnsi="Georgia"/>
          <w:lang w:val="sv-SE"/>
        </w:rPr>
      </w:pPr>
    </w:p>
    <w:p w14:paraId="0AC58C0F" w14:textId="77777777" w:rsidR="00B5024A" w:rsidRPr="00CF7741" w:rsidRDefault="005B71D8" w:rsidP="00B5024A">
      <w:pPr>
        <w:spacing w:after="0"/>
        <w:rPr>
          <w:rFonts w:ascii="Georgia" w:hAnsi="Georgia"/>
          <w:lang w:val="sv-FI"/>
        </w:rPr>
      </w:pPr>
      <w:r w:rsidRPr="00CF7741">
        <w:rPr>
          <w:rFonts w:ascii="Georgia" w:hAnsi="Georgia"/>
          <w:lang w:val="sv-SE"/>
        </w:rPr>
        <w:t>Arbetsgivaren och arbetstagaren kan avtala om en prövotid som börjar när arbetet inleds oc</w:t>
      </w:r>
      <w:r w:rsidR="003D3FBF" w:rsidRPr="00CF7741">
        <w:rPr>
          <w:rFonts w:ascii="Georgia" w:hAnsi="Georgia"/>
          <w:lang w:val="sv-SE"/>
        </w:rPr>
        <w:t>h varar högst fyra</w:t>
      </w:r>
      <w:r w:rsidR="00CC7737" w:rsidRPr="00CF7741">
        <w:rPr>
          <w:rFonts w:ascii="Georgia" w:hAnsi="Georgia"/>
          <w:lang w:val="sv-SE"/>
        </w:rPr>
        <w:t xml:space="preserve"> månader.</w:t>
      </w:r>
      <w:r w:rsidR="0023621C" w:rsidRPr="00CF7741">
        <w:rPr>
          <w:rFonts w:ascii="Georgia" w:hAnsi="Georgia"/>
          <w:lang w:val="sv-FI"/>
        </w:rPr>
        <w:t xml:space="preserve"> Under prövotiden kan avtalet sägas upp av båda parter med omedelbar verkan. Om prövotid ska nämnas i arbetsavtalet.</w:t>
      </w:r>
    </w:p>
    <w:p w14:paraId="579AC795" w14:textId="77777777" w:rsidR="00B5024A" w:rsidRPr="00CF7741" w:rsidRDefault="00B5024A" w:rsidP="00B5024A">
      <w:pPr>
        <w:spacing w:after="0"/>
        <w:rPr>
          <w:rFonts w:ascii="Georgia" w:hAnsi="Georgia"/>
          <w:lang w:val="sv-FI"/>
        </w:rPr>
      </w:pPr>
    </w:p>
    <w:p w14:paraId="67E77871" w14:textId="77777777" w:rsidR="00B5024A" w:rsidRPr="00CF7741" w:rsidRDefault="00741082" w:rsidP="00B5024A">
      <w:pPr>
        <w:spacing w:after="0"/>
        <w:rPr>
          <w:rFonts w:ascii="Georgia" w:hAnsi="Georgia"/>
          <w:lang w:val="sv-FI"/>
        </w:rPr>
      </w:pPr>
      <w:r w:rsidRPr="00CF7741">
        <w:rPr>
          <w:rFonts w:ascii="Georgia" w:hAnsi="Georgia"/>
          <w:lang w:val="sv-SE"/>
        </w:rPr>
        <w:t>I arbetsavtalet i bilaga 1 står det att uppsägningstiden är en månad eftersom anställningen är för viss tid</w:t>
      </w:r>
      <w:r w:rsidR="00B5024A" w:rsidRPr="00CF7741">
        <w:rPr>
          <w:rFonts w:ascii="Georgia" w:hAnsi="Georgia"/>
          <w:lang w:val="sv-SE"/>
        </w:rPr>
        <w:t xml:space="preserve">. </w:t>
      </w:r>
      <w:r w:rsidR="00B5024A" w:rsidRPr="00CF7741">
        <w:rPr>
          <w:rFonts w:ascii="Georgia" w:hAnsi="Georgia"/>
          <w:lang w:val="sv-FI"/>
        </w:rPr>
        <w:t>U</w:t>
      </w:r>
      <w:r w:rsidRPr="00CF7741">
        <w:rPr>
          <w:rFonts w:ascii="Georgia" w:hAnsi="Georgia"/>
          <w:lang w:val="sv-FI"/>
        </w:rPr>
        <w:t>ppsägningstid</w:t>
      </w:r>
      <w:r w:rsidR="00B5024A" w:rsidRPr="00CF7741">
        <w:rPr>
          <w:rFonts w:ascii="Georgia" w:hAnsi="Georgia"/>
          <w:lang w:val="sv-FI"/>
        </w:rPr>
        <w:t>en</w:t>
      </w:r>
      <w:r w:rsidRPr="00CF7741">
        <w:rPr>
          <w:rFonts w:ascii="Georgia" w:hAnsi="Georgia"/>
          <w:lang w:val="sv-FI"/>
        </w:rPr>
        <w:t xml:space="preserve"> kan </w:t>
      </w:r>
      <w:r w:rsidR="00B5024A" w:rsidRPr="00CF7741">
        <w:rPr>
          <w:rFonts w:ascii="Georgia" w:hAnsi="Georgia"/>
          <w:lang w:val="sv-FI"/>
        </w:rPr>
        <w:t xml:space="preserve">variera från två veckor upp till </w:t>
      </w:r>
      <w:r w:rsidRPr="00CF7741">
        <w:rPr>
          <w:rFonts w:ascii="Georgia" w:hAnsi="Georgia"/>
          <w:lang w:val="sv-FI"/>
        </w:rPr>
        <w:t>sex månader</w:t>
      </w:r>
      <w:r w:rsidR="00B5024A" w:rsidRPr="00CF7741">
        <w:rPr>
          <w:rFonts w:ascii="Georgia" w:eastAsia="Times New Roman" w:hAnsi="Georgia" w:cs="Times New Roman"/>
          <w:lang w:val="sv-SE" w:eastAsia="fi-FI"/>
        </w:rPr>
        <w:t xml:space="preserve"> beroende på hur länge anställningsförhållandet varat. Hävning av arbetsavtal kan göras med omedelbar verkan om arbetstagaren gjort sig skyldig till brott eller av annan synnerligen vägande orsak. Under prövotiden kan arbetsavtalet ömsesidigt hävas av båda parter utan egentliga motiveringar</w:t>
      </w:r>
      <w:r w:rsidRPr="00CF7741">
        <w:rPr>
          <w:rFonts w:ascii="Georgia" w:hAnsi="Georgia"/>
          <w:lang w:val="sv-FI"/>
        </w:rPr>
        <w:t xml:space="preserve">. Läs mera i Arbetsavtalslagen. </w:t>
      </w:r>
    </w:p>
    <w:p w14:paraId="360474AC" w14:textId="77777777" w:rsidR="00B41EFB" w:rsidRPr="00CF7741" w:rsidRDefault="00B41EFB" w:rsidP="00B41EFB">
      <w:pPr>
        <w:spacing w:after="0"/>
        <w:rPr>
          <w:rFonts w:ascii="Georgia" w:hAnsi="Georgia"/>
          <w:lang w:val="sv-SE"/>
        </w:rPr>
      </w:pPr>
    </w:p>
    <w:p w14:paraId="5446FDDE" w14:textId="4AC827E1" w:rsidR="00CF7741" w:rsidRPr="00CF7741" w:rsidRDefault="00182A81" w:rsidP="00CF7741">
      <w:pPr>
        <w:pStyle w:val="Rubrik2"/>
        <w:rPr>
          <w:rFonts w:ascii="Georgia" w:hAnsi="Georgia"/>
          <w:color w:val="auto"/>
          <w:lang w:val="sv-SE"/>
        </w:rPr>
      </w:pPr>
      <w:bookmarkStart w:id="25" w:name="_Toc88128866"/>
      <w:r w:rsidRPr="00CF7741">
        <w:rPr>
          <w:rFonts w:ascii="Georgia" w:hAnsi="Georgia"/>
          <w:color w:val="auto"/>
          <w:lang w:val="sv-SE"/>
        </w:rPr>
        <w:t>4</w:t>
      </w:r>
      <w:r w:rsidR="00A026A3" w:rsidRPr="00CF7741">
        <w:rPr>
          <w:rFonts w:ascii="Georgia" w:hAnsi="Georgia"/>
          <w:color w:val="auto"/>
          <w:lang w:val="sv-SE"/>
        </w:rPr>
        <w:t>.5</w:t>
      </w:r>
      <w:r w:rsidR="0031587A" w:rsidRPr="00CF7741">
        <w:rPr>
          <w:rFonts w:ascii="Georgia" w:hAnsi="Georgia"/>
          <w:color w:val="auto"/>
          <w:lang w:val="sv-SE"/>
        </w:rPr>
        <w:t>.</w:t>
      </w:r>
      <w:r w:rsidR="005B71D8" w:rsidRPr="00CF7741">
        <w:rPr>
          <w:rFonts w:ascii="Georgia" w:hAnsi="Georgia"/>
          <w:color w:val="auto"/>
          <w:lang w:val="sv-SE"/>
        </w:rPr>
        <w:t xml:space="preserve"> Arbetstid</w:t>
      </w:r>
      <w:r w:rsidR="00CC7737" w:rsidRPr="00CF7741">
        <w:rPr>
          <w:rFonts w:ascii="Georgia" w:hAnsi="Georgia"/>
          <w:color w:val="auto"/>
          <w:lang w:val="sv-SE"/>
        </w:rPr>
        <w:t xml:space="preserve"> och </w:t>
      </w:r>
      <w:r w:rsidR="00741082" w:rsidRPr="00CF7741">
        <w:rPr>
          <w:rFonts w:ascii="Georgia" w:hAnsi="Georgia"/>
          <w:color w:val="auto"/>
          <w:lang w:val="sv-SE"/>
        </w:rPr>
        <w:t>– intyg</w:t>
      </w:r>
      <w:bookmarkEnd w:id="25"/>
    </w:p>
    <w:p w14:paraId="71862706" w14:textId="77777777" w:rsidR="00741082" w:rsidRPr="00CF7741" w:rsidRDefault="00741082" w:rsidP="00741082">
      <w:pPr>
        <w:spacing w:after="0"/>
        <w:rPr>
          <w:rFonts w:ascii="Georgia" w:hAnsi="Georgia"/>
          <w:b/>
          <w:lang w:val="sv-SE"/>
        </w:rPr>
      </w:pPr>
    </w:p>
    <w:p w14:paraId="4293F595" w14:textId="77777777" w:rsidR="006A4689" w:rsidRPr="00CF7741" w:rsidRDefault="005B71D8" w:rsidP="00741082">
      <w:pPr>
        <w:spacing w:after="0"/>
        <w:rPr>
          <w:rFonts w:ascii="Georgia" w:hAnsi="Georgia"/>
          <w:lang w:val="sv-SE"/>
        </w:rPr>
      </w:pPr>
      <w:r w:rsidRPr="00CF7741">
        <w:rPr>
          <w:rFonts w:ascii="Georgia" w:hAnsi="Georgia"/>
          <w:lang w:val="sv-SE"/>
        </w:rPr>
        <w:t>Medan arbetsavtalet är i kraft kan arbetstiden ändras med iakttagande av bestämmelserna i det kollektivavtal som ska tillämpas.</w:t>
      </w:r>
      <w:r w:rsidR="00CC7737" w:rsidRPr="00CF7741">
        <w:rPr>
          <w:rFonts w:ascii="Georgia" w:hAnsi="Georgia"/>
          <w:b/>
          <w:lang w:val="sv-SE"/>
        </w:rPr>
        <w:t xml:space="preserve"> </w:t>
      </w:r>
      <w:r w:rsidRPr="00CF7741">
        <w:rPr>
          <w:rFonts w:ascii="Georgia" w:hAnsi="Georgia"/>
          <w:lang w:val="sv-SE"/>
        </w:rPr>
        <w:t>Arbetstagaren har rätt att på begäran få ett skriftligt arbetsintyg av arbetsgivaren när anställningsförhållandet upphör. Det är arbetstagaren som ska begära intyget av arbetsgivaren. Arbetsgivaren är skyldig att ge det utan dröjsmål, vanligtvis inom ca en vecka från det att arbetsta</w:t>
      </w:r>
      <w:r w:rsidR="00CC7737" w:rsidRPr="00CF7741">
        <w:rPr>
          <w:rFonts w:ascii="Georgia" w:hAnsi="Georgia"/>
          <w:lang w:val="sv-SE"/>
        </w:rPr>
        <w:t>garen begärt att få ett intyg.</w:t>
      </w:r>
    </w:p>
    <w:p w14:paraId="41413E41" w14:textId="77777777" w:rsidR="00741082" w:rsidRPr="00CF7741" w:rsidRDefault="00741082" w:rsidP="00741082">
      <w:pPr>
        <w:spacing w:after="0"/>
        <w:rPr>
          <w:rFonts w:ascii="Georgia" w:hAnsi="Georgia"/>
          <w:lang w:val="sv-SE"/>
        </w:rPr>
      </w:pPr>
    </w:p>
    <w:p w14:paraId="7EFE1761" w14:textId="77777777" w:rsidR="00AB569C" w:rsidRPr="00CF7741" w:rsidRDefault="00CC7737" w:rsidP="00741082">
      <w:pPr>
        <w:spacing w:after="0"/>
        <w:rPr>
          <w:rFonts w:ascii="Georgia" w:hAnsi="Georgia"/>
          <w:lang w:val="sv-SE"/>
        </w:rPr>
      </w:pPr>
      <w:r w:rsidRPr="00CF7741">
        <w:rPr>
          <w:rFonts w:ascii="Georgia" w:hAnsi="Georgia"/>
          <w:lang w:val="sv-SE"/>
        </w:rPr>
        <w:t xml:space="preserve"> </w:t>
      </w:r>
    </w:p>
    <w:p w14:paraId="74D3E749" w14:textId="77777777" w:rsidR="00757960" w:rsidRPr="00CF7741" w:rsidRDefault="00757960" w:rsidP="00741082">
      <w:pPr>
        <w:spacing w:after="0"/>
        <w:rPr>
          <w:rFonts w:ascii="Georgia" w:hAnsi="Georgia"/>
          <w:lang w:val="sv-SE"/>
        </w:rPr>
      </w:pPr>
    </w:p>
    <w:p w14:paraId="005CCFE3" w14:textId="77777777" w:rsidR="001E51C7" w:rsidRDefault="001E51C7">
      <w:pPr>
        <w:rPr>
          <w:b/>
          <w:sz w:val="24"/>
          <w:szCs w:val="24"/>
          <w:lang w:val="sv-SE"/>
        </w:rPr>
      </w:pPr>
      <w:r>
        <w:rPr>
          <w:b/>
          <w:sz w:val="24"/>
          <w:szCs w:val="24"/>
          <w:lang w:val="sv-SE"/>
        </w:rPr>
        <w:br w:type="page"/>
      </w:r>
    </w:p>
    <w:p w14:paraId="039FEE64" w14:textId="77777777" w:rsidR="00741082" w:rsidRPr="00E22E47" w:rsidRDefault="00182A81" w:rsidP="00106E1A">
      <w:pPr>
        <w:pStyle w:val="Rubrik1"/>
        <w:rPr>
          <w:rFonts w:ascii="Futura Std Medium" w:hAnsi="Futura Std Medium"/>
          <w:sz w:val="44"/>
          <w:szCs w:val="44"/>
          <w:lang w:val="sv-SE"/>
        </w:rPr>
      </w:pPr>
      <w:bookmarkStart w:id="26" w:name="_Toc88128867"/>
      <w:r w:rsidRPr="00E22E47">
        <w:rPr>
          <w:rFonts w:ascii="Futura Std Medium" w:hAnsi="Futura Std Medium"/>
          <w:sz w:val="44"/>
          <w:szCs w:val="44"/>
          <w:lang w:val="sv-SE"/>
        </w:rPr>
        <w:lastRenderedPageBreak/>
        <w:t>5</w:t>
      </w:r>
      <w:r w:rsidR="00741082" w:rsidRPr="00E22E47">
        <w:rPr>
          <w:rFonts w:ascii="Futura Std Medium" w:hAnsi="Futura Std Medium"/>
          <w:sz w:val="44"/>
          <w:szCs w:val="44"/>
          <w:lang w:val="sv-SE"/>
        </w:rPr>
        <w:t xml:space="preserve">. </w:t>
      </w:r>
      <w:r w:rsidR="005F1847" w:rsidRPr="00E22E47">
        <w:rPr>
          <w:rFonts w:ascii="Futura Std Medium" w:hAnsi="Futura Std Medium"/>
          <w:sz w:val="44"/>
          <w:szCs w:val="44"/>
          <w:lang w:val="sv-SE"/>
        </w:rPr>
        <w:t>Tips på vägen</w:t>
      </w:r>
      <w:bookmarkEnd w:id="26"/>
    </w:p>
    <w:p w14:paraId="29892B47" w14:textId="77777777" w:rsidR="00741082" w:rsidRDefault="00741082" w:rsidP="00741082">
      <w:pPr>
        <w:spacing w:after="0"/>
        <w:rPr>
          <w:sz w:val="24"/>
          <w:szCs w:val="24"/>
          <w:lang w:val="sv-SE"/>
        </w:rPr>
      </w:pPr>
    </w:p>
    <w:p w14:paraId="6259E0D2" w14:textId="008AD80A" w:rsidR="00741082" w:rsidRPr="00E22E47" w:rsidRDefault="00883B89" w:rsidP="00741082">
      <w:pPr>
        <w:spacing w:after="0"/>
        <w:rPr>
          <w:rFonts w:ascii="Georgia" w:hAnsi="Georgia"/>
          <w:b/>
          <w:lang w:val="sv-SE"/>
        </w:rPr>
      </w:pPr>
      <w:r w:rsidRPr="00E22E47">
        <w:rPr>
          <w:rFonts w:ascii="Georgia" w:hAnsi="Georgia"/>
          <w:lang w:val="sv-SE"/>
        </w:rPr>
        <w:t xml:space="preserve">För den som vill ha mer information </w:t>
      </w:r>
      <w:r w:rsidR="005F1847" w:rsidRPr="00E22E47">
        <w:rPr>
          <w:rFonts w:ascii="Georgia" w:hAnsi="Georgia"/>
          <w:lang w:val="sv-SE"/>
        </w:rPr>
        <w:t>finns en män</w:t>
      </w:r>
      <w:r w:rsidR="000856AA" w:rsidRPr="00E22E47">
        <w:rPr>
          <w:rFonts w:ascii="Georgia" w:hAnsi="Georgia"/>
          <w:lang w:val="sv-SE"/>
        </w:rPr>
        <w:t xml:space="preserve">gd matnyttiga sidor på webben. </w:t>
      </w:r>
      <w:r w:rsidR="005F1847" w:rsidRPr="00E22E47">
        <w:rPr>
          <w:rFonts w:ascii="Georgia" w:hAnsi="Georgia"/>
          <w:lang w:val="sv-SE"/>
        </w:rPr>
        <w:t xml:space="preserve">Vi har valt </w:t>
      </w:r>
      <w:r w:rsidR="000856AA" w:rsidRPr="00E22E47">
        <w:rPr>
          <w:rFonts w:ascii="Georgia" w:hAnsi="Georgia"/>
          <w:lang w:val="sv-SE"/>
        </w:rPr>
        <w:t xml:space="preserve">ut några. </w:t>
      </w:r>
      <w:r w:rsidR="00E22E47">
        <w:rPr>
          <w:rFonts w:ascii="Georgia" w:hAnsi="Georgia"/>
          <w:lang w:val="sv-SE"/>
        </w:rPr>
        <w:br/>
      </w:r>
    </w:p>
    <w:p w14:paraId="2D12D097" w14:textId="77777777" w:rsidR="005F1847" w:rsidRPr="00E22E47" w:rsidRDefault="00182A81" w:rsidP="00883B89">
      <w:pPr>
        <w:pStyle w:val="Rubrik2"/>
        <w:rPr>
          <w:rFonts w:ascii="Georgia" w:hAnsi="Georgia"/>
          <w:lang w:val="sv-SE"/>
        </w:rPr>
      </w:pPr>
      <w:bookmarkStart w:id="27" w:name="_Toc88128868"/>
      <w:r w:rsidRPr="00E22E47">
        <w:rPr>
          <w:rFonts w:ascii="Georgia" w:hAnsi="Georgia"/>
          <w:color w:val="auto"/>
          <w:lang w:val="sv-SE"/>
        </w:rPr>
        <w:t>5</w:t>
      </w:r>
      <w:r w:rsidR="005B71D8" w:rsidRPr="00E22E47">
        <w:rPr>
          <w:rFonts w:ascii="Georgia" w:hAnsi="Georgia"/>
          <w:color w:val="auto"/>
          <w:lang w:val="sv-SE"/>
        </w:rPr>
        <w:t>.1</w:t>
      </w:r>
      <w:r w:rsidR="0031587A" w:rsidRPr="00E22E47">
        <w:rPr>
          <w:rFonts w:ascii="Georgia" w:hAnsi="Georgia"/>
          <w:color w:val="auto"/>
          <w:lang w:val="sv-SE"/>
        </w:rPr>
        <w:t>.</w:t>
      </w:r>
      <w:r w:rsidR="005B71D8" w:rsidRPr="00E22E47">
        <w:rPr>
          <w:rFonts w:ascii="Georgia" w:hAnsi="Georgia"/>
          <w:color w:val="auto"/>
          <w:lang w:val="sv-SE"/>
        </w:rPr>
        <w:t xml:space="preserve"> </w:t>
      </w:r>
      <w:r w:rsidR="00883B89" w:rsidRPr="00E22E47">
        <w:rPr>
          <w:rFonts w:ascii="Georgia" w:hAnsi="Georgia"/>
          <w:color w:val="auto"/>
          <w:lang w:val="sv-SE"/>
        </w:rPr>
        <w:t>Föreningsresursen</w:t>
      </w:r>
      <w:bookmarkEnd w:id="27"/>
      <w:r w:rsidR="00ED7DBB" w:rsidRPr="00E22E47">
        <w:rPr>
          <w:rFonts w:ascii="Georgia" w:hAnsi="Georgia"/>
          <w:color w:val="auto"/>
          <w:lang w:val="sv-SE"/>
        </w:rPr>
        <w:tab/>
      </w:r>
      <w:r w:rsidR="00ED7DBB" w:rsidRPr="00E22E47">
        <w:rPr>
          <w:rFonts w:ascii="Georgia" w:hAnsi="Georgia"/>
          <w:lang w:val="sv-SE"/>
        </w:rPr>
        <w:tab/>
      </w:r>
      <w:r w:rsidR="00ED7DBB" w:rsidRPr="00E22E47">
        <w:rPr>
          <w:rFonts w:ascii="Georgia" w:hAnsi="Georgia"/>
          <w:lang w:val="sv-SE"/>
        </w:rPr>
        <w:tab/>
      </w:r>
      <w:r w:rsidR="00973943" w:rsidRPr="00E22E47">
        <w:rPr>
          <w:rFonts w:ascii="Georgia" w:hAnsi="Georgia"/>
          <w:i/>
          <w:lang w:val="sv-SE"/>
        </w:rPr>
        <w:t xml:space="preserve"> </w:t>
      </w:r>
    </w:p>
    <w:p w14:paraId="45D8E90D" w14:textId="77777777" w:rsidR="00741082" w:rsidRPr="00E22E47" w:rsidRDefault="00741082" w:rsidP="00741082">
      <w:pPr>
        <w:spacing w:after="0"/>
        <w:rPr>
          <w:rFonts w:ascii="Georgia" w:hAnsi="Georgia"/>
          <w:lang w:val="sv-SE"/>
        </w:rPr>
      </w:pPr>
    </w:p>
    <w:p w14:paraId="7571A3B9" w14:textId="4AE4C7A5" w:rsidR="00741082" w:rsidRPr="00E22E47" w:rsidRDefault="005F1847" w:rsidP="00741082">
      <w:pPr>
        <w:spacing w:after="0"/>
        <w:rPr>
          <w:rFonts w:ascii="Georgia" w:hAnsi="Georgia"/>
          <w:lang w:val="sv-SE"/>
        </w:rPr>
      </w:pPr>
      <w:r w:rsidRPr="00E22E47">
        <w:rPr>
          <w:rFonts w:ascii="Georgia" w:hAnsi="Georgia"/>
          <w:lang w:val="sv-SE"/>
        </w:rPr>
        <w:t xml:space="preserve">På föreningsresursen, som upprätthålls av </w:t>
      </w:r>
      <w:r w:rsidR="009B4910" w:rsidRPr="00E22E47">
        <w:rPr>
          <w:rFonts w:ascii="Georgia" w:hAnsi="Georgia"/>
          <w:lang w:val="sv-SE"/>
        </w:rPr>
        <w:t>S</w:t>
      </w:r>
      <w:r w:rsidR="00E22E47">
        <w:rPr>
          <w:rFonts w:ascii="Georgia" w:hAnsi="Georgia"/>
          <w:lang w:val="sv-SE"/>
        </w:rPr>
        <w:t>venska Folkskolans Vänner (SFV) finns</w:t>
      </w:r>
      <w:r w:rsidRPr="00E22E47">
        <w:rPr>
          <w:rFonts w:ascii="Georgia" w:hAnsi="Georgia"/>
          <w:lang w:val="sv-SE"/>
        </w:rPr>
        <w:t xml:space="preserve"> information om det mesta som rör styrelsearbete och praktiskt arbete i en förening.</w:t>
      </w:r>
      <w:r w:rsidR="00D06BDD" w:rsidRPr="00E22E47">
        <w:rPr>
          <w:rFonts w:ascii="Georgia" w:hAnsi="Georgia"/>
          <w:lang w:val="sv-SE"/>
        </w:rPr>
        <w:t xml:space="preserve"> </w:t>
      </w:r>
      <w:r w:rsidRPr="00E22E47">
        <w:rPr>
          <w:rFonts w:ascii="Georgia" w:hAnsi="Georgia"/>
          <w:lang w:val="sv-SE"/>
        </w:rPr>
        <w:t xml:space="preserve">Där kan </w:t>
      </w:r>
      <w:r w:rsidR="003E1EEB" w:rsidRPr="00E22E47">
        <w:rPr>
          <w:rFonts w:ascii="Georgia" w:hAnsi="Georgia"/>
          <w:lang w:val="sv-SE"/>
        </w:rPr>
        <w:t>ni</w:t>
      </w:r>
      <w:r w:rsidRPr="00E22E47">
        <w:rPr>
          <w:rFonts w:ascii="Georgia" w:hAnsi="Georgia"/>
          <w:lang w:val="sv-SE"/>
        </w:rPr>
        <w:t xml:space="preserve"> läsa om föreningsteknik</w:t>
      </w:r>
      <w:r w:rsidR="00D06BDD" w:rsidRPr="00E22E47">
        <w:rPr>
          <w:rFonts w:ascii="Georgia" w:hAnsi="Georgia"/>
          <w:lang w:val="sv-SE"/>
        </w:rPr>
        <w:t>, om vilka frågor en</w:t>
      </w:r>
      <w:r w:rsidR="00B91122" w:rsidRPr="00E22E47">
        <w:rPr>
          <w:rFonts w:ascii="Georgia" w:hAnsi="Georgia"/>
          <w:lang w:val="sv-SE"/>
        </w:rPr>
        <w:t xml:space="preserve"> </w:t>
      </w:r>
      <w:r w:rsidR="003D3FBF" w:rsidRPr="00E22E47">
        <w:rPr>
          <w:rFonts w:ascii="Georgia" w:hAnsi="Georgia"/>
          <w:lang w:val="sv-SE"/>
        </w:rPr>
        <w:t>verksamhetsgranskare</w:t>
      </w:r>
      <w:r w:rsidR="00757960" w:rsidRPr="00E22E47">
        <w:rPr>
          <w:rFonts w:ascii="Georgia" w:hAnsi="Georgia"/>
          <w:lang w:val="sv-SE"/>
        </w:rPr>
        <w:t xml:space="preserve"> särskilt bör granska och</w:t>
      </w:r>
      <w:r w:rsidR="00D06BDD" w:rsidRPr="00E22E47">
        <w:rPr>
          <w:rFonts w:ascii="Georgia" w:hAnsi="Georgia"/>
          <w:lang w:val="sv-SE"/>
        </w:rPr>
        <w:t xml:space="preserve"> om mötesteknik</w:t>
      </w:r>
      <w:r w:rsidR="00B91122" w:rsidRPr="00E22E47">
        <w:rPr>
          <w:rFonts w:ascii="Georgia" w:hAnsi="Georgia"/>
          <w:lang w:val="sv-SE"/>
        </w:rPr>
        <w:t xml:space="preserve"> </w:t>
      </w:r>
      <w:proofErr w:type="gramStart"/>
      <w:r w:rsidR="00D06BDD" w:rsidRPr="00E22E47">
        <w:rPr>
          <w:rFonts w:ascii="Georgia" w:hAnsi="Georgia"/>
          <w:lang w:val="sv-SE"/>
        </w:rPr>
        <w:t>m.m.</w:t>
      </w:r>
      <w:proofErr w:type="gramEnd"/>
      <w:r w:rsidR="00D06BDD" w:rsidRPr="00E22E47">
        <w:rPr>
          <w:rFonts w:ascii="Georgia" w:hAnsi="Georgia"/>
          <w:lang w:val="sv-SE"/>
        </w:rPr>
        <w:t xml:space="preserve"> Dess</w:t>
      </w:r>
      <w:r w:rsidR="009B4910" w:rsidRPr="00E22E47">
        <w:rPr>
          <w:rFonts w:ascii="Georgia" w:hAnsi="Georgia"/>
          <w:lang w:val="sv-SE"/>
        </w:rPr>
        <w:t>ut</w:t>
      </w:r>
      <w:r w:rsidR="00D06BDD" w:rsidRPr="00E22E47">
        <w:rPr>
          <w:rFonts w:ascii="Georgia" w:hAnsi="Georgia"/>
          <w:lang w:val="sv-SE"/>
        </w:rPr>
        <w:t>om finns det listat en sida med</w:t>
      </w:r>
      <w:r w:rsidR="003D3FBF" w:rsidRPr="00E22E47">
        <w:rPr>
          <w:rFonts w:ascii="Georgia" w:hAnsi="Georgia"/>
          <w:lang w:val="sv-SE"/>
        </w:rPr>
        <w:t xml:space="preserve"> </w:t>
      </w:r>
      <w:r w:rsidR="000856AA" w:rsidRPr="00E22E47">
        <w:rPr>
          <w:rFonts w:ascii="Georgia" w:hAnsi="Georgia"/>
          <w:lang w:val="sv-SE"/>
        </w:rPr>
        <w:t>datorprogram som</w:t>
      </w:r>
      <w:r w:rsidR="003D3FBF" w:rsidRPr="00E22E47">
        <w:rPr>
          <w:rFonts w:ascii="Georgia" w:hAnsi="Georgia"/>
          <w:lang w:val="sv-SE"/>
        </w:rPr>
        <w:t xml:space="preserve"> kan ladda</w:t>
      </w:r>
      <w:r w:rsidR="000856AA" w:rsidRPr="00E22E47">
        <w:rPr>
          <w:rFonts w:ascii="Georgia" w:hAnsi="Georgia"/>
          <w:lang w:val="sv-SE"/>
        </w:rPr>
        <w:t>s</w:t>
      </w:r>
      <w:r w:rsidR="003D3FBF" w:rsidRPr="00E22E47">
        <w:rPr>
          <w:rFonts w:ascii="Georgia" w:hAnsi="Georgia"/>
          <w:lang w:val="sv-SE"/>
        </w:rPr>
        <w:t xml:space="preserve"> n</w:t>
      </w:r>
      <w:r w:rsidR="00D06BDD" w:rsidRPr="00E22E47">
        <w:rPr>
          <w:rFonts w:ascii="Georgia" w:hAnsi="Georgia"/>
          <w:lang w:val="sv-SE"/>
        </w:rPr>
        <w:t>ed gratis och som kan vara bra att ha.</w:t>
      </w:r>
      <w:r w:rsidR="0031587A" w:rsidRPr="00E22E47">
        <w:rPr>
          <w:rFonts w:ascii="Georgia" w:hAnsi="Georgia"/>
          <w:lang w:val="sv-SE"/>
        </w:rPr>
        <w:t xml:space="preserve"> Läs mera på </w:t>
      </w:r>
      <w:hyperlink r:id="rId42" w:history="1">
        <w:r w:rsidR="002E6BB5" w:rsidRPr="007E3091">
          <w:rPr>
            <w:rStyle w:val="Hyperlnk"/>
            <w:rFonts w:ascii="Georgia" w:hAnsi="Georgia"/>
            <w:lang w:val="sv-SE"/>
          </w:rPr>
          <w:t>www.foreningsresursen.fi</w:t>
        </w:r>
      </w:hyperlink>
      <w:r w:rsidR="0031587A" w:rsidRPr="00E22E47">
        <w:rPr>
          <w:rStyle w:val="Hyperlnk"/>
          <w:rFonts w:ascii="Georgia" w:hAnsi="Georgia"/>
          <w:lang w:val="sv-SE"/>
        </w:rPr>
        <w:t>.</w:t>
      </w:r>
      <w:r w:rsidR="000856AA" w:rsidRPr="00E22E47">
        <w:rPr>
          <w:rFonts w:ascii="Georgia" w:hAnsi="Georgia"/>
          <w:lang w:val="sv-SE"/>
        </w:rPr>
        <w:t xml:space="preserve"> </w:t>
      </w:r>
      <w:r w:rsidR="00B91122" w:rsidRPr="00E22E47">
        <w:rPr>
          <w:rFonts w:ascii="Georgia" w:hAnsi="Georgia"/>
          <w:lang w:val="sv-SE"/>
        </w:rPr>
        <w:t xml:space="preserve">SFV </w:t>
      </w:r>
      <w:r w:rsidR="00D06BDD" w:rsidRPr="00E22E47">
        <w:rPr>
          <w:rFonts w:ascii="Georgia" w:hAnsi="Georgia"/>
          <w:lang w:val="sv-SE"/>
        </w:rPr>
        <w:t>ordnar inspirerande före</w:t>
      </w:r>
      <w:r w:rsidR="003D3FBF" w:rsidRPr="00E22E47">
        <w:rPr>
          <w:rFonts w:ascii="Georgia" w:hAnsi="Georgia"/>
          <w:lang w:val="sv-SE"/>
        </w:rPr>
        <w:t>läsningar kring olika teman och</w:t>
      </w:r>
      <w:r w:rsidR="00D06BDD" w:rsidRPr="00E22E47">
        <w:rPr>
          <w:rFonts w:ascii="Georgia" w:hAnsi="Georgia"/>
          <w:lang w:val="sv-SE"/>
        </w:rPr>
        <w:t xml:space="preserve"> utbildningar i föreningsekonomi med jämna mellanrum</w:t>
      </w:r>
      <w:r w:rsidR="00ED7DBB" w:rsidRPr="00E22E47">
        <w:rPr>
          <w:rFonts w:ascii="Georgia" w:hAnsi="Georgia"/>
          <w:lang w:val="sv-SE"/>
        </w:rPr>
        <w:t>. Föreningar kan ansöka om kurs- och studiecirkelbidrag från SFV.</w:t>
      </w:r>
      <w:r w:rsidR="0031587A" w:rsidRPr="00E22E47">
        <w:rPr>
          <w:rFonts w:ascii="Georgia" w:hAnsi="Georgia"/>
          <w:lang w:val="sv-SE"/>
        </w:rPr>
        <w:t xml:space="preserve"> Läs mera på </w:t>
      </w:r>
      <w:hyperlink r:id="rId43" w:history="1">
        <w:r w:rsidR="0031587A" w:rsidRPr="00E22E47">
          <w:rPr>
            <w:rStyle w:val="Hyperlnk"/>
            <w:rFonts w:ascii="Georgia" w:hAnsi="Georgia"/>
            <w:lang w:val="sv-SE"/>
          </w:rPr>
          <w:t>www.forening.fi</w:t>
        </w:r>
      </w:hyperlink>
      <w:r w:rsidR="0031587A" w:rsidRPr="00E22E47">
        <w:rPr>
          <w:rStyle w:val="Hyperlnk"/>
          <w:rFonts w:ascii="Georgia" w:hAnsi="Georgia"/>
          <w:lang w:val="sv-SE"/>
        </w:rPr>
        <w:t>.</w:t>
      </w:r>
      <w:r w:rsidR="000F5D30">
        <w:rPr>
          <w:rFonts w:ascii="Georgia" w:hAnsi="Georgia"/>
          <w:lang w:val="sv-SE"/>
        </w:rPr>
        <w:br/>
      </w:r>
    </w:p>
    <w:p w14:paraId="23A2D609" w14:textId="2F228870" w:rsidR="00883B89" w:rsidRPr="00E22E47" w:rsidRDefault="00182A81" w:rsidP="00883B89">
      <w:pPr>
        <w:pStyle w:val="Rubrik2"/>
        <w:rPr>
          <w:rFonts w:ascii="Georgia" w:hAnsi="Georgia"/>
          <w:lang w:val="sv-SE"/>
        </w:rPr>
      </w:pPr>
      <w:bookmarkStart w:id="28" w:name="_Toc88128869"/>
      <w:r w:rsidRPr="00E22E47">
        <w:rPr>
          <w:rFonts w:ascii="Georgia" w:hAnsi="Georgia"/>
          <w:color w:val="auto"/>
          <w:lang w:val="sv-SE"/>
        </w:rPr>
        <w:t>5</w:t>
      </w:r>
      <w:r w:rsidR="00883B89" w:rsidRPr="00E22E47">
        <w:rPr>
          <w:rFonts w:ascii="Georgia" w:hAnsi="Georgia"/>
          <w:color w:val="auto"/>
          <w:lang w:val="sv-SE"/>
        </w:rPr>
        <w:t>.2. Forening.se</w:t>
      </w:r>
      <w:bookmarkEnd w:id="28"/>
    </w:p>
    <w:p w14:paraId="66C91AAC" w14:textId="167C4105" w:rsidR="00CC7737" w:rsidRPr="00E22E47" w:rsidRDefault="00E22E47" w:rsidP="00741082">
      <w:pPr>
        <w:spacing w:after="0"/>
        <w:rPr>
          <w:rFonts w:ascii="Georgia" w:hAnsi="Georgia"/>
          <w:lang w:val="sv-SE"/>
        </w:rPr>
      </w:pPr>
      <w:r>
        <w:rPr>
          <w:rFonts w:ascii="Georgia" w:hAnsi="Georgia"/>
          <w:lang w:val="sv-SE"/>
        </w:rPr>
        <w:br/>
      </w:r>
      <w:r w:rsidR="0031587A" w:rsidRPr="00E22E47">
        <w:rPr>
          <w:rFonts w:ascii="Georgia" w:hAnsi="Georgia"/>
          <w:lang w:val="sv-SE"/>
        </w:rPr>
        <w:t>Det finns e</w:t>
      </w:r>
      <w:r w:rsidR="00D06BDD" w:rsidRPr="00E22E47">
        <w:rPr>
          <w:rFonts w:ascii="Georgia" w:hAnsi="Georgia"/>
          <w:lang w:val="sv-SE"/>
        </w:rPr>
        <w:t>n rikssvensk sida</w:t>
      </w:r>
      <w:r w:rsidR="0031587A" w:rsidRPr="00E22E47">
        <w:rPr>
          <w:rFonts w:ascii="Georgia" w:hAnsi="Georgia"/>
          <w:lang w:val="sv-SE"/>
        </w:rPr>
        <w:t xml:space="preserve"> om föreningsverksamhet</w:t>
      </w:r>
      <w:r w:rsidR="00D06BDD" w:rsidRPr="00E22E47">
        <w:rPr>
          <w:rFonts w:ascii="Georgia" w:hAnsi="Georgia"/>
          <w:lang w:val="sv-SE"/>
        </w:rPr>
        <w:t xml:space="preserve"> med mångsidig information som kan vara bra </w:t>
      </w:r>
      <w:r w:rsidR="003E1EEB" w:rsidRPr="00E22E47">
        <w:rPr>
          <w:rFonts w:ascii="Georgia" w:hAnsi="Georgia"/>
          <w:lang w:val="sv-SE"/>
        </w:rPr>
        <w:t xml:space="preserve">att känna till. Här </w:t>
      </w:r>
      <w:r w:rsidR="000856AA" w:rsidRPr="00E22E47">
        <w:rPr>
          <w:rFonts w:ascii="Georgia" w:hAnsi="Georgia"/>
          <w:lang w:val="sv-SE"/>
        </w:rPr>
        <w:t>finns</w:t>
      </w:r>
      <w:r w:rsidR="00D06BDD" w:rsidRPr="00E22E47">
        <w:rPr>
          <w:rFonts w:ascii="Georgia" w:hAnsi="Georgia"/>
          <w:lang w:val="sv-SE"/>
        </w:rPr>
        <w:t xml:space="preserve"> till exempel föreningarnas ABC, där ord och begrepp som används inom föreningslivet förklaras. Kom </w:t>
      </w:r>
      <w:r w:rsidR="000856AA" w:rsidRPr="00E22E47">
        <w:rPr>
          <w:rFonts w:ascii="Georgia" w:hAnsi="Georgia"/>
          <w:lang w:val="sv-SE"/>
        </w:rPr>
        <w:t>i</w:t>
      </w:r>
      <w:r w:rsidR="00D06BDD" w:rsidRPr="00E22E47">
        <w:rPr>
          <w:rFonts w:ascii="Georgia" w:hAnsi="Georgia"/>
          <w:lang w:val="sv-SE"/>
        </w:rPr>
        <w:t xml:space="preserve">håg att </w:t>
      </w:r>
      <w:r w:rsidR="000856AA" w:rsidRPr="00E22E47">
        <w:rPr>
          <w:rFonts w:ascii="Georgia" w:hAnsi="Georgia"/>
          <w:lang w:val="sv-SE"/>
        </w:rPr>
        <w:t>det</w:t>
      </w:r>
      <w:r w:rsidR="00D06BDD" w:rsidRPr="00E22E47">
        <w:rPr>
          <w:rFonts w:ascii="Georgia" w:hAnsi="Georgia"/>
          <w:lang w:val="sv-SE"/>
        </w:rPr>
        <w:t xml:space="preserve"> som presenteras på den här</w:t>
      </w:r>
      <w:r w:rsidR="003E1EEB" w:rsidRPr="00E22E47">
        <w:rPr>
          <w:rFonts w:ascii="Georgia" w:hAnsi="Georgia"/>
          <w:lang w:val="sv-SE"/>
        </w:rPr>
        <w:t xml:space="preserve"> sidan gäller i Sverige, vill ni</w:t>
      </w:r>
      <w:r w:rsidR="00D06BDD" w:rsidRPr="00E22E47">
        <w:rPr>
          <w:rFonts w:ascii="Georgia" w:hAnsi="Georgia"/>
          <w:lang w:val="sv-SE"/>
        </w:rPr>
        <w:t xml:space="preserve"> pröva på samma saker så kolla med den finska lagstiftningen först.</w:t>
      </w:r>
      <w:r w:rsidR="00E241B0" w:rsidRPr="00E22E47">
        <w:rPr>
          <w:rFonts w:ascii="Georgia" w:hAnsi="Georgia"/>
          <w:b/>
          <w:lang w:val="sv-SE"/>
        </w:rPr>
        <w:t xml:space="preserve"> </w:t>
      </w:r>
      <w:r w:rsidR="0031587A" w:rsidRPr="00E22E47">
        <w:rPr>
          <w:rFonts w:ascii="Georgia" w:hAnsi="Georgia"/>
          <w:lang w:val="sv-SE"/>
        </w:rPr>
        <w:t>Läs mera på</w:t>
      </w:r>
      <w:r w:rsidR="0031587A" w:rsidRPr="00E22E47">
        <w:rPr>
          <w:rFonts w:ascii="Georgia" w:hAnsi="Georgia"/>
          <w:b/>
          <w:lang w:val="sv-SE"/>
        </w:rPr>
        <w:t xml:space="preserve"> </w:t>
      </w:r>
      <w:hyperlink r:id="rId44" w:history="1">
        <w:r w:rsidR="0031587A" w:rsidRPr="00E22E47">
          <w:rPr>
            <w:rStyle w:val="Hyperlnk"/>
            <w:rFonts w:ascii="Georgia" w:hAnsi="Georgia"/>
            <w:lang w:val="sv-SE"/>
          </w:rPr>
          <w:t>www.forening.se</w:t>
        </w:r>
      </w:hyperlink>
      <w:r w:rsidR="0031587A" w:rsidRPr="00E22E47">
        <w:rPr>
          <w:rStyle w:val="Hyperlnk"/>
          <w:rFonts w:ascii="Georgia" w:hAnsi="Georgia"/>
          <w:lang w:val="sv-SE"/>
        </w:rPr>
        <w:t>.</w:t>
      </w:r>
    </w:p>
    <w:p w14:paraId="4C11182B" w14:textId="77777777" w:rsidR="00741082" w:rsidRPr="00E22E47" w:rsidRDefault="00741082" w:rsidP="00741082">
      <w:pPr>
        <w:spacing w:after="0"/>
        <w:rPr>
          <w:rFonts w:ascii="Georgia" w:hAnsi="Georgia"/>
          <w:b/>
          <w:lang w:val="sv-SE"/>
        </w:rPr>
      </w:pPr>
    </w:p>
    <w:p w14:paraId="46D901BD" w14:textId="77777777" w:rsidR="00D06BDD" w:rsidRPr="00E22E47" w:rsidRDefault="00182A81" w:rsidP="00106E1A">
      <w:pPr>
        <w:pStyle w:val="Rubrik2"/>
        <w:rPr>
          <w:rFonts w:ascii="Georgia" w:hAnsi="Georgia"/>
          <w:lang w:val="sv-SE"/>
        </w:rPr>
      </w:pPr>
      <w:bookmarkStart w:id="29" w:name="_Toc88128870"/>
      <w:r w:rsidRPr="00E22E47">
        <w:rPr>
          <w:rFonts w:ascii="Georgia" w:hAnsi="Georgia"/>
          <w:color w:val="auto"/>
          <w:lang w:val="sv-SE"/>
        </w:rPr>
        <w:t>5</w:t>
      </w:r>
      <w:r w:rsidR="00756091" w:rsidRPr="00E22E47">
        <w:rPr>
          <w:rFonts w:ascii="Georgia" w:hAnsi="Georgia"/>
          <w:color w:val="auto"/>
          <w:lang w:val="sv-SE"/>
        </w:rPr>
        <w:t>.3</w:t>
      </w:r>
      <w:r w:rsidR="0031587A" w:rsidRPr="00E22E47">
        <w:rPr>
          <w:rFonts w:ascii="Georgia" w:hAnsi="Georgia"/>
          <w:color w:val="auto"/>
          <w:lang w:val="sv-SE"/>
        </w:rPr>
        <w:t>.</w:t>
      </w:r>
      <w:r w:rsidR="005B71D8" w:rsidRPr="00E22E47">
        <w:rPr>
          <w:rFonts w:ascii="Georgia" w:hAnsi="Georgia"/>
          <w:color w:val="auto"/>
          <w:lang w:val="sv-SE"/>
        </w:rPr>
        <w:t xml:space="preserve"> </w:t>
      </w:r>
      <w:r w:rsidR="00CC7E82" w:rsidRPr="00E22E47">
        <w:rPr>
          <w:rFonts w:ascii="Georgia" w:hAnsi="Georgia"/>
          <w:color w:val="auto"/>
          <w:lang w:val="sv-SE"/>
        </w:rPr>
        <w:t>Ä</w:t>
      </w:r>
      <w:r w:rsidR="00ED7DBB" w:rsidRPr="00E22E47">
        <w:rPr>
          <w:rFonts w:ascii="Georgia" w:hAnsi="Georgia"/>
          <w:color w:val="auto"/>
          <w:lang w:val="sv-SE"/>
        </w:rPr>
        <w:t>ndring av namnteckning</w:t>
      </w:r>
      <w:r w:rsidR="00756091" w:rsidRPr="00E22E47">
        <w:rPr>
          <w:rFonts w:ascii="Georgia" w:hAnsi="Georgia"/>
          <w:color w:val="auto"/>
          <w:lang w:val="sv-SE"/>
        </w:rPr>
        <w:t>srätt</w:t>
      </w:r>
      <w:r w:rsidR="00CC7E82" w:rsidRPr="00E22E47">
        <w:rPr>
          <w:rFonts w:ascii="Georgia" w:hAnsi="Georgia"/>
          <w:color w:val="auto"/>
          <w:lang w:val="sv-SE"/>
        </w:rPr>
        <w:t xml:space="preserve"> och</w:t>
      </w:r>
      <w:r w:rsidR="0031587A" w:rsidRPr="00E22E47">
        <w:rPr>
          <w:rFonts w:ascii="Georgia" w:hAnsi="Georgia"/>
          <w:color w:val="auto"/>
          <w:lang w:val="sv-SE"/>
        </w:rPr>
        <w:t xml:space="preserve"> olika</w:t>
      </w:r>
      <w:r w:rsidR="00756091" w:rsidRPr="00E22E47">
        <w:rPr>
          <w:rFonts w:ascii="Georgia" w:hAnsi="Georgia"/>
          <w:color w:val="auto"/>
          <w:lang w:val="sv-SE"/>
        </w:rPr>
        <w:t xml:space="preserve"> uppgifter om föreningen</w:t>
      </w:r>
      <w:bookmarkEnd w:id="29"/>
    </w:p>
    <w:p w14:paraId="0E247A84" w14:textId="77777777" w:rsidR="00741082" w:rsidRPr="00E22E47" w:rsidRDefault="00741082" w:rsidP="00741082">
      <w:pPr>
        <w:spacing w:after="0"/>
        <w:rPr>
          <w:rFonts w:ascii="Georgia" w:hAnsi="Georgia"/>
          <w:lang w:val="sv-SE"/>
        </w:rPr>
      </w:pPr>
    </w:p>
    <w:p w14:paraId="287CDF0A" w14:textId="23EE8F44" w:rsidR="00916ABC" w:rsidRPr="00E22E47" w:rsidRDefault="00916ABC" w:rsidP="00741082">
      <w:pPr>
        <w:spacing w:after="0"/>
        <w:rPr>
          <w:rFonts w:ascii="Georgia" w:hAnsi="Georgia"/>
          <w:lang w:val="sv-SE"/>
        </w:rPr>
      </w:pPr>
      <w:r w:rsidRPr="00E22E47">
        <w:rPr>
          <w:rFonts w:ascii="Georgia" w:hAnsi="Georgia"/>
          <w:lang w:val="sv-SE"/>
        </w:rPr>
        <w:t>Patent</w:t>
      </w:r>
      <w:r w:rsidR="00287FD5" w:rsidRPr="00E22E47">
        <w:rPr>
          <w:rFonts w:ascii="Georgia" w:hAnsi="Georgia"/>
          <w:lang w:val="sv-SE"/>
        </w:rPr>
        <w:t>-</w:t>
      </w:r>
      <w:r w:rsidRPr="00E22E47">
        <w:rPr>
          <w:rFonts w:ascii="Georgia" w:hAnsi="Georgia"/>
          <w:lang w:val="sv-SE"/>
        </w:rPr>
        <w:t xml:space="preserve"> och registerstyrelsen upprätthåller ett föreningsregister till vilket stadgar och en grundanmälan om en ny förening ska göras. Även anmälan om en förenings up</w:t>
      </w:r>
      <w:r w:rsidR="0031587A" w:rsidRPr="00E22E47">
        <w:rPr>
          <w:rFonts w:ascii="Georgia" w:hAnsi="Georgia"/>
          <w:lang w:val="sv-SE"/>
        </w:rPr>
        <w:t xml:space="preserve">plösning sänds hit. </w:t>
      </w:r>
      <w:r w:rsidR="00287FD5" w:rsidRPr="00E22E47">
        <w:rPr>
          <w:rFonts w:ascii="Georgia" w:hAnsi="Georgia"/>
          <w:lang w:val="sv-SE"/>
        </w:rPr>
        <w:t xml:space="preserve">En </w:t>
      </w:r>
      <w:r w:rsidRPr="00E22E47">
        <w:rPr>
          <w:rFonts w:ascii="Georgia" w:hAnsi="Georgia"/>
          <w:lang w:val="sv-SE"/>
        </w:rPr>
        <w:t>ändrin</w:t>
      </w:r>
      <w:r w:rsidR="00D36207" w:rsidRPr="00E22E47">
        <w:rPr>
          <w:rFonts w:ascii="Georgia" w:hAnsi="Georgia"/>
          <w:lang w:val="sv-SE"/>
        </w:rPr>
        <w:t>gsanmälan om föreningen gjort ändringar i stadgarna eller</w:t>
      </w:r>
      <w:r w:rsidRPr="00E22E47">
        <w:rPr>
          <w:rFonts w:ascii="Georgia" w:hAnsi="Georgia"/>
          <w:lang w:val="sv-SE"/>
        </w:rPr>
        <w:t xml:space="preserve"> bytt </w:t>
      </w:r>
      <w:proofErr w:type="spellStart"/>
      <w:r w:rsidRPr="00E22E47">
        <w:rPr>
          <w:rFonts w:ascii="Georgia" w:hAnsi="Georgia"/>
          <w:lang w:val="sv-SE"/>
        </w:rPr>
        <w:t>namntecknare</w:t>
      </w:r>
      <w:proofErr w:type="spellEnd"/>
      <w:r w:rsidR="00287FD5" w:rsidRPr="00E22E47">
        <w:rPr>
          <w:rFonts w:ascii="Georgia" w:hAnsi="Georgia"/>
          <w:lang w:val="sv-SE"/>
        </w:rPr>
        <w:t xml:space="preserve"> sänds också hit</w:t>
      </w:r>
      <w:r w:rsidR="003E1EEB" w:rsidRPr="00E22E47">
        <w:rPr>
          <w:rFonts w:ascii="Georgia" w:hAnsi="Georgia"/>
          <w:lang w:val="sv-SE"/>
        </w:rPr>
        <w:t>. Ni</w:t>
      </w:r>
      <w:r w:rsidRPr="00E22E47">
        <w:rPr>
          <w:rFonts w:ascii="Georgia" w:hAnsi="Georgia"/>
          <w:lang w:val="sv-SE"/>
        </w:rPr>
        <w:t xml:space="preserve"> kan</w:t>
      </w:r>
      <w:r w:rsidR="002A259F">
        <w:rPr>
          <w:rFonts w:ascii="Georgia" w:hAnsi="Georgia"/>
          <w:lang w:val="sv-SE"/>
        </w:rPr>
        <w:t xml:space="preserve"> </w:t>
      </w:r>
      <w:r w:rsidRPr="00E22E47">
        <w:rPr>
          <w:rFonts w:ascii="Georgia" w:hAnsi="Georgia"/>
          <w:lang w:val="sv-SE"/>
        </w:rPr>
        <w:t>gratis ko</w:t>
      </w:r>
      <w:r w:rsidR="002A259F">
        <w:rPr>
          <w:rFonts w:ascii="Georgia" w:hAnsi="Georgia"/>
          <w:lang w:val="sv-SE"/>
        </w:rPr>
        <w:t>ntrollera</w:t>
      </w:r>
      <w:r w:rsidRPr="00E22E47">
        <w:rPr>
          <w:rFonts w:ascii="Georgia" w:hAnsi="Georgia"/>
          <w:lang w:val="sv-SE"/>
        </w:rPr>
        <w:t xml:space="preserve"> vilka uppgifter det finns om föreningen i föreningsregistret</w:t>
      </w:r>
      <w:r w:rsidR="0031587A" w:rsidRPr="00E22E47">
        <w:rPr>
          <w:rFonts w:ascii="Georgia" w:hAnsi="Georgia"/>
          <w:lang w:val="sv-SE"/>
        </w:rPr>
        <w:t xml:space="preserve">. Läs mera på </w:t>
      </w:r>
      <w:hyperlink r:id="rId45" w:history="1">
        <w:r w:rsidR="0031587A" w:rsidRPr="00E22E47">
          <w:rPr>
            <w:rStyle w:val="Hyperlnk"/>
            <w:rFonts w:ascii="Georgia" w:hAnsi="Georgia"/>
            <w:lang w:val="sv-SE"/>
          </w:rPr>
          <w:t>www.prh.fi/sv.html</w:t>
        </w:r>
      </w:hyperlink>
      <w:r w:rsidRPr="00E22E47">
        <w:rPr>
          <w:rFonts w:ascii="Georgia" w:hAnsi="Georgia"/>
          <w:lang w:val="sv-SE"/>
        </w:rPr>
        <w:t>.</w:t>
      </w:r>
    </w:p>
    <w:p w14:paraId="5985483D" w14:textId="77777777" w:rsidR="00756091" w:rsidRPr="00E22E47" w:rsidRDefault="00756091" w:rsidP="00741082">
      <w:pPr>
        <w:spacing w:after="0"/>
        <w:rPr>
          <w:rFonts w:ascii="Georgia" w:hAnsi="Georgia"/>
          <w:lang w:val="sv-SE"/>
        </w:rPr>
      </w:pPr>
    </w:p>
    <w:p w14:paraId="6931428B" w14:textId="77777777" w:rsidR="00756091" w:rsidRPr="00E22E47" w:rsidRDefault="00182A81" w:rsidP="00756091">
      <w:pPr>
        <w:pStyle w:val="Rubrik2"/>
        <w:rPr>
          <w:rFonts w:ascii="Georgia" w:hAnsi="Georgia"/>
          <w:lang w:val="sv-SE"/>
        </w:rPr>
      </w:pPr>
      <w:bookmarkStart w:id="30" w:name="_Toc88128871"/>
      <w:r w:rsidRPr="00E22E47">
        <w:rPr>
          <w:rFonts w:ascii="Georgia" w:hAnsi="Georgia"/>
          <w:color w:val="auto"/>
          <w:lang w:val="sv-SE"/>
        </w:rPr>
        <w:t>5</w:t>
      </w:r>
      <w:r w:rsidR="00756091" w:rsidRPr="00E22E47">
        <w:rPr>
          <w:rFonts w:ascii="Georgia" w:hAnsi="Georgia"/>
          <w:color w:val="auto"/>
          <w:lang w:val="sv-SE"/>
        </w:rPr>
        <w:t>.4. Tillstånd för lotteri</w:t>
      </w:r>
      <w:bookmarkEnd w:id="30"/>
    </w:p>
    <w:p w14:paraId="21D2CE67" w14:textId="77777777" w:rsidR="00741082" w:rsidRPr="00E22E47" w:rsidRDefault="00741082" w:rsidP="00741082">
      <w:pPr>
        <w:spacing w:after="0"/>
        <w:rPr>
          <w:rFonts w:ascii="Georgia" w:hAnsi="Georgia"/>
          <w:lang w:val="sv-SE"/>
        </w:rPr>
      </w:pPr>
    </w:p>
    <w:p w14:paraId="63F79983" w14:textId="77777777" w:rsidR="002A259F" w:rsidRDefault="00916ABC" w:rsidP="00741082">
      <w:pPr>
        <w:spacing w:after="0"/>
        <w:rPr>
          <w:rStyle w:val="Hyperlnk"/>
          <w:rFonts w:ascii="Georgia" w:hAnsi="Georgia"/>
          <w:lang w:val="sv-SE"/>
        </w:rPr>
      </w:pPr>
      <w:r w:rsidRPr="00E22E47">
        <w:rPr>
          <w:rFonts w:ascii="Georgia" w:hAnsi="Georgia"/>
          <w:lang w:val="sv-SE"/>
        </w:rPr>
        <w:t>Om föreningen ska ordna ett lotteri vars försäljning överstiger 500 euro bör ni ansöka om tillstånd från polisen</w:t>
      </w:r>
      <w:r w:rsidR="000856AA" w:rsidRPr="00E22E47">
        <w:rPr>
          <w:rFonts w:ascii="Georgia" w:hAnsi="Georgia"/>
          <w:lang w:val="sv-SE"/>
        </w:rPr>
        <w:t>. L</w:t>
      </w:r>
      <w:r w:rsidRPr="00E22E47">
        <w:rPr>
          <w:rFonts w:ascii="Georgia" w:hAnsi="Georgia"/>
          <w:lang w:val="sv-SE"/>
        </w:rPr>
        <w:t>ikaså ska ni ansöka om tillstånd för att få ordna en allmän tillställning</w:t>
      </w:r>
      <w:r w:rsidR="00757960" w:rsidRPr="00E22E47">
        <w:rPr>
          <w:rFonts w:ascii="Georgia" w:hAnsi="Georgia"/>
          <w:lang w:val="sv-SE"/>
        </w:rPr>
        <w:t>,</w:t>
      </w:r>
      <w:r w:rsidRPr="00E22E47">
        <w:rPr>
          <w:rFonts w:ascii="Georgia" w:hAnsi="Georgia"/>
          <w:lang w:val="sv-SE"/>
        </w:rPr>
        <w:t xml:space="preserve"> </w:t>
      </w:r>
      <w:proofErr w:type="gramStart"/>
      <w:r w:rsidR="00B91122" w:rsidRPr="00E22E47">
        <w:rPr>
          <w:rFonts w:ascii="Georgia" w:hAnsi="Georgia"/>
          <w:lang w:val="sv-SE"/>
        </w:rPr>
        <w:t>t.ex.</w:t>
      </w:r>
      <w:proofErr w:type="gramEnd"/>
      <w:r w:rsidRPr="00E22E47">
        <w:rPr>
          <w:rFonts w:ascii="Georgia" w:hAnsi="Georgia"/>
          <w:lang w:val="sv-SE"/>
        </w:rPr>
        <w:t xml:space="preserve"> en gratis konsert. På polisens sida </w:t>
      </w:r>
      <w:r w:rsidR="000856AA" w:rsidRPr="00E22E47">
        <w:rPr>
          <w:rFonts w:ascii="Georgia" w:hAnsi="Georgia"/>
          <w:lang w:val="sv-SE"/>
        </w:rPr>
        <w:t>finns</w:t>
      </w:r>
      <w:r w:rsidR="003E1EEB" w:rsidRPr="00E22E47">
        <w:rPr>
          <w:rFonts w:ascii="Georgia" w:hAnsi="Georgia"/>
          <w:lang w:val="sv-SE"/>
        </w:rPr>
        <w:t xml:space="preserve"> </w:t>
      </w:r>
      <w:r w:rsidRPr="00E22E47">
        <w:rPr>
          <w:rFonts w:ascii="Georgia" w:hAnsi="Georgia"/>
          <w:lang w:val="sv-SE"/>
        </w:rPr>
        <w:t>uppgifter om när man måste anhålla om lov</w:t>
      </w:r>
      <w:r w:rsidR="00287FD5" w:rsidRPr="00E22E47">
        <w:rPr>
          <w:rFonts w:ascii="Georgia" w:hAnsi="Georgia"/>
          <w:lang w:val="sv-SE"/>
        </w:rPr>
        <w:t xml:space="preserve"> och</w:t>
      </w:r>
      <w:r w:rsidRPr="00E22E47">
        <w:rPr>
          <w:rFonts w:ascii="Georgia" w:hAnsi="Georgia"/>
          <w:lang w:val="sv-SE"/>
        </w:rPr>
        <w:t xml:space="preserve"> vilka krav det ställs på eventuella ordningsmän osv.</w:t>
      </w:r>
      <w:r w:rsidR="0031587A" w:rsidRPr="00E22E47">
        <w:rPr>
          <w:rFonts w:ascii="Georgia" w:hAnsi="Georgia"/>
          <w:lang w:val="sv-SE"/>
        </w:rPr>
        <w:t xml:space="preserve"> Läs mera på </w:t>
      </w:r>
      <w:hyperlink r:id="rId46" w:history="1">
        <w:r w:rsidR="0031587A" w:rsidRPr="00E22E47">
          <w:rPr>
            <w:rStyle w:val="Hyperlnk"/>
            <w:rFonts w:ascii="Georgia" w:hAnsi="Georgia"/>
            <w:lang w:val="sv-SE"/>
          </w:rPr>
          <w:t>www.poliisi.fi</w:t>
        </w:r>
      </w:hyperlink>
      <w:r w:rsidR="0031587A" w:rsidRPr="00E22E47">
        <w:rPr>
          <w:rStyle w:val="Hyperlnk"/>
          <w:rFonts w:ascii="Georgia" w:hAnsi="Georgia"/>
          <w:lang w:val="sv-SE"/>
        </w:rPr>
        <w:t>.</w:t>
      </w:r>
    </w:p>
    <w:p w14:paraId="3BE0B718" w14:textId="77777777" w:rsidR="002A259F" w:rsidRDefault="002A259F" w:rsidP="00741082">
      <w:pPr>
        <w:spacing w:after="0"/>
        <w:rPr>
          <w:rFonts w:ascii="Georgia" w:hAnsi="Georgia"/>
          <w:b/>
          <w:lang w:val="sv-SE"/>
        </w:rPr>
      </w:pPr>
    </w:p>
    <w:p w14:paraId="546FDA2C" w14:textId="77777777" w:rsidR="002A259F" w:rsidRDefault="002A259F" w:rsidP="00741082">
      <w:pPr>
        <w:spacing w:after="0"/>
        <w:rPr>
          <w:rFonts w:ascii="Georgia" w:hAnsi="Georgia"/>
          <w:b/>
          <w:lang w:val="sv-SE"/>
        </w:rPr>
      </w:pPr>
    </w:p>
    <w:p w14:paraId="5B5ED4F5" w14:textId="77777777" w:rsidR="002A259F" w:rsidRDefault="002A259F" w:rsidP="00741082">
      <w:pPr>
        <w:spacing w:after="0"/>
        <w:rPr>
          <w:rFonts w:ascii="Georgia" w:hAnsi="Georgia"/>
          <w:b/>
          <w:lang w:val="sv-SE"/>
        </w:rPr>
      </w:pPr>
    </w:p>
    <w:p w14:paraId="2F44FB38" w14:textId="6211AE76" w:rsidR="00916ABC" w:rsidRPr="00E22E47" w:rsidRDefault="00ED7DBB" w:rsidP="00741082">
      <w:pPr>
        <w:spacing w:after="0"/>
        <w:rPr>
          <w:rFonts w:ascii="Georgia" w:hAnsi="Georgia"/>
          <w:lang w:val="sv-SE"/>
        </w:rPr>
      </w:pPr>
      <w:r w:rsidRPr="00E22E47">
        <w:rPr>
          <w:rFonts w:ascii="Georgia" w:hAnsi="Georgia"/>
          <w:b/>
          <w:lang w:val="sv-SE"/>
        </w:rPr>
        <w:tab/>
      </w:r>
    </w:p>
    <w:p w14:paraId="046656DC" w14:textId="77777777" w:rsidR="00741082" w:rsidRPr="00E22E47" w:rsidRDefault="00182A81" w:rsidP="00756091">
      <w:pPr>
        <w:pStyle w:val="Rubrik2"/>
        <w:rPr>
          <w:rFonts w:ascii="Georgia" w:hAnsi="Georgia"/>
          <w:color w:val="auto"/>
          <w:lang w:val="sv-SE"/>
        </w:rPr>
      </w:pPr>
      <w:bookmarkStart w:id="31" w:name="_Toc88128872"/>
      <w:r w:rsidRPr="00E22E47">
        <w:rPr>
          <w:rFonts w:ascii="Georgia" w:hAnsi="Georgia"/>
          <w:color w:val="auto"/>
          <w:lang w:val="sv-SE"/>
        </w:rPr>
        <w:lastRenderedPageBreak/>
        <w:t>5</w:t>
      </w:r>
      <w:r w:rsidR="00756091" w:rsidRPr="00E22E47">
        <w:rPr>
          <w:rFonts w:ascii="Georgia" w:hAnsi="Georgia"/>
          <w:color w:val="auto"/>
          <w:lang w:val="sv-SE"/>
        </w:rPr>
        <w:t>.5. Teosto</w:t>
      </w:r>
      <w:bookmarkEnd w:id="31"/>
    </w:p>
    <w:p w14:paraId="651EDC49" w14:textId="77777777" w:rsidR="00756091" w:rsidRPr="00E22E47" w:rsidRDefault="00756091" w:rsidP="00756091">
      <w:pPr>
        <w:rPr>
          <w:rFonts w:ascii="Georgia" w:hAnsi="Georgia"/>
          <w:lang w:val="sv-SE"/>
        </w:rPr>
      </w:pPr>
    </w:p>
    <w:p w14:paraId="6BF5B65B" w14:textId="77777777" w:rsidR="000856AA" w:rsidRPr="00E22E47" w:rsidRDefault="00916ABC" w:rsidP="00D36207">
      <w:pPr>
        <w:spacing w:after="0"/>
        <w:rPr>
          <w:rFonts w:ascii="Georgia" w:hAnsi="Georgia"/>
          <w:lang w:val="sv-SE"/>
        </w:rPr>
      </w:pPr>
      <w:r w:rsidRPr="00E22E47">
        <w:rPr>
          <w:rFonts w:ascii="Georgia" w:hAnsi="Georgia"/>
          <w:lang w:val="sv-SE"/>
        </w:rPr>
        <w:t xml:space="preserve">En förening som exempelvis ordnar en årlig </w:t>
      </w:r>
      <w:r w:rsidR="00B91122" w:rsidRPr="00E22E47">
        <w:rPr>
          <w:rFonts w:ascii="Georgia" w:hAnsi="Georgia"/>
          <w:lang w:val="sv-SE"/>
        </w:rPr>
        <w:t>supé</w:t>
      </w:r>
      <w:r w:rsidRPr="00E22E47">
        <w:rPr>
          <w:rFonts w:ascii="Georgia" w:hAnsi="Georgia"/>
          <w:lang w:val="sv-SE"/>
        </w:rPr>
        <w:t xml:space="preserve"> med </w:t>
      </w:r>
      <w:r w:rsidR="00B91122" w:rsidRPr="00E22E47">
        <w:rPr>
          <w:rFonts w:ascii="Georgia" w:hAnsi="Georgia"/>
          <w:lang w:val="sv-SE"/>
        </w:rPr>
        <w:t>mekanisk</w:t>
      </w:r>
      <w:r w:rsidRPr="00E22E47">
        <w:rPr>
          <w:rFonts w:ascii="Georgia" w:hAnsi="Georgia"/>
          <w:lang w:val="sv-SE"/>
        </w:rPr>
        <w:t xml:space="preserve"> eller levande musik är skyldig att anhålla om tillstånd för att få spela musik om evenemanget riktar sig till allmänheten. </w:t>
      </w:r>
      <w:r w:rsidR="0031587A" w:rsidRPr="00E22E47">
        <w:rPr>
          <w:rFonts w:ascii="Georgia" w:hAnsi="Georgia"/>
          <w:lang w:val="sv-SE"/>
        </w:rPr>
        <w:t>I</w:t>
      </w:r>
      <w:r w:rsidR="000856AA" w:rsidRPr="00E22E47">
        <w:rPr>
          <w:rFonts w:ascii="Georgia" w:hAnsi="Georgia"/>
          <w:lang w:val="sv-SE"/>
        </w:rPr>
        <w:t>nformation</w:t>
      </w:r>
      <w:r w:rsidRPr="00E22E47">
        <w:rPr>
          <w:rFonts w:ascii="Georgia" w:hAnsi="Georgia"/>
          <w:lang w:val="sv-SE"/>
        </w:rPr>
        <w:t xml:space="preserve"> om när</w:t>
      </w:r>
      <w:r w:rsidR="00287FD5" w:rsidRPr="00E22E47">
        <w:rPr>
          <w:rFonts w:ascii="Georgia" w:hAnsi="Georgia"/>
          <w:lang w:val="sv-SE"/>
        </w:rPr>
        <w:t xml:space="preserve"> ni ska ansöka om tillstånd och</w:t>
      </w:r>
      <w:r w:rsidRPr="00E22E47">
        <w:rPr>
          <w:rFonts w:ascii="Georgia" w:hAnsi="Georgia"/>
          <w:lang w:val="sv-SE"/>
        </w:rPr>
        <w:t xml:space="preserve"> blanke</w:t>
      </w:r>
      <w:r w:rsidR="0031587A" w:rsidRPr="00E22E47">
        <w:rPr>
          <w:rFonts w:ascii="Georgia" w:hAnsi="Georgia"/>
          <w:lang w:val="sv-SE"/>
        </w:rPr>
        <w:t>tter för anhållan finns på Teostos</w:t>
      </w:r>
      <w:r w:rsidRPr="00E22E47">
        <w:rPr>
          <w:rFonts w:ascii="Georgia" w:hAnsi="Georgia"/>
          <w:lang w:val="sv-SE"/>
        </w:rPr>
        <w:t xml:space="preserve"> sida</w:t>
      </w:r>
      <w:r w:rsidR="00757960" w:rsidRPr="00E22E47">
        <w:rPr>
          <w:rFonts w:ascii="Georgia" w:hAnsi="Georgia"/>
          <w:lang w:val="sv-SE"/>
        </w:rPr>
        <w:t>,</w:t>
      </w:r>
      <w:r w:rsidR="0031587A" w:rsidRPr="00E22E47">
        <w:rPr>
          <w:rFonts w:ascii="Georgia" w:hAnsi="Georgia"/>
          <w:lang w:val="sv-SE"/>
        </w:rPr>
        <w:t xml:space="preserve"> </w:t>
      </w:r>
      <w:hyperlink r:id="rId47" w:history="1">
        <w:r w:rsidR="0031587A" w:rsidRPr="00E22E47">
          <w:rPr>
            <w:rStyle w:val="Hyperlnk"/>
            <w:rFonts w:ascii="Georgia" w:hAnsi="Georgia"/>
            <w:lang w:val="sv-SE"/>
          </w:rPr>
          <w:t>www.teosto.fi</w:t>
        </w:r>
      </w:hyperlink>
      <w:r w:rsidRPr="00E22E47">
        <w:rPr>
          <w:rFonts w:ascii="Georgia" w:hAnsi="Georgia"/>
          <w:lang w:val="sv-SE"/>
        </w:rPr>
        <w:t>.</w:t>
      </w:r>
    </w:p>
    <w:p w14:paraId="4C61B918" w14:textId="77777777" w:rsidR="00756091" w:rsidRPr="00E22E47" w:rsidRDefault="00756091" w:rsidP="00D36207">
      <w:pPr>
        <w:spacing w:after="0"/>
        <w:rPr>
          <w:rFonts w:ascii="Georgia" w:hAnsi="Georgia"/>
          <w:lang w:val="sv-SE"/>
        </w:rPr>
      </w:pPr>
    </w:p>
    <w:p w14:paraId="1D21E08D" w14:textId="5E5B065E" w:rsidR="00E22E47" w:rsidRPr="00E22E47" w:rsidRDefault="00182A81" w:rsidP="00E22E47">
      <w:pPr>
        <w:pStyle w:val="Rubrik2"/>
        <w:rPr>
          <w:rFonts w:ascii="Georgia" w:hAnsi="Georgia"/>
          <w:color w:val="auto"/>
          <w:lang w:val="sv-SE"/>
        </w:rPr>
      </w:pPr>
      <w:bookmarkStart w:id="32" w:name="_Toc88128873"/>
      <w:r w:rsidRPr="00E22E47">
        <w:rPr>
          <w:rFonts w:ascii="Georgia" w:hAnsi="Georgia"/>
          <w:color w:val="auto"/>
          <w:lang w:val="sv-SE"/>
        </w:rPr>
        <w:t>5</w:t>
      </w:r>
      <w:r w:rsidR="00756091" w:rsidRPr="00E22E47">
        <w:rPr>
          <w:rFonts w:ascii="Georgia" w:hAnsi="Georgia"/>
          <w:color w:val="auto"/>
          <w:lang w:val="sv-SE"/>
        </w:rPr>
        <w:t>.6. Evenemang.fi</w:t>
      </w:r>
      <w:bookmarkEnd w:id="32"/>
    </w:p>
    <w:p w14:paraId="16E1F896" w14:textId="54705C02" w:rsidR="00756091" w:rsidRPr="00E22E47" w:rsidRDefault="00E22E47" w:rsidP="00756091">
      <w:pPr>
        <w:rPr>
          <w:rFonts w:ascii="Georgia" w:hAnsi="Georgia"/>
          <w:lang w:val="sv-SE"/>
        </w:rPr>
      </w:pPr>
      <w:r>
        <w:rPr>
          <w:rFonts w:ascii="Georgia" w:hAnsi="Georgia"/>
          <w:lang w:val="sv-SE"/>
        </w:rPr>
        <w:br/>
      </w:r>
      <w:r w:rsidR="00756091" w:rsidRPr="00E22E47">
        <w:rPr>
          <w:rFonts w:ascii="Georgia" w:hAnsi="Georgia"/>
          <w:lang w:val="sv-SE"/>
        </w:rPr>
        <w:t xml:space="preserve">Evenemang.fi har information om allt kring evenemang i Svenskfinland. På sidan finns information om tillstånd, ordningsvakter </w:t>
      </w:r>
      <w:proofErr w:type="gramStart"/>
      <w:r w:rsidR="00756091" w:rsidRPr="00E22E47">
        <w:rPr>
          <w:rFonts w:ascii="Georgia" w:hAnsi="Georgia"/>
          <w:lang w:val="sv-SE"/>
        </w:rPr>
        <w:t>m.m.</w:t>
      </w:r>
      <w:proofErr w:type="gramEnd"/>
      <w:r w:rsidR="00756091" w:rsidRPr="00E22E47">
        <w:rPr>
          <w:rFonts w:ascii="Georgia" w:hAnsi="Georgia"/>
          <w:lang w:val="sv-SE"/>
        </w:rPr>
        <w:t xml:space="preserve"> På sidan kan du söka efter bröllopsfotografer, artister, teatergrupper, festlokaler, rekvisita och kaffeserviser. Evenemang.fi är alltså en sida för den som ordnar evenemang, den som söker efter evenemang och de som tillhandahåller tjänster kring evenemang. På sidan finns en korvkalkylator, ett verktyg för arrangörer som räknar ut råvaruåtgången, </w:t>
      </w:r>
      <w:proofErr w:type="gramStart"/>
      <w:r w:rsidR="00756091" w:rsidRPr="00E22E47">
        <w:rPr>
          <w:rFonts w:ascii="Georgia" w:hAnsi="Georgia"/>
          <w:lang w:val="sv-SE"/>
        </w:rPr>
        <w:t>t.ex.</w:t>
      </w:r>
      <w:proofErr w:type="gramEnd"/>
      <w:r w:rsidR="00756091" w:rsidRPr="00E22E47">
        <w:rPr>
          <w:rFonts w:ascii="Georgia" w:hAnsi="Georgia"/>
          <w:lang w:val="sv-SE"/>
        </w:rPr>
        <w:t xml:space="preserve"> hur många kg kaffe eller korv som behövs för 127 besökare.</w:t>
      </w:r>
      <w:r>
        <w:rPr>
          <w:rFonts w:ascii="Georgia" w:hAnsi="Georgia"/>
          <w:lang w:val="sv-SE"/>
        </w:rPr>
        <w:br/>
      </w:r>
    </w:p>
    <w:p w14:paraId="760A45F7" w14:textId="77777777" w:rsidR="00756091" w:rsidRPr="00E22E47" w:rsidRDefault="00182A81" w:rsidP="00756091">
      <w:pPr>
        <w:pStyle w:val="Rubrik2"/>
        <w:rPr>
          <w:rFonts w:ascii="Georgia" w:hAnsi="Georgia"/>
          <w:color w:val="auto"/>
          <w:lang w:val="sv-SE"/>
        </w:rPr>
      </w:pPr>
      <w:bookmarkStart w:id="33" w:name="_Toc88128874"/>
      <w:r w:rsidRPr="00E22E47">
        <w:rPr>
          <w:rFonts w:ascii="Georgia" w:hAnsi="Georgia"/>
          <w:color w:val="auto"/>
          <w:lang w:val="sv-SE"/>
        </w:rPr>
        <w:t>5</w:t>
      </w:r>
      <w:r w:rsidR="00756091" w:rsidRPr="00E22E47">
        <w:rPr>
          <w:rFonts w:ascii="Georgia" w:hAnsi="Georgia"/>
          <w:color w:val="auto"/>
          <w:lang w:val="sv-SE"/>
        </w:rPr>
        <w:t>.7. Föreningshus.fi</w:t>
      </w:r>
      <w:bookmarkEnd w:id="33"/>
    </w:p>
    <w:p w14:paraId="7678192F" w14:textId="78A18642" w:rsidR="00756091" w:rsidRPr="00E22E47" w:rsidRDefault="00E22E47" w:rsidP="00756091">
      <w:pPr>
        <w:rPr>
          <w:rFonts w:ascii="Georgia" w:hAnsi="Georgia"/>
          <w:lang w:val="sv-SE"/>
        </w:rPr>
      </w:pPr>
      <w:r>
        <w:rPr>
          <w:rFonts w:ascii="Georgia" w:hAnsi="Georgia"/>
          <w:lang w:val="sv-SE"/>
        </w:rPr>
        <w:br/>
      </w:r>
      <w:r w:rsidR="00756091" w:rsidRPr="00E22E47">
        <w:rPr>
          <w:rFonts w:ascii="Georgia" w:hAnsi="Georgia"/>
          <w:lang w:val="sv-SE"/>
        </w:rPr>
        <w:t xml:space="preserve">Föreningshus.fi samlar alla fastigheter inom tredje sektorn i Svenskfinland. På sidan ges information om ideella föreningars lokaler </w:t>
      </w:r>
      <w:r w:rsidR="00DF1989">
        <w:rPr>
          <w:rFonts w:ascii="Georgia" w:hAnsi="Georgia"/>
          <w:lang w:val="sv-SE"/>
        </w:rPr>
        <w:t>och</w:t>
      </w:r>
      <w:r w:rsidR="00756091" w:rsidRPr="00E22E47">
        <w:rPr>
          <w:rFonts w:ascii="Georgia" w:hAnsi="Georgia"/>
          <w:lang w:val="sv-SE"/>
        </w:rPr>
        <w:t xml:space="preserve"> information om uthyrningsverksamheten. Sidan är både till för att dokumentera hus och utrymmen samt för att ge en möjlighet för föreningar att lättare utnyttja och få information om lokaler.</w:t>
      </w:r>
      <w:r>
        <w:rPr>
          <w:rFonts w:ascii="Georgia" w:hAnsi="Georgia"/>
          <w:lang w:val="sv-SE"/>
        </w:rPr>
        <w:br/>
      </w:r>
    </w:p>
    <w:p w14:paraId="786B20F3" w14:textId="77777777" w:rsidR="00756091" w:rsidRPr="00E22E47" w:rsidRDefault="00182A81" w:rsidP="00756091">
      <w:pPr>
        <w:pStyle w:val="Rubrik2"/>
        <w:rPr>
          <w:rFonts w:ascii="Georgia" w:hAnsi="Georgia"/>
          <w:color w:val="auto"/>
          <w:lang w:val="sv-SE"/>
        </w:rPr>
      </w:pPr>
      <w:bookmarkStart w:id="34" w:name="_Toc88128875"/>
      <w:r w:rsidRPr="00E22E47">
        <w:rPr>
          <w:rFonts w:ascii="Georgia" w:hAnsi="Georgia"/>
          <w:color w:val="auto"/>
          <w:lang w:val="sv-SE"/>
        </w:rPr>
        <w:t>5</w:t>
      </w:r>
      <w:r w:rsidR="00756091" w:rsidRPr="00E22E47">
        <w:rPr>
          <w:rFonts w:ascii="Georgia" w:hAnsi="Georgia"/>
          <w:color w:val="auto"/>
          <w:lang w:val="sv-SE"/>
        </w:rPr>
        <w:t>.8. Svenska centralarkivet</w:t>
      </w:r>
      <w:bookmarkEnd w:id="34"/>
    </w:p>
    <w:p w14:paraId="513808B6" w14:textId="37ECD8FA" w:rsidR="002930FD" w:rsidRPr="00E22E47" w:rsidRDefault="00E22E47" w:rsidP="00F21224">
      <w:pPr>
        <w:rPr>
          <w:rFonts w:ascii="Georgia" w:hAnsi="Georgia"/>
          <w:lang w:val="sv-SE"/>
        </w:rPr>
      </w:pPr>
      <w:r>
        <w:rPr>
          <w:rFonts w:ascii="Georgia" w:hAnsi="Georgia"/>
          <w:lang w:val="sv-SE"/>
        </w:rPr>
        <w:br/>
      </w:r>
      <w:r w:rsidR="002930FD" w:rsidRPr="00E22E47">
        <w:rPr>
          <w:rFonts w:ascii="Georgia" w:hAnsi="Georgia"/>
          <w:lang w:val="sv-SE"/>
        </w:rPr>
        <w:t xml:space="preserve">Finlandssvenska föreningar kan överföra offentliga handlingar, såsom justerade protokoll, bokslut och verksamhetsberättelser till </w:t>
      </w:r>
      <w:r w:rsidR="00B91122" w:rsidRPr="00E22E47">
        <w:rPr>
          <w:rFonts w:ascii="Georgia" w:hAnsi="Georgia"/>
          <w:lang w:val="sv-SE"/>
        </w:rPr>
        <w:t>Svenska</w:t>
      </w:r>
      <w:r w:rsidR="000856AA" w:rsidRPr="00E22E47">
        <w:rPr>
          <w:rFonts w:ascii="Georgia" w:hAnsi="Georgia"/>
          <w:lang w:val="sv-SE"/>
        </w:rPr>
        <w:t xml:space="preserve"> Centralarkivet </w:t>
      </w:r>
      <w:r w:rsidR="002930FD" w:rsidRPr="00E22E47">
        <w:rPr>
          <w:rFonts w:ascii="Georgia" w:hAnsi="Georgia"/>
          <w:lang w:val="sv-SE"/>
        </w:rPr>
        <w:t>i Helsingfors. På sidan</w:t>
      </w:r>
      <w:r w:rsidR="0031587A" w:rsidRPr="00E22E47">
        <w:rPr>
          <w:rFonts w:ascii="Georgia" w:hAnsi="Georgia"/>
          <w:lang w:val="sv-SE"/>
        </w:rPr>
        <w:t xml:space="preserve"> </w:t>
      </w:r>
      <w:hyperlink r:id="rId48" w:history="1">
        <w:r w:rsidR="0031587A" w:rsidRPr="00E22E47">
          <w:rPr>
            <w:rStyle w:val="Hyperlnk"/>
            <w:rFonts w:ascii="Georgia" w:hAnsi="Georgia"/>
            <w:lang w:val="sv-SE"/>
          </w:rPr>
          <w:t>www.svenskacentralarkivet.fi</w:t>
        </w:r>
      </w:hyperlink>
      <w:r w:rsidR="002930FD" w:rsidRPr="00E22E47">
        <w:rPr>
          <w:rFonts w:ascii="Georgia" w:hAnsi="Georgia"/>
          <w:lang w:val="sv-SE"/>
        </w:rPr>
        <w:t xml:space="preserve"> får </w:t>
      </w:r>
      <w:r w:rsidR="003E1EEB" w:rsidRPr="00E22E47">
        <w:rPr>
          <w:rFonts w:ascii="Georgia" w:hAnsi="Georgia"/>
          <w:lang w:val="sv-SE"/>
        </w:rPr>
        <w:t xml:space="preserve">ni </w:t>
      </w:r>
      <w:r w:rsidR="002930FD" w:rsidRPr="00E22E47">
        <w:rPr>
          <w:rFonts w:ascii="Georgia" w:hAnsi="Georgia"/>
          <w:lang w:val="sv-SE"/>
        </w:rPr>
        <w:t>även tips om vad som behöver arkiveras och hur.</w:t>
      </w:r>
    </w:p>
    <w:p w14:paraId="6DB306AE" w14:textId="77777777" w:rsidR="00106E1A" w:rsidRPr="00F21224" w:rsidRDefault="00106E1A" w:rsidP="00F21224">
      <w:pPr>
        <w:rPr>
          <w:sz w:val="24"/>
          <w:szCs w:val="24"/>
          <w:lang w:val="sv-SE"/>
        </w:rPr>
      </w:pPr>
      <w:r w:rsidRPr="00F21224">
        <w:rPr>
          <w:sz w:val="24"/>
          <w:szCs w:val="24"/>
          <w:lang w:val="sv-SE"/>
        </w:rPr>
        <w:br w:type="page"/>
      </w:r>
    </w:p>
    <w:p w14:paraId="081435E1" w14:textId="77777777" w:rsidR="00741082" w:rsidRPr="004824A5" w:rsidRDefault="00DC135E" w:rsidP="00182A81">
      <w:pPr>
        <w:pStyle w:val="Rubrik4"/>
        <w:rPr>
          <w:rFonts w:ascii="Futura Std Medium" w:hAnsi="Futura Std Medium"/>
          <w:b w:val="0"/>
          <w:i w:val="0"/>
          <w:color w:val="auto"/>
          <w:lang w:val="sv-SE"/>
        </w:rPr>
      </w:pPr>
      <w:r w:rsidRPr="004824A5">
        <w:rPr>
          <w:rFonts w:ascii="Futura Std Medium" w:hAnsi="Futura Std Medium"/>
          <w:b w:val="0"/>
          <w:i w:val="0"/>
          <w:color w:val="auto"/>
          <w:lang w:val="sv-SE"/>
        </w:rPr>
        <w:lastRenderedPageBreak/>
        <w:t>Bilaga 1. Mall på arbetsavtal</w:t>
      </w:r>
    </w:p>
    <w:tbl>
      <w:tblPr>
        <w:tblW w:w="10262" w:type="dxa"/>
        <w:tblInd w:w="-5" w:type="dxa"/>
        <w:tblCellMar>
          <w:left w:w="70" w:type="dxa"/>
          <w:right w:w="70" w:type="dxa"/>
        </w:tblCellMar>
        <w:tblLook w:val="04A0" w:firstRow="1" w:lastRow="0" w:firstColumn="1" w:lastColumn="0" w:noHBand="0" w:noVBand="1"/>
      </w:tblPr>
      <w:tblGrid>
        <w:gridCol w:w="1773"/>
        <w:gridCol w:w="443"/>
        <w:gridCol w:w="941"/>
        <w:gridCol w:w="1145"/>
        <w:gridCol w:w="1459"/>
        <w:gridCol w:w="1510"/>
        <w:gridCol w:w="1514"/>
        <w:gridCol w:w="1477"/>
      </w:tblGrid>
      <w:tr w:rsidR="00A713D7" w:rsidRPr="00A713D7" w14:paraId="5100C825" w14:textId="77777777" w:rsidTr="00DC135E">
        <w:trPr>
          <w:trHeight w:val="234"/>
        </w:trPr>
        <w:tc>
          <w:tcPr>
            <w:tcW w:w="2216"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0A63A52D" w14:textId="77777777" w:rsidR="00A713D7" w:rsidRPr="00A713D7" w:rsidRDefault="00A713D7" w:rsidP="00A713D7">
            <w:pPr>
              <w:spacing w:after="0" w:line="240" w:lineRule="auto"/>
              <w:rPr>
                <w:rFonts w:ascii="Arial" w:eastAsia="Times New Roman" w:hAnsi="Arial" w:cs="Arial"/>
                <w:b/>
                <w:bCs/>
                <w:sz w:val="20"/>
                <w:szCs w:val="20"/>
                <w:lang w:val="sv-FI" w:eastAsia="sv-FI"/>
              </w:rPr>
            </w:pPr>
            <w:r w:rsidRPr="00A713D7">
              <w:rPr>
                <w:rFonts w:ascii="Arial" w:eastAsia="Times New Roman" w:hAnsi="Arial" w:cs="Arial"/>
                <w:b/>
                <w:bCs/>
                <w:sz w:val="20"/>
                <w:szCs w:val="20"/>
                <w:lang w:val="sv-FI" w:eastAsia="sv-FI"/>
              </w:rPr>
              <w:t>Arbetsgivare</w:t>
            </w:r>
          </w:p>
        </w:tc>
        <w:tc>
          <w:tcPr>
            <w:tcW w:w="941" w:type="dxa"/>
            <w:tcBorders>
              <w:top w:val="single" w:sz="4" w:space="0" w:color="auto"/>
              <w:left w:val="nil"/>
              <w:bottom w:val="nil"/>
              <w:right w:val="nil"/>
            </w:tcBorders>
            <w:shd w:val="clear" w:color="auto" w:fill="auto"/>
            <w:noWrap/>
            <w:vAlign w:val="bottom"/>
            <w:hideMark/>
          </w:tcPr>
          <w:p w14:paraId="2BC457CF"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Namn</w:t>
            </w:r>
          </w:p>
        </w:tc>
        <w:tc>
          <w:tcPr>
            <w:tcW w:w="1145" w:type="dxa"/>
            <w:tcBorders>
              <w:top w:val="single" w:sz="4" w:space="0" w:color="auto"/>
              <w:left w:val="nil"/>
              <w:bottom w:val="nil"/>
              <w:right w:val="nil"/>
            </w:tcBorders>
            <w:shd w:val="clear" w:color="auto" w:fill="auto"/>
            <w:noWrap/>
            <w:vAlign w:val="bottom"/>
            <w:hideMark/>
          </w:tcPr>
          <w:p w14:paraId="26697D56"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59" w:type="dxa"/>
            <w:tcBorders>
              <w:top w:val="single" w:sz="4" w:space="0" w:color="auto"/>
              <w:left w:val="nil"/>
              <w:bottom w:val="nil"/>
              <w:right w:val="nil"/>
            </w:tcBorders>
            <w:shd w:val="clear" w:color="auto" w:fill="auto"/>
            <w:noWrap/>
            <w:vAlign w:val="bottom"/>
            <w:hideMark/>
          </w:tcPr>
          <w:p w14:paraId="37FA1D9D"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0" w:type="dxa"/>
            <w:tcBorders>
              <w:top w:val="single" w:sz="4" w:space="0" w:color="auto"/>
              <w:left w:val="single" w:sz="4" w:space="0" w:color="auto"/>
              <w:bottom w:val="nil"/>
              <w:right w:val="nil"/>
            </w:tcBorders>
            <w:shd w:val="clear" w:color="auto" w:fill="auto"/>
            <w:noWrap/>
            <w:vAlign w:val="bottom"/>
            <w:hideMark/>
          </w:tcPr>
          <w:p w14:paraId="114EF3EB"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Org. nr</w:t>
            </w:r>
          </w:p>
        </w:tc>
        <w:tc>
          <w:tcPr>
            <w:tcW w:w="1514" w:type="dxa"/>
            <w:tcBorders>
              <w:top w:val="single" w:sz="4" w:space="0" w:color="auto"/>
              <w:left w:val="nil"/>
              <w:bottom w:val="nil"/>
              <w:right w:val="nil"/>
            </w:tcBorders>
            <w:shd w:val="clear" w:color="auto" w:fill="auto"/>
            <w:noWrap/>
            <w:vAlign w:val="bottom"/>
            <w:hideMark/>
          </w:tcPr>
          <w:p w14:paraId="1CF036B8"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77" w:type="dxa"/>
            <w:tcBorders>
              <w:top w:val="single" w:sz="4" w:space="0" w:color="auto"/>
              <w:left w:val="nil"/>
              <w:bottom w:val="nil"/>
              <w:right w:val="single" w:sz="4" w:space="0" w:color="auto"/>
            </w:tcBorders>
            <w:shd w:val="clear" w:color="auto" w:fill="auto"/>
            <w:noWrap/>
            <w:vAlign w:val="bottom"/>
            <w:hideMark/>
          </w:tcPr>
          <w:p w14:paraId="466FFB19"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31EB7856" w14:textId="77777777" w:rsidTr="00DC135E">
        <w:trPr>
          <w:trHeight w:val="234"/>
        </w:trPr>
        <w:tc>
          <w:tcPr>
            <w:tcW w:w="1773" w:type="dxa"/>
            <w:tcBorders>
              <w:top w:val="nil"/>
              <w:left w:val="single" w:sz="4" w:space="0" w:color="auto"/>
              <w:bottom w:val="nil"/>
              <w:right w:val="nil"/>
            </w:tcBorders>
            <w:shd w:val="clear" w:color="auto" w:fill="auto"/>
            <w:noWrap/>
            <w:vAlign w:val="bottom"/>
            <w:hideMark/>
          </w:tcPr>
          <w:p w14:paraId="260B1A05"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443" w:type="dxa"/>
            <w:tcBorders>
              <w:top w:val="nil"/>
              <w:left w:val="nil"/>
              <w:bottom w:val="nil"/>
              <w:right w:val="single" w:sz="4" w:space="0" w:color="auto"/>
            </w:tcBorders>
            <w:shd w:val="clear" w:color="auto" w:fill="auto"/>
            <w:noWrap/>
            <w:vAlign w:val="bottom"/>
            <w:hideMark/>
          </w:tcPr>
          <w:p w14:paraId="12F1FED9"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nil"/>
              <w:bottom w:val="single" w:sz="4" w:space="0" w:color="auto"/>
              <w:right w:val="nil"/>
            </w:tcBorders>
            <w:shd w:val="clear" w:color="auto" w:fill="auto"/>
            <w:noWrap/>
            <w:vAlign w:val="bottom"/>
            <w:hideMark/>
          </w:tcPr>
          <w:p w14:paraId="68CA73D1"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145" w:type="dxa"/>
            <w:tcBorders>
              <w:top w:val="nil"/>
              <w:left w:val="nil"/>
              <w:bottom w:val="single" w:sz="4" w:space="0" w:color="auto"/>
              <w:right w:val="nil"/>
            </w:tcBorders>
            <w:shd w:val="clear" w:color="auto" w:fill="auto"/>
            <w:noWrap/>
            <w:vAlign w:val="bottom"/>
            <w:hideMark/>
          </w:tcPr>
          <w:p w14:paraId="39CA007A"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59" w:type="dxa"/>
            <w:tcBorders>
              <w:top w:val="nil"/>
              <w:left w:val="nil"/>
              <w:bottom w:val="single" w:sz="4" w:space="0" w:color="auto"/>
              <w:right w:val="nil"/>
            </w:tcBorders>
            <w:shd w:val="clear" w:color="auto" w:fill="auto"/>
            <w:noWrap/>
            <w:vAlign w:val="bottom"/>
            <w:hideMark/>
          </w:tcPr>
          <w:p w14:paraId="15812336"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0" w:type="dxa"/>
            <w:tcBorders>
              <w:top w:val="nil"/>
              <w:left w:val="single" w:sz="4" w:space="0" w:color="auto"/>
              <w:bottom w:val="single" w:sz="4" w:space="0" w:color="auto"/>
              <w:right w:val="nil"/>
            </w:tcBorders>
            <w:shd w:val="clear" w:color="auto" w:fill="auto"/>
            <w:noWrap/>
            <w:vAlign w:val="bottom"/>
            <w:hideMark/>
          </w:tcPr>
          <w:p w14:paraId="16308EC2"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4" w:type="dxa"/>
            <w:tcBorders>
              <w:top w:val="nil"/>
              <w:left w:val="nil"/>
              <w:bottom w:val="single" w:sz="4" w:space="0" w:color="auto"/>
              <w:right w:val="nil"/>
            </w:tcBorders>
            <w:shd w:val="clear" w:color="auto" w:fill="auto"/>
            <w:noWrap/>
            <w:vAlign w:val="bottom"/>
            <w:hideMark/>
          </w:tcPr>
          <w:p w14:paraId="5FE16E88"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77" w:type="dxa"/>
            <w:tcBorders>
              <w:top w:val="nil"/>
              <w:left w:val="nil"/>
              <w:bottom w:val="single" w:sz="4" w:space="0" w:color="auto"/>
              <w:right w:val="single" w:sz="4" w:space="0" w:color="auto"/>
            </w:tcBorders>
            <w:shd w:val="clear" w:color="auto" w:fill="auto"/>
            <w:noWrap/>
            <w:vAlign w:val="bottom"/>
            <w:hideMark/>
          </w:tcPr>
          <w:p w14:paraId="665A513D"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1D73800B" w14:textId="77777777" w:rsidTr="00DC135E">
        <w:trPr>
          <w:trHeight w:val="234"/>
        </w:trPr>
        <w:tc>
          <w:tcPr>
            <w:tcW w:w="1773" w:type="dxa"/>
            <w:tcBorders>
              <w:top w:val="nil"/>
              <w:left w:val="single" w:sz="4" w:space="0" w:color="auto"/>
              <w:bottom w:val="nil"/>
              <w:right w:val="nil"/>
            </w:tcBorders>
            <w:shd w:val="clear" w:color="auto" w:fill="auto"/>
            <w:noWrap/>
            <w:vAlign w:val="bottom"/>
            <w:hideMark/>
          </w:tcPr>
          <w:p w14:paraId="317459A7"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443" w:type="dxa"/>
            <w:tcBorders>
              <w:top w:val="nil"/>
              <w:left w:val="nil"/>
              <w:bottom w:val="nil"/>
              <w:right w:val="single" w:sz="4" w:space="0" w:color="auto"/>
            </w:tcBorders>
            <w:shd w:val="clear" w:color="auto" w:fill="auto"/>
            <w:noWrap/>
            <w:vAlign w:val="bottom"/>
            <w:hideMark/>
          </w:tcPr>
          <w:p w14:paraId="57A03069"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nil"/>
              <w:bottom w:val="nil"/>
              <w:right w:val="nil"/>
            </w:tcBorders>
            <w:shd w:val="clear" w:color="auto" w:fill="auto"/>
            <w:noWrap/>
            <w:vAlign w:val="bottom"/>
            <w:hideMark/>
          </w:tcPr>
          <w:p w14:paraId="376E16B2"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Adress</w:t>
            </w:r>
          </w:p>
        </w:tc>
        <w:tc>
          <w:tcPr>
            <w:tcW w:w="1145" w:type="dxa"/>
            <w:tcBorders>
              <w:top w:val="nil"/>
              <w:left w:val="nil"/>
              <w:bottom w:val="nil"/>
              <w:right w:val="nil"/>
            </w:tcBorders>
            <w:shd w:val="clear" w:color="auto" w:fill="auto"/>
            <w:noWrap/>
            <w:vAlign w:val="bottom"/>
            <w:hideMark/>
          </w:tcPr>
          <w:p w14:paraId="15696962"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59" w:type="dxa"/>
            <w:tcBorders>
              <w:top w:val="nil"/>
              <w:left w:val="nil"/>
              <w:bottom w:val="nil"/>
              <w:right w:val="nil"/>
            </w:tcBorders>
            <w:shd w:val="clear" w:color="auto" w:fill="auto"/>
            <w:noWrap/>
            <w:vAlign w:val="bottom"/>
            <w:hideMark/>
          </w:tcPr>
          <w:p w14:paraId="07FC895B"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0" w:type="dxa"/>
            <w:tcBorders>
              <w:top w:val="nil"/>
              <w:left w:val="single" w:sz="4" w:space="0" w:color="auto"/>
              <w:bottom w:val="nil"/>
              <w:right w:val="nil"/>
            </w:tcBorders>
            <w:shd w:val="clear" w:color="auto" w:fill="auto"/>
            <w:noWrap/>
            <w:vAlign w:val="bottom"/>
            <w:hideMark/>
          </w:tcPr>
          <w:p w14:paraId="7E2E16BC"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Telefon</w:t>
            </w:r>
          </w:p>
        </w:tc>
        <w:tc>
          <w:tcPr>
            <w:tcW w:w="1514" w:type="dxa"/>
            <w:tcBorders>
              <w:top w:val="nil"/>
              <w:left w:val="nil"/>
              <w:bottom w:val="nil"/>
              <w:right w:val="nil"/>
            </w:tcBorders>
            <w:shd w:val="clear" w:color="auto" w:fill="auto"/>
            <w:noWrap/>
            <w:vAlign w:val="bottom"/>
            <w:hideMark/>
          </w:tcPr>
          <w:p w14:paraId="492B30B8"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77" w:type="dxa"/>
            <w:tcBorders>
              <w:top w:val="nil"/>
              <w:left w:val="nil"/>
              <w:bottom w:val="nil"/>
              <w:right w:val="single" w:sz="4" w:space="0" w:color="auto"/>
            </w:tcBorders>
            <w:shd w:val="clear" w:color="auto" w:fill="auto"/>
            <w:noWrap/>
            <w:vAlign w:val="bottom"/>
            <w:hideMark/>
          </w:tcPr>
          <w:p w14:paraId="18F8D797"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5A732A82" w14:textId="77777777" w:rsidTr="00DC135E">
        <w:trPr>
          <w:trHeight w:val="234"/>
        </w:trPr>
        <w:tc>
          <w:tcPr>
            <w:tcW w:w="1773" w:type="dxa"/>
            <w:tcBorders>
              <w:top w:val="nil"/>
              <w:left w:val="single" w:sz="4" w:space="0" w:color="auto"/>
              <w:bottom w:val="nil"/>
              <w:right w:val="nil"/>
            </w:tcBorders>
            <w:shd w:val="clear" w:color="auto" w:fill="auto"/>
            <w:noWrap/>
            <w:vAlign w:val="bottom"/>
            <w:hideMark/>
          </w:tcPr>
          <w:p w14:paraId="7303E4B5"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443" w:type="dxa"/>
            <w:tcBorders>
              <w:top w:val="nil"/>
              <w:left w:val="nil"/>
              <w:bottom w:val="nil"/>
              <w:right w:val="single" w:sz="4" w:space="0" w:color="auto"/>
            </w:tcBorders>
            <w:shd w:val="clear" w:color="auto" w:fill="auto"/>
            <w:noWrap/>
            <w:vAlign w:val="bottom"/>
            <w:hideMark/>
          </w:tcPr>
          <w:p w14:paraId="7769F53A"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nil"/>
              <w:bottom w:val="single" w:sz="4" w:space="0" w:color="auto"/>
              <w:right w:val="nil"/>
            </w:tcBorders>
            <w:shd w:val="clear" w:color="auto" w:fill="auto"/>
            <w:noWrap/>
            <w:vAlign w:val="bottom"/>
            <w:hideMark/>
          </w:tcPr>
          <w:p w14:paraId="36F1AD7A"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145" w:type="dxa"/>
            <w:tcBorders>
              <w:top w:val="nil"/>
              <w:left w:val="nil"/>
              <w:bottom w:val="single" w:sz="4" w:space="0" w:color="auto"/>
              <w:right w:val="nil"/>
            </w:tcBorders>
            <w:shd w:val="clear" w:color="auto" w:fill="auto"/>
            <w:noWrap/>
            <w:vAlign w:val="bottom"/>
            <w:hideMark/>
          </w:tcPr>
          <w:p w14:paraId="70990173"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59" w:type="dxa"/>
            <w:tcBorders>
              <w:top w:val="nil"/>
              <w:left w:val="nil"/>
              <w:bottom w:val="single" w:sz="4" w:space="0" w:color="auto"/>
              <w:right w:val="nil"/>
            </w:tcBorders>
            <w:shd w:val="clear" w:color="auto" w:fill="auto"/>
            <w:noWrap/>
            <w:vAlign w:val="bottom"/>
            <w:hideMark/>
          </w:tcPr>
          <w:p w14:paraId="38D99AB4"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0" w:type="dxa"/>
            <w:tcBorders>
              <w:top w:val="nil"/>
              <w:left w:val="single" w:sz="4" w:space="0" w:color="auto"/>
              <w:bottom w:val="single" w:sz="4" w:space="0" w:color="auto"/>
              <w:right w:val="nil"/>
            </w:tcBorders>
            <w:shd w:val="clear" w:color="auto" w:fill="auto"/>
            <w:noWrap/>
            <w:vAlign w:val="bottom"/>
            <w:hideMark/>
          </w:tcPr>
          <w:p w14:paraId="0F10C409"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4" w:type="dxa"/>
            <w:tcBorders>
              <w:top w:val="nil"/>
              <w:left w:val="nil"/>
              <w:bottom w:val="single" w:sz="4" w:space="0" w:color="auto"/>
              <w:right w:val="nil"/>
            </w:tcBorders>
            <w:shd w:val="clear" w:color="auto" w:fill="auto"/>
            <w:noWrap/>
            <w:vAlign w:val="bottom"/>
            <w:hideMark/>
          </w:tcPr>
          <w:p w14:paraId="113D3C2E"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77" w:type="dxa"/>
            <w:tcBorders>
              <w:top w:val="nil"/>
              <w:left w:val="nil"/>
              <w:bottom w:val="single" w:sz="4" w:space="0" w:color="auto"/>
              <w:right w:val="single" w:sz="4" w:space="0" w:color="auto"/>
            </w:tcBorders>
            <w:shd w:val="clear" w:color="auto" w:fill="auto"/>
            <w:noWrap/>
            <w:vAlign w:val="bottom"/>
            <w:hideMark/>
          </w:tcPr>
          <w:p w14:paraId="753A58F2"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3319CB9B" w14:textId="77777777" w:rsidTr="00DC135E">
        <w:trPr>
          <w:trHeight w:val="234"/>
        </w:trPr>
        <w:tc>
          <w:tcPr>
            <w:tcW w:w="1773" w:type="dxa"/>
            <w:tcBorders>
              <w:top w:val="nil"/>
              <w:left w:val="single" w:sz="4" w:space="0" w:color="auto"/>
              <w:bottom w:val="nil"/>
              <w:right w:val="nil"/>
            </w:tcBorders>
            <w:shd w:val="clear" w:color="auto" w:fill="auto"/>
            <w:noWrap/>
            <w:vAlign w:val="bottom"/>
            <w:hideMark/>
          </w:tcPr>
          <w:p w14:paraId="0F329AF7"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443" w:type="dxa"/>
            <w:tcBorders>
              <w:top w:val="nil"/>
              <w:left w:val="nil"/>
              <w:bottom w:val="nil"/>
              <w:right w:val="single" w:sz="4" w:space="0" w:color="auto"/>
            </w:tcBorders>
            <w:shd w:val="clear" w:color="auto" w:fill="auto"/>
            <w:noWrap/>
            <w:vAlign w:val="bottom"/>
            <w:hideMark/>
          </w:tcPr>
          <w:p w14:paraId="236FB220"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nil"/>
              <w:bottom w:val="nil"/>
              <w:right w:val="nil"/>
            </w:tcBorders>
            <w:shd w:val="clear" w:color="auto" w:fill="auto"/>
            <w:noWrap/>
            <w:vAlign w:val="bottom"/>
            <w:hideMark/>
          </w:tcPr>
          <w:p w14:paraId="0F11388A"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Postadress</w:t>
            </w:r>
          </w:p>
        </w:tc>
        <w:tc>
          <w:tcPr>
            <w:tcW w:w="1145" w:type="dxa"/>
            <w:tcBorders>
              <w:top w:val="nil"/>
              <w:left w:val="nil"/>
              <w:bottom w:val="nil"/>
              <w:right w:val="nil"/>
            </w:tcBorders>
            <w:shd w:val="clear" w:color="auto" w:fill="auto"/>
            <w:noWrap/>
            <w:vAlign w:val="bottom"/>
            <w:hideMark/>
          </w:tcPr>
          <w:p w14:paraId="22B2C17A"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59" w:type="dxa"/>
            <w:tcBorders>
              <w:top w:val="nil"/>
              <w:left w:val="nil"/>
              <w:bottom w:val="nil"/>
              <w:right w:val="nil"/>
            </w:tcBorders>
            <w:shd w:val="clear" w:color="auto" w:fill="auto"/>
            <w:noWrap/>
            <w:vAlign w:val="bottom"/>
            <w:hideMark/>
          </w:tcPr>
          <w:p w14:paraId="3EB539C4"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0" w:type="dxa"/>
            <w:tcBorders>
              <w:top w:val="nil"/>
              <w:left w:val="single" w:sz="4" w:space="0" w:color="auto"/>
              <w:bottom w:val="nil"/>
              <w:right w:val="nil"/>
            </w:tcBorders>
            <w:shd w:val="clear" w:color="auto" w:fill="auto"/>
            <w:noWrap/>
            <w:vAlign w:val="bottom"/>
            <w:hideMark/>
          </w:tcPr>
          <w:p w14:paraId="4975E2E1"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E-post</w:t>
            </w:r>
          </w:p>
        </w:tc>
        <w:tc>
          <w:tcPr>
            <w:tcW w:w="1514" w:type="dxa"/>
            <w:tcBorders>
              <w:top w:val="nil"/>
              <w:left w:val="nil"/>
              <w:bottom w:val="nil"/>
              <w:right w:val="nil"/>
            </w:tcBorders>
            <w:shd w:val="clear" w:color="auto" w:fill="auto"/>
            <w:noWrap/>
            <w:vAlign w:val="bottom"/>
            <w:hideMark/>
          </w:tcPr>
          <w:p w14:paraId="4A8DA0F0" w14:textId="77777777" w:rsidR="00A713D7" w:rsidRPr="00A713D7" w:rsidRDefault="00A713D7" w:rsidP="00A713D7">
            <w:pPr>
              <w:spacing w:after="0" w:line="240" w:lineRule="auto"/>
              <w:rPr>
                <w:rFonts w:ascii="Arial" w:eastAsia="Times New Roman" w:hAnsi="Arial" w:cs="Arial"/>
                <w:sz w:val="16"/>
                <w:szCs w:val="16"/>
                <w:lang w:val="sv-FI" w:eastAsia="sv-FI"/>
              </w:rPr>
            </w:pPr>
          </w:p>
        </w:tc>
        <w:tc>
          <w:tcPr>
            <w:tcW w:w="1477" w:type="dxa"/>
            <w:tcBorders>
              <w:top w:val="nil"/>
              <w:left w:val="nil"/>
              <w:bottom w:val="nil"/>
              <w:right w:val="single" w:sz="4" w:space="0" w:color="auto"/>
            </w:tcBorders>
            <w:shd w:val="clear" w:color="auto" w:fill="auto"/>
            <w:noWrap/>
            <w:vAlign w:val="bottom"/>
            <w:hideMark/>
          </w:tcPr>
          <w:p w14:paraId="3663F0CD"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7B149B1E" w14:textId="77777777" w:rsidTr="00DC135E">
        <w:trPr>
          <w:trHeight w:val="234"/>
        </w:trPr>
        <w:tc>
          <w:tcPr>
            <w:tcW w:w="1773" w:type="dxa"/>
            <w:tcBorders>
              <w:top w:val="nil"/>
              <w:left w:val="single" w:sz="4" w:space="0" w:color="auto"/>
              <w:bottom w:val="single" w:sz="4" w:space="0" w:color="auto"/>
              <w:right w:val="nil"/>
            </w:tcBorders>
            <w:shd w:val="clear" w:color="auto" w:fill="auto"/>
            <w:noWrap/>
            <w:vAlign w:val="bottom"/>
            <w:hideMark/>
          </w:tcPr>
          <w:p w14:paraId="7FA4B8B2"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443" w:type="dxa"/>
            <w:tcBorders>
              <w:top w:val="nil"/>
              <w:left w:val="nil"/>
              <w:bottom w:val="single" w:sz="4" w:space="0" w:color="auto"/>
              <w:right w:val="single" w:sz="4" w:space="0" w:color="auto"/>
            </w:tcBorders>
            <w:shd w:val="clear" w:color="auto" w:fill="auto"/>
            <w:noWrap/>
            <w:vAlign w:val="bottom"/>
            <w:hideMark/>
          </w:tcPr>
          <w:p w14:paraId="6D4E7820"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nil"/>
              <w:bottom w:val="single" w:sz="4" w:space="0" w:color="auto"/>
              <w:right w:val="nil"/>
            </w:tcBorders>
            <w:shd w:val="clear" w:color="auto" w:fill="auto"/>
            <w:noWrap/>
            <w:vAlign w:val="bottom"/>
            <w:hideMark/>
          </w:tcPr>
          <w:p w14:paraId="76636061"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145" w:type="dxa"/>
            <w:tcBorders>
              <w:top w:val="nil"/>
              <w:left w:val="nil"/>
              <w:bottom w:val="single" w:sz="4" w:space="0" w:color="auto"/>
              <w:right w:val="nil"/>
            </w:tcBorders>
            <w:shd w:val="clear" w:color="auto" w:fill="auto"/>
            <w:noWrap/>
            <w:vAlign w:val="bottom"/>
            <w:hideMark/>
          </w:tcPr>
          <w:p w14:paraId="5D7553B6"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59" w:type="dxa"/>
            <w:tcBorders>
              <w:top w:val="nil"/>
              <w:left w:val="nil"/>
              <w:bottom w:val="single" w:sz="4" w:space="0" w:color="auto"/>
              <w:right w:val="nil"/>
            </w:tcBorders>
            <w:shd w:val="clear" w:color="auto" w:fill="auto"/>
            <w:noWrap/>
            <w:vAlign w:val="bottom"/>
            <w:hideMark/>
          </w:tcPr>
          <w:p w14:paraId="79194B4D"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0" w:type="dxa"/>
            <w:tcBorders>
              <w:top w:val="nil"/>
              <w:left w:val="single" w:sz="4" w:space="0" w:color="auto"/>
              <w:bottom w:val="single" w:sz="4" w:space="0" w:color="auto"/>
              <w:right w:val="nil"/>
            </w:tcBorders>
            <w:shd w:val="clear" w:color="auto" w:fill="auto"/>
            <w:noWrap/>
            <w:vAlign w:val="bottom"/>
            <w:hideMark/>
          </w:tcPr>
          <w:p w14:paraId="5A6AAF2C" w14:textId="77777777" w:rsidR="00A713D7" w:rsidRPr="00A713D7" w:rsidRDefault="00A713D7" w:rsidP="00A713D7">
            <w:pPr>
              <w:spacing w:after="0" w:line="240" w:lineRule="auto"/>
              <w:rPr>
                <w:rFonts w:ascii="Arial" w:eastAsia="Times New Roman" w:hAnsi="Arial" w:cs="Arial"/>
                <w:color w:val="0000FF"/>
                <w:sz w:val="20"/>
                <w:szCs w:val="20"/>
                <w:u w:val="single"/>
                <w:lang w:val="sv-FI" w:eastAsia="sv-FI"/>
              </w:rPr>
            </w:pPr>
          </w:p>
        </w:tc>
        <w:tc>
          <w:tcPr>
            <w:tcW w:w="1514" w:type="dxa"/>
            <w:tcBorders>
              <w:top w:val="nil"/>
              <w:left w:val="nil"/>
              <w:bottom w:val="single" w:sz="4" w:space="0" w:color="auto"/>
              <w:right w:val="nil"/>
            </w:tcBorders>
            <w:shd w:val="clear" w:color="auto" w:fill="auto"/>
            <w:noWrap/>
            <w:vAlign w:val="bottom"/>
            <w:hideMark/>
          </w:tcPr>
          <w:p w14:paraId="49CF21E5"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77" w:type="dxa"/>
            <w:tcBorders>
              <w:top w:val="nil"/>
              <w:left w:val="nil"/>
              <w:bottom w:val="single" w:sz="4" w:space="0" w:color="auto"/>
              <w:right w:val="single" w:sz="4" w:space="0" w:color="auto"/>
            </w:tcBorders>
            <w:shd w:val="clear" w:color="auto" w:fill="auto"/>
            <w:noWrap/>
            <w:vAlign w:val="bottom"/>
            <w:hideMark/>
          </w:tcPr>
          <w:p w14:paraId="2A543226"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43FB3DF2" w14:textId="77777777" w:rsidTr="00DC135E">
        <w:trPr>
          <w:trHeight w:val="234"/>
        </w:trPr>
        <w:tc>
          <w:tcPr>
            <w:tcW w:w="1773" w:type="dxa"/>
            <w:tcBorders>
              <w:top w:val="nil"/>
              <w:left w:val="nil"/>
              <w:bottom w:val="nil"/>
              <w:right w:val="nil"/>
            </w:tcBorders>
            <w:shd w:val="clear" w:color="auto" w:fill="auto"/>
            <w:noWrap/>
            <w:vAlign w:val="bottom"/>
            <w:hideMark/>
          </w:tcPr>
          <w:p w14:paraId="608FBA65" w14:textId="77777777" w:rsidR="00A713D7" w:rsidRPr="00A713D7" w:rsidRDefault="00A713D7" w:rsidP="00A713D7">
            <w:pPr>
              <w:spacing w:after="0" w:line="240" w:lineRule="auto"/>
              <w:rPr>
                <w:rFonts w:ascii="Arial" w:eastAsia="Times New Roman" w:hAnsi="Arial" w:cs="Arial"/>
                <w:sz w:val="16"/>
                <w:szCs w:val="16"/>
                <w:lang w:val="sv-FI" w:eastAsia="sv-FI"/>
              </w:rPr>
            </w:pPr>
          </w:p>
        </w:tc>
        <w:tc>
          <w:tcPr>
            <w:tcW w:w="443" w:type="dxa"/>
            <w:tcBorders>
              <w:top w:val="nil"/>
              <w:left w:val="nil"/>
              <w:bottom w:val="nil"/>
              <w:right w:val="nil"/>
            </w:tcBorders>
            <w:shd w:val="clear" w:color="auto" w:fill="auto"/>
            <w:noWrap/>
            <w:vAlign w:val="bottom"/>
            <w:hideMark/>
          </w:tcPr>
          <w:p w14:paraId="04EE8F22"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941" w:type="dxa"/>
            <w:tcBorders>
              <w:top w:val="nil"/>
              <w:left w:val="nil"/>
              <w:bottom w:val="nil"/>
              <w:right w:val="nil"/>
            </w:tcBorders>
            <w:shd w:val="clear" w:color="auto" w:fill="auto"/>
            <w:noWrap/>
            <w:vAlign w:val="bottom"/>
            <w:hideMark/>
          </w:tcPr>
          <w:p w14:paraId="4EF5C80B"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145" w:type="dxa"/>
            <w:tcBorders>
              <w:top w:val="nil"/>
              <w:left w:val="nil"/>
              <w:bottom w:val="nil"/>
              <w:right w:val="nil"/>
            </w:tcBorders>
            <w:shd w:val="clear" w:color="auto" w:fill="auto"/>
            <w:noWrap/>
            <w:vAlign w:val="bottom"/>
            <w:hideMark/>
          </w:tcPr>
          <w:p w14:paraId="46082CC8"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59" w:type="dxa"/>
            <w:tcBorders>
              <w:top w:val="nil"/>
              <w:left w:val="nil"/>
              <w:bottom w:val="nil"/>
              <w:right w:val="nil"/>
            </w:tcBorders>
            <w:shd w:val="clear" w:color="auto" w:fill="auto"/>
            <w:noWrap/>
            <w:vAlign w:val="bottom"/>
            <w:hideMark/>
          </w:tcPr>
          <w:p w14:paraId="42AAC5E1"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0" w:type="dxa"/>
            <w:tcBorders>
              <w:top w:val="nil"/>
              <w:left w:val="nil"/>
              <w:bottom w:val="nil"/>
              <w:right w:val="nil"/>
            </w:tcBorders>
            <w:shd w:val="clear" w:color="auto" w:fill="auto"/>
            <w:noWrap/>
            <w:vAlign w:val="bottom"/>
            <w:hideMark/>
          </w:tcPr>
          <w:p w14:paraId="2C761EAF"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4" w:type="dxa"/>
            <w:tcBorders>
              <w:top w:val="nil"/>
              <w:left w:val="nil"/>
              <w:bottom w:val="nil"/>
              <w:right w:val="nil"/>
            </w:tcBorders>
            <w:shd w:val="clear" w:color="auto" w:fill="auto"/>
            <w:noWrap/>
            <w:vAlign w:val="bottom"/>
            <w:hideMark/>
          </w:tcPr>
          <w:p w14:paraId="4A83E029"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77" w:type="dxa"/>
            <w:tcBorders>
              <w:top w:val="nil"/>
              <w:left w:val="nil"/>
              <w:bottom w:val="nil"/>
              <w:right w:val="nil"/>
            </w:tcBorders>
            <w:shd w:val="clear" w:color="auto" w:fill="auto"/>
            <w:noWrap/>
            <w:vAlign w:val="bottom"/>
            <w:hideMark/>
          </w:tcPr>
          <w:p w14:paraId="403B74C3"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r>
      <w:tr w:rsidR="00A713D7" w:rsidRPr="00A713D7" w14:paraId="74DC0A3E" w14:textId="77777777" w:rsidTr="00DC135E">
        <w:trPr>
          <w:trHeight w:val="234"/>
        </w:trPr>
        <w:tc>
          <w:tcPr>
            <w:tcW w:w="1773" w:type="dxa"/>
            <w:tcBorders>
              <w:top w:val="single" w:sz="4" w:space="0" w:color="auto"/>
              <w:left w:val="single" w:sz="4" w:space="0" w:color="auto"/>
              <w:bottom w:val="nil"/>
              <w:right w:val="nil"/>
            </w:tcBorders>
            <w:shd w:val="clear" w:color="auto" w:fill="auto"/>
            <w:noWrap/>
            <w:vAlign w:val="bottom"/>
            <w:hideMark/>
          </w:tcPr>
          <w:p w14:paraId="18845657" w14:textId="77777777" w:rsidR="00A713D7" w:rsidRPr="00A713D7" w:rsidRDefault="00A713D7" w:rsidP="00A713D7">
            <w:pPr>
              <w:spacing w:after="0" w:line="240" w:lineRule="auto"/>
              <w:rPr>
                <w:rFonts w:ascii="Arial" w:eastAsia="Times New Roman" w:hAnsi="Arial" w:cs="Arial"/>
                <w:b/>
                <w:bCs/>
                <w:sz w:val="20"/>
                <w:szCs w:val="20"/>
                <w:lang w:val="sv-FI" w:eastAsia="sv-FI"/>
              </w:rPr>
            </w:pPr>
            <w:r w:rsidRPr="00A713D7">
              <w:rPr>
                <w:rFonts w:ascii="Arial" w:eastAsia="Times New Roman" w:hAnsi="Arial" w:cs="Arial"/>
                <w:b/>
                <w:bCs/>
                <w:sz w:val="20"/>
                <w:szCs w:val="20"/>
                <w:lang w:val="sv-FI" w:eastAsia="sv-FI"/>
              </w:rPr>
              <w:t>Anställd</w:t>
            </w:r>
          </w:p>
        </w:tc>
        <w:tc>
          <w:tcPr>
            <w:tcW w:w="443" w:type="dxa"/>
            <w:tcBorders>
              <w:top w:val="single" w:sz="4" w:space="0" w:color="auto"/>
              <w:left w:val="nil"/>
              <w:bottom w:val="nil"/>
              <w:right w:val="single" w:sz="4" w:space="0" w:color="auto"/>
            </w:tcBorders>
            <w:shd w:val="clear" w:color="auto" w:fill="auto"/>
            <w:noWrap/>
            <w:vAlign w:val="bottom"/>
            <w:hideMark/>
          </w:tcPr>
          <w:p w14:paraId="27F110E3"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single" w:sz="4" w:space="0" w:color="auto"/>
              <w:left w:val="nil"/>
              <w:bottom w:val="nil"/>
              <w:right w:val="nil"/>
            </w:tcBorders>
            <w:shd w:val="clear" w:color="auto" w:fill="auto"/>
            <w:noWrap/>
            <w:vAlign w:val="bottom"/>
            <w:hideMark/>
          </w:tcPr>
          <w:p w14:paraId="6621A0AA"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Namn</w:t>
            </w:r>
          </w:p>
        </w:tc>
        <w:tc>
          <w:tcPr>
            <w:tcW w:w="1145" w:type="dxa"/>
            <w:tcBorders>
              <w:top w:val="single" w:sz="4" w:space="0" w:color="auto"/>
              <w:left w:val="nil"/>
              <w:bottom w:val="nil"/>
              <w:right w:val="nil"/>
            </w:tcBorders>
            <w:shd w:val="clear" w:color="auto" w:fill="auto"/>
            <w:noWrap/>
            <w:vAlign w:val="bottom"/>
            <w:hideMark/>
          </w:tcPr>
          <w:p w14:paraId="331D8F8C"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59" w:type="dxa"/>
            <w:tcBorders>
              <w:top w:val="single" w:sz="4" w:space="0" w:color="auto"/>
              <w:left w:val="nil"/>
              <w:bottom w:val="nil"/>
              <w:right w:val="single" w:sz="4" w:space="0" w:color="auto"/>
            </w:tcBorders>
            <w:shd w:val="clear" w:color="auto" w:fill="auto"/>
            <w:noWrap/>
            <w:vAlign w:val="bottom"/>
            <w:hideMark/>
          </w:tcPr>
          <w:p w14:paraId="1018B605"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3024" w:type="dxa"/>
            <w:gridSpan w:val="2"/>
            <w:tcBorders>
              <w:top w:val="single" w:sz="4" w:space="0" w:color="auto"/>
              <w:left w:val="single" w:sz="4" w:space="0" w:color="auto"/>
              <w:bottom w:val="nil"/>
              <w:right w:val="nil"/>
            </w:tcBorders>
            <w:shd w:val="clear" w:color="auto" w:fill="auto"/>
            <w:noWrap/>
            <w:vAlign w:val="bottom"/>
            <w:hideMark/>
          </w:tcPr>
          <w:p w14:paraId="1F0B8E39" w14:textId="307B4755"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Socialskyddssignum</w:t>
            </w:r>
            <w:r w:rsidR="00811D10">
              <w:rPr>
                <w:rFonts w:ascii="Arial" w:eastAsia="Times New Roman" w:hAnsi="Arial" w:cs="Arial"/>
                <w:sz w:val="16"/>
                <w:szCs w:val="16"/>
                <w:lang w:val="sv-FI" w:eastAsia="sv-FI"/>
              </w:rPr>
              <w:t>/födelsetid</w:t>
            </w:r>
          </w:p>
        </w:tc>
        <w:tc>
          <w:tcPr>
            <w:tcW w:w="1477" w:type="dxa"/>
            <w:tcBorders>
              <w:top w:val="single" w:sz="4" w:space="0" w:color="auto"/>
              <w:left w:val="nil"/>
              <w:bottom w:val="nil"/>
              <w:right w:val="single" w:sz="4" w:space="0" w:color="auto"/>
            </w:tcBorders>
            <w:shd w:val="clear" w:color="auto" w:fill="auto"/>
            <w:noWrap/>
            <w:vAlign w:val="bottom"/>
            <w:hideMark/>
          </w:tcPr>
          <w:p w14:paraId="195BE139"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7299DAD8" w14:textId="77777777" w:rsidTr="00DC135E">
        <w:trPr>
          <w:trHeight w:val="234"/>
        </w:trPr>
        <w:tc>
          <w:tcPr>
            <w:tcW w:w="1773" w:type="dxa"/>
            <w:tcBorders>
              <w:top w:val="nil"/>
              <w:left w:val="single" w:sz="4" w:space="0" w:color="auto"/>
              <w:bottom w:val="nil"/>
              <w:right w:val="nil"/>
            </w:tcBorders>
            <w:shd w:val="clear" w:color="auto" w:fill="auto"/>
            <w:noWrap/>
            <w:vAlign w:val="bottom"/>
            <w:hideMark/>
          </w:tcPr>
          <w:p w14:paraId="3881D1C1"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443" w:type="dxa"/>
            <w:tcBorders>
              <w:top w:val="nil"/>
              <w:left w:val="nil"/>
              <w:bottom w:val="nil"/>
              <w:right w:val="single" w:sz="4" w:space="0" w:color="auto"/>
            </w:tcBorders>
            <w:shd w:val="clear" w:color="auto" w:fill="auto"/>
            <w:noWrap/>
            <w:vAlign w:val="bottom"/>
            <w:hideMark/>
          </w:tcPr>
          <w:p w14:paraId="67589BDF"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nil"/>
              <w:bottom w:val="single" w:sz="4" w:space="0" w:color="auto"/>
              <w:right w:val="nil"/>
            </w:tcBorders>
            <w:shd w:val="clear" w:color="auto" w:fill="auto"/>
            <w:noWrap/>
            <w:vAlign w:val="bottom"/>
            <w:hideMark/>
          </w:tcPr>
          <w:p w14:paraId="4D60B425"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145" w:type="dxa"/>
            <w:tcBorders>
              <w:top w:val="nil"/>
              <w:left w:val="nil"/>
              <w:bottom w:val="single" w:sz="4" w:space="0" w:color="auto"/>
              <w:right w:val="nil"/>
            </w:tcBorders>
            <w:shd w:val="clear" w:color="auto" w:fill="auto"/>
            <w:noWrap/>
            <w:vAlign w:val="bottom"/>
            <w:hideMark/>
          </w:tcPr>
          <w:p w14:paraId="11EBCC21"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59" w:type="dxa"/>
            <w:tcBorders>
              <w:top w:val="nil"/>
              <w:left w:val="nil"/>
              <w:bottom w:val="single" w:sz="4" w:space="0" w:color="auto"/>
              <w:right w:val="single" w:sz="4" w:space="0" w:color="auto"/>
            </w:tcBorders>
            <w:shd w:val="clear" w:color="auto" w:fill="auto"/>
            <w:noWrap/>
            <w:vAlign w:val="bottom"/>
            <w:hideMark/>
          </w:tcPr>
          <w:p w14:paraId="1E02DBEB"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0" w:type="dxa"/>
            <w:tcBorders>
              <w:top w:val="nil"/>
              <w:left w:val="nil"/>
              <w:bottom w:val="single" w:sz="4" w:space="0" w:color="auto"/>
              <w:right w:val="nil"/>
            </w:tcBorders>
            <w:shd w:val="clear" w:color="auto" w:fill="auto"/>
            <w:noWrap/>
            <w:vAlign w:val="bottom"/>
            <w:hideMark/>
          </w:tcPr>
          <w:p w14:paraId="6EBB763F"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4" w:type="dxa"/>
            <w:tcBorders>
              <w:top w:val="nil"/>
              <w:left w:val="nil"/>
              <w:bottom w:val="single" w:sz="4" w:space="0" w:color="auto"/>
              <w:right w:val="nil"/>
            </w:tcBorders>
            <w:shd w:val="clear" w:color="auto" w:fill="auto"/>
            <w:noWrap/>
            <w:vAlign w:val="bottom"/>
            <w:hideMark/>
          </w:tcPr>
          <w:p w14:paraId="28B451B7"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77" w:type="dxa"/>
            <w:tcBorders>
              <w:top w:val="nil"/>
              <w:left w:val="nil"/>
              <w:bottom w:val="single" w:sz="4" w:space="0" w:color="auto"/>
              <w:right w:val="single" w:sz="4" w:space="0" w:color="auto"/>
            </w:tcBorders>
            <w:shd w:val="clear" w:color="auto" w:fill="auto"/>
            <w:noWrap/>
            <w:vAlign w:val="bottom"/>
            <w:hideMark/>
          </w:tcPr>
          <w:p w14:paraId="28AF92A7"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66BAF1F6" w14:textId="77777777" w:rsidTr="00DC135E">
        <w:trPr>
          <w:trHeight w:val="234"/>
        </w:trPr>
        <w:tc>
          <w:tcPr>
            <w:tcW w:w="1773" w:type="dxa"/>
            <w:tcBorders>
              <w:top w:val="nil"/>
              <w:left w:val="single" w:sz="4" w:space="0" w:color="auto"/>
              <w:bottom w:val="nil"/>
              <w:right w:val="nil"/>
            </w:tcBorders>
            <w:shd w:val="clear" w:color="auto" w:fill="auto"/>
            <w:noWrap/>
            <w:vAlign w:val="bottom"/>
            <w:hideMark/>
          </w:tcPr>
          <w:p w14:paraId="136D89EE"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443" w:type="dxa"/>
            <w:tcBorders>
              <w:top w:val="nil"/>
              <w:left w:val="nil"/>
              <w:bottom w:val="nil"/>
              <w:right w:val="single" w:sz="4" w:space="0" w:color="auto"/>
            </w:tcBorders>
            <w:shd w:val="clear" w:color="auto" w:fill="auto"/>
            <w:noWrap/>
            <w:vAlign w:val="bottom"/>
            <w:hideMark/>
          </w:tcPr>
          <w:p w14:paraId="6C5133DE"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nil"/>
              <w:bottom w:val="nil"/>
              <w:right w:val="nil"/>
            </w:tcBorders>
            <w:shd w:val="clear" w:color="auto" w:fill="auto"/>
            <w:noWrap/>
            <w:vAlign w:val="bottom"/>
            <w:hideMark/>
          </w:tcPr>
          <w:p w14:paraId="023FC5A3"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Adress</w:t>
            </w:r>
          </w:p>
        </w:tc>
        <w:tc>
          <w:tcPr>
            <w:tcW w:w="1145" w:type="dxa"/>
            <w:tcBorders>
              <w:top w:val="nil"/>
              <w:left w:val="nil"/>
              <w:bottom w:val="nil"/>
              <w:right w:val="nil"/>
            </w:tcBorders>
            <w:shd w:val="clear" w:color="auto" w:fill="auto"/>
            <w:noWrap/>
            <w:vAlign w:val="bottom"/>
            <w:hideMark/>
          </w:tcPr>
          <w:p w14:paraId="638DA699"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59" w:type="dxa"/>
            <w:tcBorders>
              <w:top w:val="nil"/>
              <w:left w:val="nil"/>
              <w:bottom w:val="nil"/>
              <w:right w:val="single" w:sz="4" w:space="0" w:color="auto"/>
            </w:tcBorders>
            <w:shd w:val="clear" w:color="auto" w:fill="auto"/>
            <w:noWrap/>
            <w:vAlign w:val="bottom"/>
            <w:hideMark/>
          </w:tcPr>
          <w:p w14:paraId="4C3D381D"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0" w:type="dxa"/>
            <w:tcBorders>
              <w:top w:val="nil"/>
              <w:left w:val="nil"/>
              <w:bottom w:val="nil"/>
              <w:right w:val="nil"/>
            </w:tcBorders>
            <w:shd w:val="clear" w:color="auto" w:fill="auto"/>
            <w:noWrap/>
            <w:vAlign w:val="bottom"/>
            <w:hideMark/>
          </w:tcPr>
          <w:p w14:paraId="639E9D08"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Bank</w:t>
            </w:r>
          </w:p>
        </w:tc>
        <w:tc>
          <w:tcPr>
            <w:tcW w:w="1514" w:type="dxa"/>
            <w:tcBorders>
              <w:top w:val="nil"/>
              <w:left w:val="nil"/>
              <w:bottom w:val="nil"/>
              <w:right w:val="nil"/>
            </w:tcBorders>
            <w:shd w:val="clear" w:color="auto" w:fill="auto"/>
            <w:noWrap/>
            <w:vAlign w:val="bottom"/>
            <w:hideMark/>
          </w:tcPr>
          <w:p w14:paraId="56FB1658"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77" w:type="dxa"/>
            <w:tcBorders>
              <w:top w:val="nil"/>
              <w:left w:val="nil"/>
              <w:bottom w:val="nil"/>
              <w:right w:val="single" w:sz="4" w:space="0" w:color="auto"/>
            </w:tcBorders>
            <w:shd w:val="clear" w:color="auto" w:fill="auto"/>
            <w:noWrap/>
            <w:vAlign w:val="bottom"/>
            <w:hideMark/>
          </w:tcPr>
          <w:p w14:paraId="79951105"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3B1DA54B" w14:textId="77777777" w:rsidTr="00DC135E">
        <w:trPr>
          <w:trHeight w:val="234"/>
        </w:trPr>
        <w:tc>
          <w:tcPr>
            <w:tcW w:w="1773" w:type="dxa"/>
            <w:tcBorders>
              <w:top w:val="nil"/>
              <w:left w:val="single" w:sz="4" w:space="0" w:color="auto"/>
              <w:bottom w:val="nil"/>
              <w:right w:val="nil"/>
            </w:tcBorders>
            <w:shd w:val="clear" w:color="auto" w:fill="auto"/>
            <w:noWrap/>
            <w:vAlign w:val="bottom"/>
            <w:hideMark/>
          </w:tcPr>
          <w:p w14:paraId="2CE16207"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443" w:type="dxa"/>
            <w:tcBorders>
              <w:top w:val="nil"/>
              <w:left w:val="nil"/>
              <w:bottom w:val="nil"/>
              <w:right w:val="single" w:sz="4" w:space="0" w:color="auto"/>
            </w:tcBorders>
            <w:shd w:val="clear" w:color="auto" w:fill="auto"/>
            <w:noWrap/>
            <w:vAlign w:val="bottom"/>
            <w:hideMark/>
          </w:tcPr>
          <w:p w14:paraId="5D7A8374"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nil"/>
              <w:bottom w:val="single" w:sz="4" w:space="0" w:color="auto"/>
              <w:right w:val="nil"/>
            </w:tcBorders>
            <w:shd w:val="clear" w:color="auto" w:fill="auto"/>
            <w:noWrap/>
            <w:vAlign w:val="bottom"/>
            <w:hideMark/>
          </w:tcPr>
          <w:p w14:paraId="4011DBF9"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145" w:type="dxa"/>
            <w:tcBorders>
              <w:top w:val="nil"/>
              <w:left w:val="nil"/>
              <w:bottom w:val="single" w:sz="4" w:space="0" w:color="auto"/>
              <w:right w:val="nil"/>
            </w:tcBorders>
            <w:shd w:val="clear" w:color="auto" w:fill="auto"/>
            <w:noWrap/>
            <w:vAlign w:val="bottom"/>
            <w:hideMark/>
          </w:tcPr>
          <w:p w14:paraId="0830A957"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59" w:type="dxa"/>
            <w:tcBorders>
              <w:top w:val="nil"/>
              <w:left w:val="nil"/>
              <w:bottom w:val="single" w:sz="4" w:space="0" w:color="auto"/>
              <w:right w:val="single" w:sz="4" w:space="0" w:color="auto"/>
            </w:tcBorders>
            <w:shd w:val="clear" w:color="auto" w:fill="auto"/>
            <w:noWrap/>
            <w:vAlign w:val="bottom"/>
            <w:hideMark/>
          </w:tcPr>
          <w:p w14:paraId="4DDD25D4"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0" w:type="dxa"/>
            <w:tcBorders>
              <w:top w:val="nil"/>
              <w:left w:val="nil"/>
              <w:bottom w:val="nil"/>
              <w:right w:val="nil"/>
            </w:tcBorders>
            <w:shd w:val="clear" w:color="auto" w:fill="auto"/>
            <w:noWrap/>
            <w:vAlign w:val="bottom"/>
            <w:hideMark/>
          </w:tcPr>
          <w:p w14:paraId="38010AD6" w14:textId="77777777" w:rsidR="00A713D7" w:rsidRPr="00A713D7" w:rsidRDefault="00A713D7" w:rsidP="00A713D7">
            <w:pPr>
              <w:spacing w:after="0" w:line="240" w:lineRule="auto"/>
              <w:rPr>
                <w:rFonts w:ascii="Arial" w:eastAsia="Times New Roman" w:hAnsi="Arial" w:cs="Arial"/>
                <w:sz w:val="16"/>
                <w:szCs w:val="16"/>
                <w:lang w:val="sv-FI" w:eastAsia="sv-FI"/>
              </w:rPr>
            </w:pPr>
          </w:p>
        </w:tc>
        <w:tc>
          <w:tcPr>
            <w:tcW w:w="1514" w:type="dxa"/>
            <w:tcBorders>
              <w:top w:val="nil"/>
              <w:left w:val="nil"/>
              <w:bottom w:val="single" w:sz="4" w:space="0" w:color="auto"/>
              <w:right w:val="nil"/>
            </w:tcBorders>
            <w:shd w:val="clear" w:color="auto" w:fill="auto"/>
            <w:noWrap/>
            <w:vAlign w:val="bottom"/>
            <w:hideMark/>
          </w:tcPr>
          <w:p w14:paraId="1B097EE6"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77" w:type="dxa"/>
            <w:tcBorders>
              <w:top w:val="nil"/>
              <w:left w:val="nil"/>
              <w:bottom w:val="single" w:sz="4" w:space="0" w:color="auto"/>
              <w:right w:val="single" w:sz="4" w:space="0" w:color="auto"/>
            </w:tcBorders>
            <w:shd w:val="clear" w:color="auto" w:fill="auto"/>
            <w:noWrap/>
            <w:vAlign w:val="bottom"/>
            <w:hideMark/>
          </w:tcPr>
          <w:p w14:paraId="5655F826"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7DF6C9C2" w14:textId="77777777" w:rsidTr="00DC135E">
        <w:trPr>
          <w:trHeight w:val="234"/>
        </w:trPr>
        <w:tc>
          <w:tcPr>
            <w:tcW w:w="1773" w:type="dxa"/>
            <w:tcBorders>
              <w:top w:val="nil"/>
              <w:left w:val="single" w:sz="4" w:space="0" w:color="auto"/>
              <w:bottom w:val="nil"/>
              <w:right w:val="nil"/>
            </w:tcBorders>
            <w:shd w:val="clear" w:color="auto" w:fill="auto"/>
            <w:noWrap/>
            <w:vAlign w:val="bottom"/>
            <w:hideMark/>
          </w:tcPr>
          <w:p w14:paraId="7B5AFFC4"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443" w:type="dxa"/>
            <w:tcBorders>
              <w:top w:val="nil"/>
              <w:left w:val="nil"/>
              <w:bottom w:val="nil"/>
              <w:right w:val="single" w:sz="4" w:space="0" w:color="auto"/>
            </w:tcBorders>
            <w:shd w:val="clear" w:color="auto" w:fill="auto"/>
            <w:noWrap/>
            <w:vAlign w:val="bottom"/>
            <w:hideMark/>
          </w:tcPr>
          <w:p w14:paraId="6D12F404"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nil"/>
              <w:bottom w:val="nil"/>
              <w:right w:val="nil"/>
            </w:tcBorders>
            <w:shd w:val="clear" w:color="auto" w:fill="auto"/>
            <w:noWrap/>
            <w:vAlign w:val="bottom"/>
            <w:hideMark/>
          </w:tcPr>
          <w:p w14:paraId="0B283A5D"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Postadress</w:t>
            </w:r>
          </w:p>
        </w:tc>
        <w:tc>
          <w:tcPr>
            <w:tcW w:w="1145" w:type="dxa"/>
            <w:tcBorders>
              <w:top w:val="nil"/>
              <w:left w:val="nil"/>
              <w:bottom w:val="nil"/>
              <w:right w:val="nil"/>
            </w:tcBorders>
            <w:shd w:val="clear" w:color="auto" w:fill="auto"/>
            <w:noWrap/>
            <w:vAlign w:val="bottom"/>
            <w:hideMark/>
          </w:tcPr>
          <w:p w14:paraId="2153AD78"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59" w:type="dxa"/>
            <w:tcBorders>
              <w:top w:val="nil"/>
              <w:left w:val="nil"/>
              <w:bottom w:val="nil"/>
              <w:right w:val="single" w:sz="4" w:space="0" w:color="auto"/>
            </w:tcBorders>
            <w:shd w:val="clear" w:color="auto" w:fill="auto"/>
            <w:noWrap/>
            <w:vAlign w:val="bottom"/>
            <w:hideMark/>
          </w:tcPr>
          <w:p w14:paraId="2232AA77"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0" w:type="dxa"/>
            <w:tcBorders>
              <w:top w:val="single" w:sz="4" w:space="0" w:color="auto"/>
              <w:left w:val="nil"/>
              <w:bottom w:val="nil"/>
              <w:right w:val="single" w:sz="4" w:space="0" w:color="auto"/>
            </w:tcBorders>
            <w:shd w:val="clear" w:color="auto" w:fill="auto"/>
            <w:noWrap/>
            <w:vAlign w:val="bottom"/>
            <w:hideMark/>
          </w:tcPr>
          <w:p w14:paraId="0CC250DB"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4" w:type="dxa"/>
            <w:tcBorders>
              <w:top w:val="nil"/>
              <w:left w:val="nil"/>
              <w:bottom w:val="nil"/>
              <w:right w:val="nil"/>
            </w:tcBorders>
            <w:shd w:val="clear" w:color="auto" w:fill="auto"/>
            <w:noWrap/>
            <w:vAlign w:val="bottom"/>
            <w:hideMark/>
          </w:tcPr>
          <w:p w14:paraId="15A488D3" w14:textId="77777777" w:rsidR="00A713D7" w:rsidRPr="00A713D7" w:rsidRDefault="00A713D7" w:rsidP="00A713D7">
            <w:pPr>
              <w:spacing w:after="0" w:line="240" w:lineRule="auto"/>
              <w:rPr>
                <w:rFonts w:ascii="Arial" w:eastAsia="Times New Roman" w:hAnsi="Arial" w:cs="Arial"/>
                <w:sz w:val="16"/>
                <w:szCs w:val="16"/>
                <w:lang w:val="sv-FI" w:eastAsia="sv-FI"/>
              </w:rPr>
            </w:pPr>
            <w:proofErr w:type="spellStart"/>
            <w:r w:rsidRPr="00A713D7">
              <w:rPr>
                <w:rFonts w:ascii="Arial" w:eastAsia="Times New Roman" w:hAnsi="Arial" w:cs="Arial"/>
                <w:sz w:val="16"/>
                <w:szCs w:val="16"/>
                <w:lang w:val="sv-FI" w:eastAsia="sv-FI"/>
              </w:rPr>
              <w:t>Kontonr</w:t>
            </w:r>
            <w:proofErr w:type="spellEnd"/>
          </w:p>
        </w:tc>
        <w:tc>
          <w:tcPr>
            <w:tcW w:w="1477" w:type="dxa"/>
            <w:tcBorders>
              <w:top w:val="nil"/>
              <w:left w:val="nil"/>
              <w:bottom w:val="nil"/>
              <w:right w:val="single" w:sz="4" w:space="0" w:color="auto"/>
            </w:tcBorders>
            <w:shd w:val="clear" w:color="auto" w:fill="auto"/>
            <w:noWrap/>
            <w:vAlign w:val="bottom"/>
            <w:hideMark/>
          </w:tcPr>
          <w:p w14:paraId="6421C105"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69565F03" w14:textId="77777777" w:rsidTr="00DC135E">
        <w:trPr>
          <w:trHeight w:val="234"/>
        </w:trPr>
        <w:tc>
          <w:tcPr>
            <w:tcW w:w="1773" w:type="dxa"/>
            <w:tcBorders>
              <w:top w:val="nil"/>
              <w:left w:val="single" w:sz="4" w:space="0" w:color="auto"/>
              <w:bottom w:val="single" w:sz="4" w:space="0" w:color="auto"/>
              <w:right w:val="nil"/>
            </w:tcBorders>
            <w:shd w:val="clear" w:color="auto" w:fill="auto"/>
            <w:noWrap/>
            <w:vAlign w:val="bottom"/>
            <w:hideMark/>
          </w:tcPr>
          <w:p w14:paraId="7FA71BB9"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443" w:type="dxa"/>
            <w:tcBorders>
              <w:top w:val="nil"/>
              <w:left w:val="nil"/>
              <w:bottom w:val="single" w:sz="4" w:space="0" w:color="auto"/>
              <w:right w:val="single" w:sz="4" w:space="0" w:color="auto"/>
            </w:tcBorders>
            <w:shd w:val="clear" w:color="auto" w:fill="auto"/>
            <w:noWrap/>
            <w:vAlign w:val="bottom"/>
            <w:hideMark/>
          </w:tcPr>
          <w:p w14:paraId="48DF78F9"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nil"/>
              <w:bottom w:val="single" w:sz="4" w:space="0" w:color="auto"/>
              <w:right w:val="nil"/>
            </w:tcBorders>
            <w:shd w:val="clear" w:color="auto" w:fill="auto"/>
            <w:noWrap/>
            <w:vAlign w:val="bottom"/>
            <w:hideMark/>
          </w:tcPr>
          <w:p w14:paraId="4030D088"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145" w:type="dxa"/>
            <w:tcBorders>
              <w:top w:val="nil"/>
              <w:left w:val="nil"/>
              <w:bottom w:val="single" w:sz="4" w:space="0" w:color="auto"/>
              <w:right w:val="nil"/>
            </w:tcBorders>
            <w:shd w:val="clear" w:color="auto" w:fill="auto"/>
            <w:noWrap/>
            <w:vAlign w:val="bottom"/>
            <w:hideMark/>
          </w:tcPr>
          <w:p w14:paraId="2BBCD6B6"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59" w:type="dxa"/>
            <w:tcBorders>
              <w:top w:val="nil"/>
              <w:left w:val="nil"/>
              <w:bottom w:val="single" w:sz="4" w:space="0" w:color="auto"/>
              <w:right w:val="single" w:sz="4" w:space="0" w:color="auto"/>
            </w:tcBorders>
            <w:shd w:val="clear" w:color="auto" w:fill="auto"/>
            <w:noWrap/>
            <w:vAlign w:val="bottom"/>
            <w:hideMark/>
          </w:tcPr>
          <w:p w14:paraId="0685CDC7"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0" w:type="dxa"/>
            <w:tcBorders>
              <w:top w:val="nil"/>
              <w:left w:val="nil"/>
              <w:bottom w:val="single" w:sz="4" w:space="0" w:color="auto"/>
              <w:right w:val="single" w:sz="4" w:space="0" w:color="auto"/>
            </w:tcBorders>
            <w:shd w:val="clear" w:color="auto" w:fill="auto"/>
            <w:noWrap/>
            <w:vAlign w:val="bottom"/>
            <w:hideMark/>
          </w:tcPr>
          <w:p w14:paraId="5633ED9C"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4" w:type="dxa"/>
            <w:tcBorders>
              <w:top w:val="nil"/>
              <w:left w:val="nil"/>
              <w:bottom w:val="single" w:sz="4" w:space="0" w:color="auto"/>
              <w:right w:val="nil"/>
            </w:tcBorders>
            <w:shd w:val="clear" w:color="auto" w:fill="auto"/>
            <w:noWrap/>
            <w:vAlign w:val="bottom"/>
            <w:hideMark/>
          </w:tcPr>
          <w:p w14:paraId="212F5ADB"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477" w:type="dxa"/>
            <w:tcBorders>
              <w:top w:val="nil"/>
              <w:left w:val="nil"/>
              <w:bottom w:val="single" w:sz="4" w:space="0" w:color="auto"/>
              <w:right w:val="single" w:sz="4" w:space="0" w:color="auto"/>
            </w:tcBorders>
            <w:shd w:val="clear" w:color="auto" w:fill="auto"/>
            <w:noWrap/>
            <w:vAlign w:val="bottom"/>
            <w:hideMark/>
          </w:tcPr>
          <w:p w14:paraId="30BD4D97"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29340F61" w14:textId="77777777" w:rsidTr="00DC135E">
        <w:trPr>
          <w:trHeight w:val="234"/>
        </w:trPr>
        <w:tc>
          <w:tcPr>
            <w:tcW w:w="1773" w:type="dxa"/>
            <w:tcBorders>
              <w:top w:val="nil"/>
              <w:left w:val="nil"/>
              <w:bottom w:val="nil"/>
              <w:right w:val="nil"/>
            </w:tcBorders>
            <w:shd w:val="clear" w:color="auto" w:fill="auto"/>
            <w:noWrap/>
            <w:vAlign w:val="bottom"/>
            <w:hideMark/>
          </w:tcPr>
          <w:p w14:paraId="3187E908" w14:textId="77777777" w:rsidR="00A713D7" w:rsidRPr="00A713D7" w:rsidRDefault="00A713D7" w:rsidP="00A713D7">
            <w:pPr>
              <w:spacing w:after="0" w:line="240" w:lineRule="auto"/>
              <w:rPr>
                <w:rFonts w:ascii="Arial" w:eastAsia="Times New Roman" w:hAnsi="Arial" w:cs="Arial"/>
                <w:sz w:val="16"/>
                <w:szCs w:val="16"/>
                <w:lang w:val="sv-FI" w:eastAsia="sv-FI"/>
              </w:rPr>
            </w:pPr>
          </w:p>
        </w:tc>
        <w:tc>
          <w:tcPr>
            <w:tcW w:w="443" w:type="dxa"/>
            <w:tcBorders>
              <w:top w:val="nil"/>
              <w:left w:val="nil"/>
              <w:bottom w:val="nil"/>
              <w:right w:val="nil"/>
            </w:tcBorders>
            <w:shd w:val="clear" w:color="auto" w:fill="auto"/>
            <w:noWrap/>
            <w:vAlign w:val="bottom"/>
            <w:hideMark/>
          </w:tcPr>
          <w:p w14:paraId="4603A3CF"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941" w:type="dxa"/>
            <w:tcBorders>
              <w:top w:val="nil"/>
              <w:left w:val="nil"/>
              <w:bottom w:val="nil"/>
              <w:right w:val="nil"/>
            </w:tcBorders>
            <w:shd w:val="clear" w:color="auto" w:fill="auto"/>
            <w:noWrap/>
            <w:vAlign w:val="bottom"/>
            <w:hideMark/>
          </w:tcPr>
          <w:p w14:paraId="14B0161E"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145" w:type="dxa"/>
            <w:tcBorders>
              <w:top w:val="nil"/>
              <w:left w:val="nil"/>
              <w:bottom w:val="nil"/>
              <w:right w:val="nil"/>
            </w:tcBorders>
            <w:shd w:val="clear" w:color="auto" w:fill="auto"/>
            <w:noWrap/>
            <w:vAlign w:val="bottom"/>
            <w:hideMark/>
          </w:tcPr>
          <w:p w14:paraId="424D2F2D"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59" w:type="dxa"/>
            <w:tcBorders>
              <w:top w:val="nil"/>
              <w:left w:val="nil"/>
              <w:bottom w:val="nil"/>
              <w:right w:val="nil"/>
            </w:tcBorders>
            <w:shd w:val="clear" w:color="auto" w:fill="auto"/>
            <w:noWrap/>
            <w:vAlign w:val="bottom"/>
            <w:hideMark/>
          </w:tcPr>
          <w:p w14:paraId="2617A69E"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0" w:type="dxa"/>
            <w:tcBorders>
              <w:top w:val="nil"/>
              <w:left w:val="nil"/>
              <w:bottom w:val="nil"/>
              <w:right w:val="nil"/>
            </w:tcBorders>
            <w:shd w:val="clear" w:color="auto" w:fill="auto"/>
            <w:noWrap/>
            <w:vAlign w:val="bottom"/>
            <w:hideMark/>
          </w:tcPr>
          <w:p w14:paraId="745FC9FF"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4" w:type="dxa"/>
            <w:tcBorders>
              <w:top w:val="nil"/>
              <w:left w:val="nil"/>
              <w:bottom w:val="nil"/>
              <w:right w:val="nil"/>
            </w:tcBorders>
            <w:shd w:val="clear" w:color="auto" w:fill="auto"/>
            <w:noWrap/>
            <w:vAlign w:val="bottom"/>
            <w:hideMark/>
          </w:tcPr>
          <w:p w14:paraId="19D52A3C"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77" w:type="dxa"/>
            <w:tcBorders>
              <w:top w:val="nil"/>
              <w:left w:val="nil"/>
              <w:bottom w:val="nil"/>
              <w:right w:val="nil"/>
            </w:tcBorders>
            <w:shd w:val="clear" w:color="auto" w:fill="auto"/>
            <w:noWrap/>
            <w:vAlign w:val="bottom"/>
            <w:hideMark/>
          </w:tcPr>
          <w:p w14:paraId="21C1F72C"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r>
      <w:tr w:rsidR="00A713D7" w:rsidRPr="00A713D7" w14:paraId="51C8D123" w14:textId="77777777" w:rsidTr="00DC135E">
        <w:trPr>
          <w:trHeight w:val="234"/>
        </w:trPr>
        <w:tc>
          <w:tcPr>
            <w:tcW w:w="2216"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4D3EBF26" w14:textId="77777777" w:rsidR="00A713D7" w:rsidRPr="00A713D7" w:rsidRDefault="00A713D7" w:rsidP="00A713D7">
            <w:pPr>
              <w:spacing w:after="0" w:line="240" w:lineRule="auto"/>
              <w:rPr>
                <w:rFonts w:ascii="Arial" w:eastAsia="Times New Roman" w:hAnsi="Arial" w:cs="Arial"/>
                <w:b/>
                <w:bCs/>
                <w:sz w:val="20"/>
                <w:szCs w:val="20"/>
                <w:lang w:val="sv-FI" w:eastAsia="sv-FI"/>
              </w:rPr>
            </w:pPr>
            <w:r w:rsidRPr="00A713D7">
              <w:rPr>
                <w:rFonts w:ascii="Arial" w:eastAsia="Times New Roman" w:hAnsi="Arial" w:cs="Arial"/>
                <w:b/>
                <w:bCs/>
                <w:sz w:val="20"/>
                <w:szCs w:val="20"/>
                <w:lang w:val="sv-FI" w:eastAsia="sv-FI"/>
              </w:rPr>
              <w:t>Anställningen</w:t>
            </w:r>
          </w:p>
        </w:tc>
        <w:tc>
          <w:tcPr>
            <w:tcW w:w="2086" w:type="dxa"/>
            <w:gridSpan w:val="2"/>
            <w:tcBorders>
              <w:top w:val="single" w:sz="4" w:space="0" w:color="auto"/>
              <w:left w:val="single" w:sz="4" w:space="0" w:color="auto"/>
              <w:bottom w:val="nil"/>
              <w:right w:val="nil"/>
            </w:tcBorders>
            <w:shd w:val="clear" w:color="auto" w:fill="auto"/>
            <w:noWrap/>
            <w:vAlign w:val="bottom"/>
            <w:hideMark/>
          </w:tcPr>
          <w:p w14:paraId="7B37F682"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Tillämpligt kollektivavtal</w:t>
            </w:r>
          </w:p>
        </w:tc>
        <w:tc>
          <w:tcPr>
            <w:tcW w:w="1459" w:type="dxa"/>
            <w:tcBorders>
              <w:top w:val="single" w:sz="4" w:space="0" w:color="auto"/>
              <w:left w:val="nil"/>
              <w:bottom w:val="nil"/>
              <w:right w:val="nil"/>
            </w:tcBorders>
            <w:shd w:val="clear" w:color="auto" w:fill="auto"/>
            <w:noWrap/>
            <w:vAlign w:val="bottom"/>
            <w:hideMark/>
          </w:tcPr>
          <w:p w14:paraId="2CF8D409"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0" w:type="dxa"/>
            <w:tcBorders>
              <w:top w:val="single" w:sz="4" w:space="0" w:color="auto"/>
              <w:left w:val="nil"/>
              <w:bottom w:val="nil"/>
              <w:right w:val="nil"/>
            </w:tcBorders>
            <w:shd w:val="clear" w:color="auto" w:fill="auto"/>
            <w:noWrap/>
            <w:vAlign w:val="bottom"/>
            <w:hideMark/>
          </w:tcPr>
          <w:p w14:paraId="60EB2C04"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4" w:type="dxa"/>
            <w:tcBorders>
              <w:top w:val="single" w:sz="4" w:space="0" w:color="auto"/>
              <w:left w:val="nil"/>
              <w:bottom w:val="nil"/>
              <w:right w:val="nil"/>
            </w:tcBorders>
            <w:shd w:val="clear" w:color="auto" w:fill="auto"/>
            <w:noWrap/>
            <w:vAlign w:val="bottom"/>
            <w:hideMark/>
          </w:tcPr>
          <w:p w14:paraId="390491FC"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77" w:type="dxa"/>
            <w:tcBorders>
              <w:top w:val="single" w:sz="4" w:space="0" w:color="auto"/>
              <w:left w:val="nil"/>
              <w:bottom w:val="nil"/>
              <w:right w:val="single" w:sz="4" w:space="0" w:color="auto"/>
            </w:tcBorders>
            <w:shd w:val="clear" w:color="auto" w:fill="auto"/>
            <w:noWrap/>
            <w:vAlign w:val="bottom"/>
            <w:hideMark/>
          </w:tcPr>
          <w:p w14:paraId="7F614609"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034C9C17" w14:textId="77777777" w:rsidTr="00DC135E">
        <w:trPr>
          <w:trHeight w:val="234"/>
        </w:trPr>
        <w:tc>
          <w:tcPr>
            <w:tcW w:w="1773" w:type="dxa"/>
            <w:tcBorders>
              <w:top w:val="nil"/>
              <w:left w:val="single" w:sz="4" w:space="0" w:color="auto"/>
              <w:bottom w:val="nil"/>
              <w:right w:val="nil"/>
            </w:tcBorders>
            <w:shd w:val="clear" w:color="auto" w:fill="auto"/>
            <w:noWrap/>
            <w:vAlign w:val="bottom"/>
            <w:hideMark/>
          </w:tcPr>
          <w:p w14:paraId="200C0DF3"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443" w:type="dxa"/>
            <w:tcBorders>
              <w:top w:val="nil"/>
              <w:left w:val="nil"/>
              <w:bottom w:val="nil"/>
              <w:right w:val="single" w:sz="4" w:space="0" w:color="auto"/>
            </w:tcBorders>
            <w:shd w:val="clear" w:color="auto" w:fill="auto"/>
            <w:noWrap/>
            <w:vAlign w:val="bottom"/>
            <w:hideMark/>
          </w:tcPr>
          <w:p w14:paraId="097FDBC7"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nil"/>
              <w:bottom w:val="single" w:sz="4" w:space="0" w:color="auto"/>
              <w:right w:val="nil"/>
            </w:tcBorders>
            <w:shd w:val="clear" w:color="auto" w:fill="auto"/>
            <w:noWrap/>
            <w:vAlign w:val="bottom"/>
            <w:hideMark/>
          </w:tcPr>
          <w:p w14:paraId="091F1320"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145" w:type="dxa"/>
            <w:tcBorders>
              <w:top w:val="nil"/>
              <w:left w:val="nil"/>
              <w:bottom w:val="single" w:sz="4" w:space="0" w:color="auto"/>
              <w:right w:val="nil"/>
            </w:tcBorders>
            <w:shd w:val="clear" w:color="auto" w:fill="auto"/>
            <w:noWrap/>
            <w:vAlign w:val="bottom"/>
            <w:hideMark/>
          </w:tcPr>
          <w:p w14:paraId="082D5E16"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59" w:type="dxa"/>
            <w:tcBorders>
              <w:top w:val="nil"/>
              <w:left w:val="nil"/>
              <w:bottom w:val="single" w:sz="4" w:space="0" w:color="auto"/>
              <w:right w:val="nil"/>
            </w:tcBorders>
            <w:shd w:val="clear" w:color="auto" w:fill="auto"/>
            <w:noWrap/>
            <w:vAlign w:val="bottom"/>
            <w:hideMark/>
          </w:tcPr>
          <w:p w14:paraId="4F7F32F4"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0" w:type="dxa"/>
            <w:tcBorders>
              <w:top w:val="nil"/>
              <w:left w:val="nil"/>
              <w:bottom w:val="single" w:sz="4" w:space="0" w:color="auto"/>
              <w:right w:val="nil"/>
            </w:tcBorders>
            <w:shd w:val="clear" w:color="auto" w:fill="auto"/>
            <w:noWrap/>
            <w:vAlign w:val="bottom"/>
            <w:hideMark/>
          </w:tcPr>
          <w:p w14:paraId="5DD2A6FC"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4" w:type="dxa"/>
            <w:tcBorders>
              <w:top w:val="nil"/>
              <w:left w:val="nil"/>
              <w:bottom w:val="single" w:sz="4" w:space="0" w:color="auto"/>
              <w:right w:val="nil"/>
            </w:tcBorders>
            <w:shd w:val="clear" w:color="auto" w:fill="auto"/>
            <w:noWrap/>
            <w:vAlign w:val="bottom"/>
            <w:hideMark/>
          </w:tcPr>
          <w:p w14:paraId="755D0469"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77" w:type="dxa"/>
            <w:tcBorders>
              <w:top w:val="nil"/>
              <w:left w:val="nil"/>
              <w:bottom w:val="single" w:sz="4" w:space="0" w:color="auto"/>
              <w:right w:val="single" w:sz="4" w:space="0" w:color="auto"/>
            </w:tcBorders>
            <w:shd w:val="clear" w:color="auto" w:fill="auto"/>
            <w:noWrap/>
            <w:vAlign w:val="bottom"/>
            <w:hideMark/>
          </w:tcPr>
          <w:p w14:paraId="0C7F1B72"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32972BC6" w14:textId="77777777" w:rsidTr="00DC135E">
        <w:trPr>
          <w:trHeight w:val="234"/>
        </w:trPr>
        <w:tc>
          <w:tcPr>
            <w:tcW w:w="1773" w:type="dxa"/>
            <w:tcBorders>
              <w:top w:val="nil"/>
              <w:left w:val="single" w:sz="4" w:space="0" w:color="auto"/>
              <w:bottom w:val="nil"/>
              <w:right w:val="nil"/>
            </w:tcBorders>
            <w:shd w:val="clear" w:color="auto" w:fill="auto"/>
            <w:noWrap/>
            <w:vAlign w:val="bottom"/>
            <w:hideMark/>
          </w:tcPr>
          <w:p w14:paraId="2D0CD042"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443" w:type="dxa"/>
            <w:tcBorders>
              <w:top w:val="nil"/>
              <w:left w:val="nil"/>
              <w:bottom w:val="nil"/>
              <w:right w:val="single" w:sz="4" w:space="0" w:color="auto"/>
            </w:tcBorders>
            <w:shd w:val="clear" w:color="auto" w:fill="auto"/>
            <w:noWrap/>
            <w:vAlign w:val="bottom"/>
            <w:hideMark/>
          </w:tcPr>
          <w:p w14:paraId="5F9E4CC4"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2086" w:type="dxa"/>
            <w:gridSpan w:val="2"/>
            <w:tcBorders>
              <w:top w:val="single" w:sz="4" w:space="0" w:color="auto"/>
              <w:left w:val="single" w:sz="4" w:space="0" w:color="auto"/>
              <w:bottom w:val="nil"/>
              <w:right w:val="nil"/>
            </w:tcBorders>
            <w:shd w:val="clear" w:color="auto" w:fill="auto"/>
            <w:noWrap/>
            <w:vAlign w:val="bottom"/>
            <w:hideMark/>
          </w:tcPr>
          <w:p w14:paraId="56F3F569"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Anställning/befattning</w:t>
            </w:r>
          </w:p>
        </w:tc>
        <w:tc>
          <w:tcPr>
            <w:tcW w:w="1459" w:type="dxa"/>
            <w:tcBorders>
              <w:top w:val="nil"/>
              <w:left w:val="nil"/>
              <w:bottom w:val="nil"/>
              <w:right w:val="single" w:sz="4" w:space="0" w:color="auto"/>
            </w:tcBorders>
            <w:shd w:val="clear" w:color="auto" w:fill="auto"/>
            <w:noWrap/>
            <w:vAlign w:val="bottom"/>
            <w:hideMark/>
          </w:tcPr>
          <w:p w14:paraId="681AA0CC"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0" w:type="dxa"/>
            <w:tcBorders>
              <w:top w:val="nil"/>
              <w:left w:val="nil"/>
              <w:bottom w:val="nil"/>
              <w:right w:val="nil"/>
            </w:tcBorders>
            <w:shd w:val="clear" w:color="auto" w:fill="auto"/>
            <w:noWrap/>
            <w:vAlign w:val="bottom"/>
            <w:hideMark/>
          </w:tcPr>
          <w:p w14:paraId="6097A246"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Tillträdesdatum</w:t>
            </w:r>
          </w:p>
        </w:tc>
        <w:tc>
          <w:tcPr>
            <w:tcW w:w="1514" w:type="dxa"/>
            <w:tcBorders>
              <w:top w:val="nil"/>
              <w:left w:val="nil"/>
              <w:bottom w:val="nil"/>
              <w:right w:val="nil"/>
            </w:tcBorders>
            <w:shd w:val="clear" w:color="auto" w:fill="auto"/>
            <w:noWrap/>
            <w:vAlign w:val="bottom"/>
            <w:hideMark/>
          </w:tcPr>
          <w:p w14:paraId="34395469"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77" w:type="dxa"/>
            <w:tcBorders>
              <w:top w:val="nil"/>
              <w:left w:val="nil"/>
              <w:bottom w:val="nil"/>
              <w:right w:val="single" w:sz="4" w:space="0" w:color="auto"/>
            </w:tcBorders>
            <w:shd w:val="clear" w:color="auto" w:fill="auto"/>
            <w:noWrap/>
            <w:vAlign w:val="bottom"/>
            <w:hideMark/>
          </w:tcPr>
          <w:p w14:paraId="16681916"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76E70F04" w14:textId="77777777" w:rsidTr="00DC135E">
        <w:trPr>
          <w:trHeight w:val="234"/>
        </w:trPr>
        <w:tc>
          <w:tcPr>
            <w:tcW w:w="1773" w:type="dxa"/>
            <w:tcBorders>
              <w:top w:val="nil"/>
              <w:left w:val="single" w:sz="4" w:space="0" w:color="auto"/>
              <w:bottom w:val="single" w:sz="4" w:space="0" w:color="auto"/>
              <w:right w:val="nil"/>
            </w:tcBorders>
            <w:shd w:val="clear" w:color="auto" w:fill="auto"/>
            <w:noWrap/>
            <w:vAlign w:val="bottom"/>
            <w:hideMark/>
          </w:tcPr>
          <w:p w14:paraId="6C77090B"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443" w:type="dxa"/>
            <w:tcBorders>
              <w:top w:val="nil"/>
              <w:left w:val="nil"/>
              <w:bottom w:val="single" w:sz="4" w:space="0" w:color="auto"/>
              <w:right w:val="single" w:sz="4" w:space="0" w:color="auto"/>
            </w:tcBorders>
            <w:shd w:val="clear" w:color="auto" w:fill="auto"/>
            <w:noWrap/>
            <w:vAlign w:val="bottom"/>
            <w:hideMark/>
          </w:tcPr>
          <w:p w14:paraId="2DA2DB17"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2086" w:type="dxa"/>
            <w:gridSpan w:val="2"/>
            <w:tcBorders>
              <w:top w:val="nil"/>
              <w:left w:val="single" w:sz="4" w:space="0" w:color="auto"/>
              <w:bottom w:val="single" w:sz="4" w:space="0" w:color="auto"/>
              <w:right w:val="nil"/>
            </w:tcBorders>
            <w:shd w:val="clear" w:color="auto" w:fill="auto"/>
            <w:noWrap/>
            <w:vAlign w:val="bottom"/>
            <w:hideMark/>
          </w:tcPr>
          <w:p w14:paraId="5BBBD101" w14:textId="33B4BA41" w:rsidR="00A713D7" w:rsidRPr="00A713D7" w:rsidRDefault="00811D10" w:rsidP="00A713D7">
            <w:pPr>
              <w:spacing w:after="0" w:line="240" w:lineRule="auto"/>
              <w:rPr>
                <w:rFonts w:ascii="Arial" w:eastAsia="Times New Roman" w:hAnsi="Arial" w:cs="Arial"/>
                <w:sz w:val="20"/>
                <w:szCs w:val="20"/>
                <w:lang w:val="sv-FI" w:eastAsia="sv-FI"/>
              </w:rPr>
            </w:pPr>
            <w:r>
              <w:rPr>
                <w:rFonts w:ascii="Arial" w:eastAsia="Times New Roman" w:hAnsi="Arial" w:cs="Arial"/>
                <w:sz w:val="20"/>
                <w:szCs w:val="20"/>
                <w:lang w:val="sv-FI" w:eastAsia="sv-FI"/>
              </w:rPr>
              <w:t>XX</w:t>
            </w:r>
          </w:p>
        </w:tc>
        <w:tc>
          <w:tcPr>
            <w:tcW w:w="1459" w:type="dxa"/>
            <w:tcBorders>
              <w:top w:val="nil"/>
              <w:left w:val="nil"/>
              <w:bottom w:val="single" w:sz="4" w:space="0" w:color="auto"/>
              <w:right w:val="single" w:sz="4" w:space="0" w:color="auto"/>
            </w:tcBorders>
            <w:shd w:val="clear" w:color="auto" w:fill="auto"/>
            <w:noWrap/>
            <w:vAlign w:val="bottom"/>
            <w:hideMark/>
          </w:tcPr>
          <w:p w14:paraId="4F4DF06C"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0" w:type="dxa"/>
            <w:tcBorders>
              <w:top w:val="nil"/>
              <w:left w:val="nil"/>
              <w:bottom w:val="single" w:sz="4" w:space="0" w:color="auto"/>
              <w:right w:val="nil"/>
            </w:tcBorders>
            <w:shd w:val="clear" w:color="auto" w:fill="auto"/>
            <w:noWrap/>
            <w:vAlign w:val="bottom"/>
            <w:hideMark/>
          </w:tcPr>
          <w:p w14:paraId="7C0D5000"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4" w:type="dxa"/>
            <w:tcBorders>
              <w:top w:val="nil"/>
              <w:left w:val="nil"/>
              <w:bottom w:val="single" w:sz="4" w:space="0" w:color="auto"/>
              <w:right w:val="nil"/>
            </w:tcBorders>
            <w:shd w:val="clear" w:color="auto" w:fill="auto"/>
            <w:noWrap/>
            <w:vAlign w:val="bottom"/>
            <w:hideMark/>
          </w:tcPr>
          <w:p w14:paraId="25C2F801"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77" w:type="dxa"/>
            <w:tcBorders>
              <w:top w:val="nil"/>
              <w:left w:val="nil"/>
              <w:bottom w:val="single" w:sz="4" w:space="0" w:color="auto"/>
              <w:right w:val="single" w:sz="4" w:space="0" w:color="auto"/>
            </w:tcBorders>
            <w:shd w:val="clear" w:color="auto" w:fill="auto"/>
            <w:noWrap/>
            <w:vAlign w:val="bottom"/>
            <w:hideMark/>
          </w:tcPr>
          <w:p w14:paraId="43B0F656"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6029D18D" w14:textId="77777777" w:rsidTr="00DC135E">
        <w:trPr>
          <w:trHeight w:val="234"/>
        </w:trPr>
        <w:tc>
          <w:tcPr>
            <w:tcW w:w="1773" w:type="dxa"/>
            <w:tcBorders>
              <w:top w:val="nil"/>
              <w:left w:val="nil"/>
              <w:bottom w:val="nil"/>
              <w:right w:val="nil"/>
            </w:tcBorders>
            <w:shd w:val="clear" w:color="auto" w:fill="auto"/>
            <w:noWrap/>
            <w:vAlign w:val="bottom"/>
            <w:hideMark/>
          </w:tcPr>
          <w:p w14:paraId="1937FB20" w14:textId="77777777" w:rsidR="00A713D7" w:rsidRPr="00A713D7" w:rsidRDefault="00A713D7" w:rsidP="00A713D7">
            <w:pPr>
              <w:spacing w:after="0" w:line="240" w:lineRule="auto"/>
              <w:rPr>
                <w:rFonts w:ascii="Arial" w:eastAsia="Times New Roman" w:hAnsi="Arial" w:cs="Arial"/>
                <w:sz w:val="16"/>
                <w:szCs w:val="16"/>
                <w:lang w:val="sv-FI" w:eastAsia="sv-FI"/>
              </w:rPr>
            </w:pPr>
          </w:p>
        </w:tc>
        <w:tc>
          <w:tcPr>
            <w:tcW w:w="443" w:type="dxa"/>
            <w:tcBorders>
              <w:top w:val="nil"/>
              <w:left w:val="nil"/>
              <w:bottom w:val="nil"/>
              <w:right w:val="nil"/>
            </w:tcBorders>
            <w:shd w:val="clear" w:color="auto" w:fill="auto"/>
            <w:noWrap/>
            <w:vAlign w:val="bottom"/>
            <w:hideMark/>
          </w:tcPr>
          <w:p w14:paraId="13A9B90B"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941" w:type="dxa"/>
            <w:tcBorders>
              <w:top w:val="nil"/>
              <w:left w:val="nil"/>
              <w:bottom w:val="nil"/>
              <w:right w:val="nil"/>
            </w:tcBorders>
            <w:shd w:val="clear" w:color="auto" w:fill="auto"/>
            <w:noWrap/>
            <w:vAlign w:val="bottom"/>
            <w:hideMark/>
          </w:tcPr>
          <w:p w14:paraId="712C9A3C"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145" w:type="dxa"/>
            <w:tcBorders>
              <w:top w:val="nil"/>
              <w:left w:val="nil"/>
              <w:bottom w:val="nil"/>
              <w:right w:val="nil"/>
            </w:tcBorders>
            <w:shd w:val="clear" w:color="auto" w:fill="auto"/>
            <w:noWrap/>
            <w:vAlign w:val="bottom"/>
            <w:hideMark/>
          </w:tcPr>
          <w:p w14:paraId="5725D553"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59" w:type="dxa"/>
            <w:tcBorders>
              <w:top w:val="nil"/>
              <w:left w:val="nil"/>
              <w:bottom w:val="nil"/>
              <w:right w:val="nil"/>
            </w:tcBorders>
            <w:shd w:val="clear" w:color="auto" w:fill="auto"/>
            <w:noWrap/>
            <w:vAlign w:val="bottom"/>
            <w:hideMark/>
          </w:tcPr>
          <w:p w14:paraId="6175AFC9"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0" w:type="dxa"/>
            <w:tcBorders>
              <w:top w:val="nil"/>
              <w:left w:val="nil"/>
              <w:bottom w:val="nil"/>
              <w:right w:val="nil"/>
            </w:tcBorders>
            <w:shd w:val="clear" w:color="auto" w:fill="auto"/>
            <w:noWrap/>
            <w:vAlign w:val="bottom"/>
            <w:hideMark/>
          </w:tcPr>
          <w:p w14:paraId="7AE59BAA"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4" w:type="dxa"/>
            <w:tcBorders>
              <w:top w:val="nil"/>
              <w:left w:val="nil"/>
              <w:bottom w:val="nil"/>
              <w:right w:val="nil"/>
            </w:tcBorders>
            <w:shd w:val="clear" w:color="auto" w:fill="auto"/>
            <w:noWrap/>
            <w:vAlign w:val="bottom"/>
            <w:hideMark/>
          </w:tcPr>
          <w:p w14:paraId="5591CD4E"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Fr.o.m.</w:t>
            </w:r>
          </w:p>
        </w:tc>
        <w:tc>
          <w:tcPr>
            <w:tcW w:w="1477" w:type="dxa"/>
            <w:tcBorders>
              <w:top w:val="nil"/>
              <w:left w:val="nil"/>
              <w:bottom w:val="nil"/>
              <w:right w:val="nil"/>
            </w:tcBorders>
            <w:shd w:val="clear" w:color="auto" w:fill="auto"/>
            <w:noWrap/>
            <w:vAlign w:val="bottom"/>
            <w:hideMark/>
          </w:tcPr>
          <w:p w14:paraId="557E0F9D"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T.o.m.</w:t>
            </w:r>
          </w:p>
        </w:tc>
      </w:tr>
      <w:tr w:rsidR="00A713D7" w:rsidRPr="00A76D14" w14:paraId="398B8148" w14:textId="77777777" w:rsidTr="00DC135E">
        <w:trPr>
          <w:trHeight w:val="234"/>
        </w:trPr>
        <w:tc>
          <w:tcPr>
            <w:tcW w:w="2216"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3F58EE0E" w14:textId="77777777" w:rsidR="00A713D7" w:rsidRPr="00A713D7" w:rsidRDefault="00A713D7" w:rsidP="00A713D7">
            <w:pPr>
              <w:spacing w:after="0" w:line="240" w:lineRule="auto"/>
              <w:rPr>
                <w:rFonts w:ascii="Arial" w:eastAsia="Times New Roman" w:hAnsi="Arial" w:cs="Arial"/>
                <w:b/>
                <w:bCs/>
                <w:sz w:val="20"/>
                <w:szCs w:val="20"/>
                <w:lang w:val="sv-FI" w:eastAsia="sv-FI"/>
              </w:rPr>
            </w:pPr>
            <w:r w:rsidRPr="00A713D7">
              <w:rPr>
                <w:rFonts w:ascii="Arial" w:eastAsia="Times New Roman" w:hAnsi="Arial" w:cs="Arial"/>
                <w:b/>
                <w:bCs/>
                <w:sz w:val="20"/>
                <w:szCs w:val="20"/>
                <w:lang w:val="sv-FI" w:eastAsia="sv-FI"/>
              </w:rPr>
              <w:t>Anställningsform</w:t>
            </w:r>
          </w:p>
        </w:tc>
        <w:tc>
          <w:tcPr>
            <w:tcW w:w="5055"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51B17523" w14:textId="29F1D2F0"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xml:space="preserve">Den anställde är anställd för viss tid </w:t>
            </w:r>
            <w:r w:rsidR="00C846CE">
              <w:rPr>
                <w:rFonts w:ascii="Arial" w:eastAsia="Times New Roman" w:hAnsi="Arial" w:cs="Arial"/>
                <w:sz w:val="16"/>
                <w:szCs w:val="16"/>
                <w:lang w:val="sv-FI" w:eastAsia="sv-FI"/>
              </w:rPr>
              <w:t>/</w:t>
            </w:r>
            <w:r w:rsidR="0004381D">
              <w:rPr>
                <w:rFonts w:ascii="Arial" w:eastAsia="Times New Roman" w:hAnsi="Arial" w:cs="Arial"/>
                <w:sz w:val="16"/>
                <w:szCs w:val="16"/>
                <w:lang w:val="sv-FI" w:eastAsia="sv-FI"/>
              </w:rPr>
              <w:t xml:space="preserve"> </w:t>
            </w:r>
            <w:proofErr w:type="gramStart"/>
            <w:r w:rsidR="0004381D">
              <w:rPr>
                <w:rFonts w:ascii="Arial" w:eastAsia="Times New Roman" w:hAnsi="Arial" w:cs="Arial"/>
                <w:sz w:val="16"/>
                <w:szCs w:val="16"/>
                <w:lang w:val="sv-FI" w:eastAsia="sv-FI"/>
              </w:rPr>
              <w:t>tillsvidare</w:t>
            </w:r>
            <w:proofErr w:type="gramEnd"/>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14:paraId="1FE7A8B1"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14:paraId="153F5423"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6D14" w14:paraId="3507AC70" w14:textId="77777777" w:rsidTr="00DC135E">
        <w:trPr>
          <w:trHeight w:val="234"/>
        </w:trPr>
        <w:tc>
          <w:tcPr>
            <w:tcW w:w="1773" w:type="dxa"/>
            <w:tcBorders>
              <w:top w:val="nil"/>
              <w:left w:val="single" w:sz="4" w:space="0" w:color="auto"/>
              <w:bottom w:val="single" w:sz="4" w:space="0" w:color="auto"/>
              <w:right w:val="nil"/>
            </w:tcBorders>
            <w:shd w:val="clear" w:color="auto" w:fill="auto"/>
            <w:noWrap/>
            <w:vAlign w:val="bottom"/>
            <w:hideMark/>
          </w:tcPr>
          <w:p w14:paraId="35ED79E4"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443" w:type="dxa"/>
            <w:tcBorders>
              <w:top w:val="nil"/>
              <w:left w:val="nil"/>
              <w:bottom w:val="single" w:sz="4" w:space="0" w:color="auto"/>
              <w:right w:val="single" w:sz="4" w:space="0" w:color="auto"/>
            </w:tcBorders>
            <w:shd w:val="clear" w:color="auto" w:fill="auto"/>
            <w:noWrap/>
            <w:vAlign w:val="bottom"/>
            <w:hideMark/>
          </w:tcPr>
          <w:p w14:paraId="7269F70B"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nil"/>
              <w:bottom w:val="single" w:sz="4" w:space="0" w:color="auto"/>
              <w:right w:val="nil"/>
            </w:tcBorders>
            <w:shd w:val="clear" w:color="auto" w:fill="auto"/>
            <w:noWrap/>
            <w:vAlign w:val="bottom"/>
            <w:hideMark/>
          </w:tcPr>
          <w:p w14:paraId="66374B51" w14:textId="3B6B9EAD" w:rsidR="00E83F84" w:rsidRPr="00A713D7" w:rsidRDefault="00E83F84" w:rsidP="00A713D7">
            <w:pPr>
              <w:spacing w:after="0" w:line="240" w:lineRule="auto"/>
              <w:rPr>
                <w:rFonts w:ascii="Arial" w:eastAsia="Times New Roman" w:hAnsi="Arial" w:cs="Arial"/>
                <w:sz w:val="16"/>
                <w:szCs w:val="16"/>
                <w:lang w:val="sv-FI" w:eastAsia="sv-FI"/>
              </w:rPr>
            </w:pPr>
          </w:p>
        </w:tc>
        <w:tc>
          <w:tcPr>
            <w:tcW w:w="1145" w:type="dxa"/>
            <w:tcBorders>
              <w:top w:val="nil"/>
              <w:left w:val="nil"/>
              <w:bottom w:val="single" w:sz="4" w:space="0" w:color="auto"/>
              <w:right w:val="nil"/>
            </w:tcBorders>
            <w:shd w:val="clear" w:color="auto" w:fill="auto"/>
            <w:noWrap/>
            <w:vAlign w:val="bottom"/>
            <w:hideMark/>
          </w:tcPr>
          <w:p w14:paraId="72515909"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459" w:type="dxa"/>
            <w:tcBorders>
              <w:top w:val="nil"/>
              <w:left w:val="nil"/>
              <w:bottom w:val="single" w:sz="4" w:space="0" w:color="auto"/>
              <w:right w:val="nil"/>
            </w:tcBorders>
            <w:shd w:val="clear" w:color="auto" w:fill="auto"/>
            <w:noWrap/>
            <w:vAlign w:val="bottom"/>
            <w:hideMark/>
          </w:tcPr>
          <w:p w14:paraId="35D19CB7"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0" w:type="dxa"/>
            <w:tcBorders>
              <w:top w:val="nil"/>
              <w:left w:val="nil"/>
              <w:bottom w:val="single" w:sz="4" w:space="0" w:color="auto"/>
              <w:right w:val="nil"/>
            </w:tcBorders>
            <w:shd w:val="clear" w:color="auto" w:fill="auto"/>
            <w:noWrap/>
            <w:vAlign w:val="bottom"/>
            <w:hideMark/>
          </w:tcPr>
          <w:p w14:paraId="4575E86E"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4" w:type="dxa"/>
            <w:tcBorders>
              <w:top w:val="nil"/>
              <w:left w:val="nil"/>
              <w:bottom w:val="single" w:sz="4" w:space="0" w:color="auto"/>
              <w:right w:val="nil"/>
            </w:tcBorders>
            <w:shd w:val="clear" w:color="auto" w:fill="auto"/>
            <w:noWrap/>
            <w:vAlign w:val="bottom"/>
            <w:hideMark/>
          </w:tcPr>
          <w:p w14:paraId="57629688"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477" w:type="dxa"/>
            <w:tcBorders>
              <w:top w:val="nil"/>
              <w:left w:val="nil"/>
              <w:bottom w:val="single" w:sz="4" w:space="0" w:color="auto"/>
              <w:right w:val="single" w:sz="4" w:space="0" w:color="auto"/>
            </w:tcBorders>
            <w:shd w:val="clear" w:color="auto" w:fill="auto"/>
            <w:noWrap/>
            <w:vAlign w:val="bottom"/>
            <w:hideMark/>
          </w:tcPr>
          <w:p w14:paraId="7C35BFB0"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r>
      <w:tr w:rsidR="00A713D7" w:rsidRPr="00A76D14" w14:paraId="51CD357B" w14:textId="77777777" w:rsidTr="00DC135E">
        <w:trPr>
          <w:trHeight w:val="234"/>
        </w:trPr>
        <w:tc>
          <w:tcPr>
            <w:tcW w:w="1773" w:type="dxa"/>
            <w:tcBorders>
              <w:top w:val="nil"/>
              <w:left w:val="nil"/>
              <w:bottom w:val="nil"/>
              <w:right w:val="nil"/>
            </w:tcBorders>
            <w:shd w:val="clear" w:color="auto" w:fill="auto"/>
            <w:noWrap/>
            <w:vAlign w:val="bottom"/>
            <w:hideMark/>
          </w:tcPr>
          <w:p w14:paraId="026F14F1" w14:textId="77777777" w:rsidR="00A713D7" w:rsidRPr="00A713D7" w:rsidRDefault="00A713D7" w:rsidP="00A713D7">
            <w:pPr>
              <w:spacing w:after="0" w:line="240" w:lineRule="auto"/>
              <w:rPr>
                <w:rFonts w:ascii="Arial" w:eastAsia="Times New Roman" w:hAnsi="Arial" w:cs="Arial"/>
                <w:sz w:val="20"/>
                <w:szCs w:val="20"/>
                <w:lang w:val="sv-FI" w:eastAsia="sv-FI"/>
              </w:rPr>
            </w:pPr>
          </w:p>
        </w:tc>
        <w:tc>
          <w:tcPr>
            <w:tcW w:w="443" w:type="dxa"/>
            <w:tcBorders>
              <w:top w:val="nil"/>
              <w:left w:val="nil"/>
              <w:bottom w:val="nil"/>
              <w:right w:val="nil"/>
            </w:tcBorders>
            <w:shd w:val="clear" w:color="auto" w:fill="auto"/>
            <w:noWrap/>
            <w:vAlign w:val="bottom"/>
            <w:hideMark/>
          </w:tcPr>
          <w:p w14:paraId="7A830344"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941" w:type="dxa"/>
            <w:tcBorders>
              <w:top w:val="nil"/>
              <w:left w:val="nil"/>
              <w:bottom w:val="nil"/>
              <w:right w:val="nil"/>
            </w:tcBorders>
            <w:shd w:val="clear" w:color="auto" w:fill="auto"/>
            <w:noWrap/>
            <w:vAlign w:val="bottom"/>
            <w:hideMark/>
          </w:tcPr>
          <w:p w14:paraId="0F213DDF"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145" w:type="dxa"/>
            <w:tcBorders>
              <w:top w:val="nil"/>
              <w:left w:val="nil"/>
              <w:bottom w:val="nil"/>
              <w:right w:val="nil"/>
            </w:tcBorders>
            <w:shd w:val="clear" w:color="auto" w:fill="auto"/>
            <w:noWrap/>
            <w:vAlign w:val="bottom"/>
            <w:hideMark/>
          </w:tcPr>
          <w:p w14:paraId="094F494A"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59" w:type="dxa"/>
            <w:tcBorders>
              <w:top w:val="nil"/>
              <w:left w:val="nil"/>
              <w:bottom w:val="nil"/>
              <w:right w:val="nil"/>
            </w:tcBorders>
            <w:shd w:val="clear" w:color="auto" w:fill="auto"/>
            <w:noWrap/>
            <w:vAlign w:val="bottom"/>
            <w:hideMark/>
          </w:tcPr>
          <w:p w14:paraId="41BB54FA"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0" w:type="dxa"/>
            <w:tcBorders>
              <w:top w:val="nil"/>
              <w:left w:val="nil"/>
              <w:bottom w:val="nil"/>
              <w:right w:val="nil"/>
            </w:tcBorders>
            <w:shd w:val="clear" w:color="auto" w:fill="auto"/>
            <w:noWrap/>
            <w:vAlign w:val="bottom"/>
            <w:hideMark/>
          </w:tcPr>
          <w:p w14:paraId="4AB7E465"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4" w:type="dxa"/>
            <w:tcBorders>
              <w:top w:val="nil"/>
              <w:left w:val="nil"/>
              <w:bottom w:val="nil"/>
              <w:right w:val="nil"/>
            </w:tcBorders>
            <w:shd w:val="clear" w:color="auto" w:fill="auto"/>
            <w:noWrap/>
            <w:vAlign w:val="bottom"/>
            <w:hideMark/>
          </w:tcPr>
          <w:p w14:paraId="0BC1CDE9"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77" w:type="dxa"/>
            <w:tcBorders>
              <w:top w:val="nil"/>
              <w:left w:val="nil"/>
              <w:bottom w:val="nil"/>
              <w:right w:val="nil"/>
            </w:tcBorders>
            <w:shd w:val="clear" w:color="auto" w:fill="auto"/>
            <w:noWrap/>
            <w:vAlign w:val="bottom"/>
            <w:hideMark/>
          </w:tcPr>
          <w:p w14:paraId="2505279B"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r>
      <w:tr w:rsidR="00A713D7" w:rsidRPr="0083066D" w14:paraId="7D7BFEC5" w14:textId="77777777" w:rsidTr="00DC135E">
        <w:trPr>
          <w:trHeight w:val="234"/>
        </w:trPr>
        <w:tc>
          <w:tcPr>
            <w:tcW w:w="2216"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48899729" w14:textId="77777777" w:rsidR="00A713D7" w:rsidRPr="00A713D7" w:rsidRDefault="00A713D7" w:rsidP="00A713D7">
            <w:pPr>
              <w:spacing w:after="0" w:line="240" w:lineRule="auto"/>
              <w:rPr>
                <w:rFonts w:ascii="Arial" w:eastAsia="Times New Roman" w:hAnsi="Arial" w:cs="Arial"/>
                <w:b/>
                <w:bCs/>
                <w:sz w:val="20"/>
                <w:szCs w:val="20"/>
                <w:lang w:val="sv-FI" w:eastAsia="sv-FI"/>
              </w:rPr>
            </w:pPr>
            <w:r w:rsidRPr="00A713D7">
              <w:rPr>
                <w:rFonts w:ascii="Arial" w:eastAsia="Times New Roman" w:hAnsi="Arial" w:cs="Arial"/>
                <w:b/>
                <w:bCs/>
                <w:sz w:val="20"/>
                <w:szCs w:val="20"/>
                <w:lang w:val="sv-FI" w:eastAsia="sv-FI"/>
              </w:rPr>
              <w:t>Arbetsuppgifter</w:t>
            </w:r>
          </w:p>
        </w:tc>
        <w:tc>
          <w:tcPr>
            <w:tcW w:w="3545" w:type="dxa"/>
            <w:gridSpan w:val="3"/>
            <w:tcBorders>
              <w:top w:val="single" w:sz="4" w:space="0" w:color="auto"/>
              <w:left w:val="single" w:sz="4" w:space="0" w:color="auto"/>
              <w:bottom w:val="nil"/>
              <w:right w:val="nil"/>
            </w:tcBorders>
            <w:shd w:val="clear" w:color="auto" w:fill="auto"/>
            <w:noWrap/>
            <w:vAlign w:val="bottom"/>
            <w:hideMark/>
          </w:tcPr>
          <w:p w14:paraId="6178D3D0" w14:textId="77777777" w:rsidR="00A713D7" w:rsidRPr="00A713D7" w:rsidRDefault="00A713D7" w:rsidP="00A713D7">
            <w:pPr>
              <w:spacing w:after="0" w:line="240" w:lineRule="auto"/>
              <w:rPr>
                <w:rFonts w:ascii="Arial" w:eastAsia="Times New Roman" w:hAnsi="Arial" w:cs="Arial"/>
                <w:sz w:val="16"/>
                <w:szCs w:val="16"/>
                <w:lang w:val="sv-FI" w:eastAsia="sv-FI"/>
              </w:rPr>
            </w:pPr>
          </w:p>
        </w:tc>
        <w:tc>
          <w:tcPr>
            <w:tcW w:w="1510" w:type="dxa"/>
            <w:tcBorders>
              <w:top w:val="single" w:sz="4" w:space="0" w:color="auto"/>
              <w:left w:val="nil"/>
              <w:bottom w:val="nil"/>
              <w:right w:val="nil"/>
            </w:tcBorders>
            <w:shd w:val="clear" w:color="auto" w:fill="auto"/>
            <w:noWrap/>
            <w:vAlign w:val="bottom"/>
            <w:hideMark/>
          </w:tcPr>
          <w:p w14:paraId="7362BD2F"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4" w:type="dxa"/>
            <w:tcBorders>
              <w:top w:val="single" w:sz="4" w:space="0" w:color="auto"/>
              <w:left w:val="nil"/>
              <w:bottom w:val="nil"/>
              <w:right w:val="nil"/>
            </w:tcBorders>
            <w:shd w:val="clear" w:color="auto" w:fill="auto"/>
            <w:noWrap/>
            <w:vAlign w:val="bottom"/>
            <w:hideMark/>
          </w:tcPr>
          <w:p w14:paraId="2E00A01F"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477" w:type="dxa"/>
            <w:tcBorders>
              <w:top w:val="single" w:sz="4" w:space="0" w:color="auto"/>
              <w:left w:val="nil"/>
              <w:bottom w:val="nil"/>
              <w:right w:val="single" w:sz="4" w:space="0" w:color="auto"/>
            </w:tcBorders>
            <w:shd w:val="clear" w:color="auto" w:fill="auto"/>
            <w:noWrap/>
            <w:vAlign w:val="bottom"/>
            <w:hideMark/>
          </w:tcPr>
          <w:p w14:paraId="690B9C67"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r>
      <w:tr w:rsidR="00A713D7" w:rsidRPr="0083066D" w14:paraId="2F60192A" w14:textId="77777777" w:rsidTr="00DC135E">
        <w:trPr>
          <w:trHeight w:val="234"/>
        </w:trPr>
        <w:tc>
          <w:tcPr>
            <w:tcW w:w="1773" w:type="dxa"/>
            <w:tcBorders>
              <w:top w:val="nil"/>
              <w:left w:val="single" w:sz="4" w:space="0" w:color="auto"/>
              <w:bottom w:val="single" w:sz="4" w:space="0" w:color="auto"/>
              <w:right w:val="nil"/>
            </w:tcBorders>
            <w:shd w:val="clear" w:color="auto" w:fill="auto"/>
            <w:noWrap/>
            <w:vAlign w:val="bottom"/>
            <w:hideMark/>
          </w:tcPr>
          <w:p w14:paraId="18E9C63A"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443" w:type="dxa"/>
            <w:tcBorders>
              <w:top w:val="nil"/>
              <w:left w:val="nil"/>
              <w:bottom w:val="single" w:sz="4" w:space="0" w:color="auto"/>
              <w:right w:val="single" w:sz="4" w:space="0" w:color="auto"/>
            </w:tcBorders>
            <w:shd w:val="clear" w:color="auto" w:fill="auto"/>
            <w:noWrap/>
            <w:vAlign w:val="bottom"/>
            <w:hideMark/>
          </w:tcPr>
          <w:p w14:paraId="5B665FE2"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nil"/>
              <w:bottom w:val="single" w:sz="4" w:space="0" w:color="auto"/>
              <w:right w:val="nil"/>
            </w:tcBorders>
            <w:shd w:val="clear" w:color="auto" w:fill="auto"/>
            <w:noWrap/>
            <w:vAlign w:val="bottom"/>
            <w:hideMark/>
          </w:tcPr>
          <w:p w14:paraId="01793F84"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145" w:type="dxa"/>
            <w:tcBorders>
              <w:top w:val="nil"/>
              <w:left w:val="nil"/>
              <w:bottom w:val="single" w:sz="4" w:space="0" w:color="auto"/>
              <w:right w:val="nil"/>
            </w:tcBorders>
            <w:shd w:val="clear" w:color="auto" w:fill="auto"/>
            <w:noWrap/>
            <w:vAlign w:val="bottom"/>
            <w:hideMark/>
          </w:tcPr>
          <w:p w14:paraId="23865956"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459" w:type="dxa"/>
            <w:tcBorders>
              <w:top w:val="nil"/>
              <w:left w:val="nil"/>
              <w:bottom w:val="single" w:sz="4" w:space="0" w:color="auto"/>
              <w:right w:val="nil"/>
            </w:tcBorders>
            <w:shd w:val="clear" w:color="auto" w:fill="auto"/>
            <w:noWrap/>
            <w:vAlign w:val="bottom"/>
            <w:hideMark/>
          </w:tcPr>
          <w:p w14:paraId="741DFC6D"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0" w:type="dxa"/>
            <w:tcBorders>
              <w:top w:val="nil"/>
              <w:left w:val="nil"/>
              <w:bottom w:val="single" w:sz="4" w:space="0" w:color="auto"/>
              <w:right w:val="nil"/>
            </w:tcBorders>
            <w:shd w:val="clear" w:color="auto" w:fill="auto"/>
            <w:noWrap/>
            <w:vAlign w:val="bottom"/>
            <w:hideMark/>
          </w:tcPr>
          <w:p w14:paraId="3D69D22E"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4" w:type="dxa"/>
            <w:tcBorders>
              <w:top w:val="nil"/>
              <w:left w:val="nil"/>
              <w:bottom w:val="single" w:sz="4" w:space="0" w:color="auto"/>
              <w:right w:val="nil"/>
            </w:tcBorders>
            <w:shd w:val="clear" w:color="auto" w:fill="auto"/>
            <w:noWrap/>
            <w:vAlign w:val="bottom"/>
            <w:hideMark/>
          </w:tcPr>
          <w:p w14:paraId="1FB0F239"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477" w:type="dxa"/>
            <w:tcBorders>
              <w:top w:val="nil"/>
              <w:left w:val="nil"/>
              <w:bottom w:val="single" w:sz="4" w:space="0" w:color="auto"/>
              <w:right w:val="single" w:sz="4" w:space="0" w:color="auto"/>
            </w:tcBorders>
            <w:shd w:val="clear" w:color="auto" w:fill="auto"/>
            <w:noWrap/>
            <w:vAlign w:val="bottom"/>
            <w:hideMark/>
          </w:tcPr>
          <w:p w14:paraId="6249416F"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r>
      <w:tr w:rsidR="00A713D7" w:rsidRPr="0083066D" w14:paraId="2D498E2F" w14:textId="77777777" w:rsidTr="00DC135E">
        <w:trPr>
          <w:trHeight w:val="234"/>
        </w:trPr>
        <w:tc>
          <w:tcPr>
            <w:tcW w:w="1773" w:type="dxa"/>
            <w:tcBorders>
              <w:top w:val="nil"/>
              <w:left w:val="nil"/>
              <w:bottom w:val="nil"/>
              <w:right w:val="nil"/>
            </w:tcBorders>
            <w:shd w:val="clear" w:color="auto" w:fill="auto"/>
            <w:noWrap/>
            <w:vAlign w:val="bottom"/>
            <w:hideMark/>
          </w:tcPr>
          <w:p w14:paraId="14B231EF" w14:textId="77777777" w:rsidR="00A713D7" w:rsidRPr="00A713D7" w:rsidRDefault="00A713D7" w:rsidP="00A713D7">
            <w:pPr>
              <w:spacing w:after="0" w:line="240" w:lineRule="auto"/>
              <w:rPr>
                <w:rFonts w:ascii="Arial" w:eastAsia="Times New Roman" w:hAnsi="Arial" w:cs="Arial"/>
                <w:sz w:val="20"/>
                <w:szCs w:val="20"/>
                <w:lang w:val="sv-FI" w:eastAsia="sv-FI"/>
              </w:rPr>
            </w:pPr>
          </w:p>
        </w:tc>
        <w:tc>
          <w:tcPr>
            <w:tcW w:w="443" w:type="dxa"/>
            <w:tcBorders>
              <w:top w:val="nil"/>
              <w:left w:val="nil"/>
              <w:bottom w:val="nil"/>
              <w:right w:val="nil"/>
            </w:tcBorders>
            <w:shd w:val="clear" w:color="auto" w:fill="auto"/>
            <w:noWrap/>
            <w:vAlign w:val="bottom"/>
            <w:hideMark/>
          </w:tcPr>
          <w:p w14:paraId="133250DA"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941" w:type="dxa"/>
            <w:tcBorders>
              <w:top w:val="nil"/>
              <w:left w:val="nil"/>
              <w:bottom w:val="nil"/>
              <w:right w:val="nil"/>
            </w:tcBorders>
            <w:shd w:val="clear" w:color="auto" w:fill="auto"/>
            <w:noWrap/>
            <w:vAlign w:val="bottom"/>
            <w:hideMark/>
          </w:tcPr>
          <w:p w14:paraId="0C54896D"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145" w:type="dxa"/>
            <w:tcBorders>
              <w:top w:val="nil"/>
              <w:left w:val="nil"/>
              <w:bottom w:val="nil"/>
              <w:right w:val="nil"/>
            </w:tcBorders>
            <w:shd w:val="clear" w:color="auto" w:fill="auto"/>
            <w:noWrap/>
            <w:vAlign w:val="bottom"/>
            <w:hideMark/>
          </w:tcPr>
          <w:p w14:paraId="2228BFFD"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59" w:type="dxa"/>
            <w:tcBorders>
              <w:top w:val="nil"/>
              <w:left w:val="nil"/>
              <w:bottom w:val="nil"/>
              <w:right w:val="nil"/>
            </w:tcBorders>
            <w:shd w:val="clear" w:color="auto" w:fill="auto"/>
            <w:noWrap/>
            <w:vAlign w:val="bottom"/>
            <w:hideMark/>
          </w:tcPr>
          <w:p w14:paraId="105A18E4"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0" w:type="dxa"/>
            <w:tcBorders>
              <w:top w:val="nil"/>
              <w:left w:val="nil"/>
              <w:bottom w:val="nil"/>
              <w:right w:val="nil"/>
            </w:tcBorders>
            <w:shd w:val="clear" w:color="auto" w:fill="auto"/>
            <w:noWrap/>
            <w:vAlign w:val="bottom"/>
            <w:hideMark/>
          </w:tcPr>
          <w:p w14:paraId="6B799D58"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4" w:type="dxa"/>
            <w:tcBorders>
              <w:top w:val="nil"/>
              <w:left w:val="nil"/>
              <w:bottom w:val="nil"/>
              <w:right w:val="nil"/>
            </w:tcBorders>
            <w:shd w:val="clear" w:color="auto" w:fill="auto"/>
            <w:noWrap/>
            <w:vAlign w:val="bottom"/>
            <w:hideMark/>
          </w:tcPr>
          <w:p w14:paraId="339633DA"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77" w:type="dxa"/>
            <w:tcBorders>
              <w:top w:val="nil"/>
              <w:left w:val="nil"/>
              <w:bottom w:val="nil"/>
              <w:right w:val="nil"/>
            </w:tcBorders>
            <w:shd w:val="clear" w:color="auto" w:fill="auto"/>
            <w:noWrap/>
            <w:vAlign w:val="bottom"/>
            <w:hideMark/>
          </w:tcPr>
          <w:p w14:paraId="245007D7"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r>
      <w:tr w:rsidR="00A713D7" w:rsidRPr="00A713D7" w14:paraId="2467D273" w14:textId="77777777" w:rsidTr="00DC135E">
        <w:trPr>
          <w:trHeight w:val="234"/>
        </w:trPr>
        <w:tc>
          <w:tcPr>
            <w:tcW w:w="2216"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79E07B0F" w14:textId="77777777" w:rsidR="00A713D7" w:rsidRPr="00A713D7" w:rsidRDefault="00A713D7" w:rsidP="00A713D7">
            <w:pPr>
              <w:spacing w:after="0" w:line="240" w:lineRule="auto"/>
              <w:rPr>
                <w:rFonts w:ascii="Arial" w:eastAsia="Times New Roman" w:hAnsi="Arial" w:cs="Arial"/>
                <w:b/>
                <w:bCs/>
                <w:sz w:val="20"/>
                <w:szCs w:val="20"/>
                <w:lang w:val="sv-FI" w:eastAsia="sv-FI"/>
              </w:rPr>
            </w:pPr>
            <w:r w:rsidRPr="00A713D7">
              <w:rPr>
                <w:rFonts w:ascii="Arial" w:eastAsia="Times New Roman" w:hAnsi="Arial" w:cs="Arial"/>
                <w:b/>
                <w:bCs/>
                <w:sz w:val="20"/>
                <w:szCs w:val="20"/>
                <w:lang w:val="sv-FI" w:eastAsia="sv-FI"/>
              </w:rPr>
              <w:t>Arbetsplats</w:t>
            </w:r>
          </w:p>
        </w:tc>
        <w:tc>
          <w:tcPr>
            <w:tcW w:w="941" w:type="dxa"/>
            <w:tcBorders>
              <w:top w:val="single" w:sz="4" w:space="0" w:color="auto"/>
              <w:left w:val="nil"/>
              <w:bottom w:val="nil"/>
              <w:right w:val="nil"/>
            </w:tcBorders>
            <w:shd w:val="clear" w:color="auto" w:fill="auto"/>
            <w:noWrap/>
            <w:vAlign w:val="bottom"/>
            <w:hideMark/>
          </w:tcPr>
          <w:p w14:paraId="33DDF46C"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145" w:type="dxa"/>
            <w:tcBorders>
              <w:top w:val="single" w:sz="4" w:space="0" w:color="auto"/>
              <w:left w:val="nil"/>
              <w:bottom w:val="nil"/>
              <w:right w:val="nil"/>
            </w:tcBorders>
            <w:shd w:val="clear" w:color="auto" w:fill="auto"/>
            <w:noWrap/>
            <w:vAlign w:val="bottom"/>
            <w:hideMark/>
          </w:tcPr>
          <w:p w14:paraId="64F6A461"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459" w:type="dxa"/>
            <w:tcBorders>
              <w:top w:val="single" w:sz="4" w:space="0" w:color="auto"/>
              <w:left w:val="nil"/>
              <w:bottom w:val="nil"/>
              <w:right w:val="nil"/>
            </w:tcBorders>
            <w:shd w:val="clear" w:color="auto" w:fill="auto"/>
            <w:noWrap/>
            <w:vAlign w:val="bottom"/>
            <w:hideMark/>
          </w:tcPr>
          <w:p w14:paraId="650D1293"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0" w:type="dxa"/>
            <w:tcBorders>
              <w:top w:val="single" w:sz="4" w:space="0" w:color="auto"/>
              <w:left w:val="nil"/>
              <w:bottom w:val="nil"/>
              <w:right w:val="nil"/>
            </w:tcBorders>
            <w:shd w:val="clear" w:color="auto" w:fill="auto"/>
            <w:noWrap/>
            <w:vAlign w:val="bottom"/>
            <w:hideMark/>
          </w:tcPr>
          <w:p w14:paraId="418E7C7A"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4" w:type="dxa"/>
            <w:tcBorders>
              <w:top w:val="single" w:sz="4" w:space="0" w:color="auto"/>
              <w:left w:val="nil"/>
              <w:bottom w:val="nil"/>
              <w:right w:val="nil"/>
            </w:tcBorders>
            <w:shd w:val="clear" w:color="auto" w:fill="auto"/>
            <w:noWrap/>
            <w:vAlign w:val="bottom"/>
            <w:hideMark/>
          </w:tcPr>
          <w:p w14:paraId="124A1D74"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477" w:type="dxa"/>
            <w:tcBorders>
              <w:top w:val="single" w:sz="4" w:space="0" w:color="auto"/>
              <w:left w:val="nil"/>
              <w:bottom w:val="nil"/>
              <w:right w:val="single" w:sz="4" w:space="0" w:color="auto"/>
            </w:tcBorders>
            <w:shd w:val="clear" w:color="auto" w:fill="auto"/>
            <w:noWrap/>
            <w:vAlign w:val="bottom"/>
            <w:hideMark/>
          </w:tcPr>
          <w:p w14:paraId="4058A968"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r>
      <w:tr w:rsidR="00A713D7" w:rsidRPr="00A713D7" w14:paraId="5F174827" w14:textId="77777777" w:rsidTr="00DC135E">
        <w:trPr>
          <w:trHeight w:val="234"/>
        </w:trPr>
        <w:tc>
          <w:tcPr>
            <w:tcW w:w="1773" w:type="dxa"/>
            <w:tcBorders>
              <w:top w:val="nil"/>
              <w:left w:val="single" w:sz="4" w:space="0" w:color="auto"/>
              <w:bottom w:val="single" w:sz="4" w:space="0" w:color="auto"/>
              <w:right w:val="nil"/>
            </w:tcBorders>
            <w:shd w:val="clear" w:color="auto" w:fill="auto"/>
            <w:noWrap/>
            <w:vAlign w:val="bottom"/>
            <w:hideMark/>
          </w:tcPr>
          <w:p w14:paraId="3E014D2F" w14:textId="77777777" w:rsidR="00A713D7" w:rsidRPr="00A713D7" w:rsidRDefault="00A713D7" w:rsidP="00A713D7">
            <w:pPr>
              <w:spacing w:after="0" w:line="240" w:lineRule="auto"/>
              <w:rPr>
                <w:rFonts w:ascii="Arial" w:eastAsia="Times New Roman" w:hAnsi="Arial" w:cs="Arial"/>
                <w:b/>
                <w:bCs/>
                <w:sz w:val="20"/>
                <w:szCs w:val="20"/>
                <w:lang w:val="sv-FI" w:eastAsia="sv-FI"/>
              </w:rPr>
            </w:pPr>
            <w:r w:rsidRPr="00A713D7">
              <w:rPr>
                <w:rFonts w:ascii="Arial" w:eastAsia="Times New Roman" w:hAnsi="Arial" w:cs="Arial"/>
                <w:b/>
                <w:bCs/>
                <w:sz w:val="20"/>
                <w:szCs w:val="20"/>
                <w:lang w:val="sv-FI" w:eastAsia="sv-FI"/>
              </w:rPr>
              <w:t> </w:t>
            </w:r>
          </w:p>
        </w:tc>
        <w:tc>
          <w:tcPr>
            <w:tcW w:w="443" w:type="dxa"/>
            <w:tcBorders>
              <w:top w:val="nil"/>
              <w:left w:val="nil"/>
              <w:bottom w:val="single" w:sz="4" w:space="0" w:color="auto"/>
              <w:right w:val="single" w:sz="4" w:space="0" w:color="auto"/>
            </w:tcBorders>
            <w:shd w:val="clear" w:color="auto" w:fill="auto"/>
            <w:noWrap/>
            <w:vAlign w:val="bottom"/>
            <w:hideMark/>
          </w:tcPr>
          <w:p w14:paraId="52FAE1E2"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2086" w:type="dxa"/>
            <w:gridSpan w:val="2"/>
            <w:tcBorders>
              <w:top w:val="nil"/>
              <w:left w:val="single" w:sz="4" w:space="0" w:color="auto"/>
              <w:bottom w:val="single" w:sz="4" w:space="0" w:color="auto"/>
              <w:right w:val="nil"/>
            </w:tcBorders>
            <w:shd w:val="clear" w:color="auto" w:fill="auto"/>
            <w:noWrap/>
            <w:vAlign w:val="bottom"/>
            <w:hideMark/>
          </w:tcPr>
          <w:p w14:paraId="7DB884D2" w14:textId="77777777" w:rsidR="00A713D7" w:rsidRPr="00A713D7" w:rsidRDefault="00A713D7" w:rsidP="00A713D7">
            <w:pPr>
              <w:spacing w:after="0" w:line="240" w:lineRule="auto"/>
              <w:rPr>
                <w:rFonts w:ascii="Arial" w:eastAsia="Times New Roman" w:hAnsi="Arial" w:cs="Arial"/>
                <w:sz w:val="16"/>
                <w:szCs w:val="16"/>
                <w:lang w:val="sv-FI" w:eastAsia="sv-FI"/>
              </w:rPr>
            </w:pPr>
          </w:p>
        </w:tc>
        <w:tc>
          <w:tcPr>
            <w:tcW w:w="1459" w:type="dxa"/>
            <w:tcBorders>
              <w:top w:val="nil"/>
              <w:left w:val="nil"/>
              <w:bottom w:val="single" w:sz="4" w:space="0" w:color="auto"/>
              <w:right w:val="nil"/>
            </w:tcBorders>
            <w:shd w:val="clear" w:color="auto" w:fill="auto"/>
            <w:noWrap/>
            <w:vAlign w:val="bottom"/>
            <w:hideMark/>
          </w:tcPr>
          <w:p w14:paraId="2ACC77CF"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0" w:type="dxa"/>
            <w:tcBorders>
              <w:top w:val="nil"/>
              <w:left w:val="nil"/>
              <w:bottom w:val="single" w:sz="4" w:space="0" w:color="auto"/>
              <w:right w:val="nil"/>
            </w:tcBorders>
            <w:shd w:val="clear" w:color="auto" w:fill="auto"/>
            <w:noWrap/>
            <w:vAlign w:val="bottom"/>
            <w:hideMark/>
          </w:tcPr>
          <w:p w14:paraId="011CFC12"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4" w:type="dxa"/>
            <w:tcBorders>
              <w:top w:val="nil"/>
              <w:left w:val="nil"/>
              <w:bottom w:val="single" w:sz="4" w:space="0" w:color="auto"/>
              <w:right w:val="nil"/>
            </w:tcBorders>
            <w:shd w:val="clear" w:color="auto" w:fill="auto"/>
            <w:noWrap/>
            <w:vAlign w:val="bottom"/>
            <w:hideMark/>
          </w:tcPr>
          <w:p w14:paraId="4FFEF709"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477" w:type="dxa"/>
            <w:tcBorders>
              <w:top w:val="nil"/>
              <w:left w:val="nil"/>
              <w:bottom w:val="single" w:sz="4" w:space="0" w:color="auto"/>
              <w:right w:val="single" w:sz="4" w:space="0" w:color="auto"/>
            </w:tcBorders>
            <w:shd w:val="clear" w:color="auto" w:fill="auto"/>
            <w:noWrap/>
            <w:vAlign w:val="bottom"/>
            <w:hideMark/>
          </w:tcPr>
          <w:p w14:paraId="0357EC77"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r>
      <w:tr w:rsidR="00A713D7" w:rsidRPr="00A713D7" w14:paraId="274C16ED" w14:textId="77777777" w:rsidTr="00DC135E">
        <w:trPr>
          <w:trHeight w:val="234"/>
        </w:trPr>
        <w:tc>
          <w:tcPr>
            <w:tcW w:w="1773" w:type="dxa"/>
            <w:tcBorders>
              <w:top w:val="nil"/>
              <w:left w:val="nil"/>
              <w:bottom w:val="nil"/>
              <w:right w:val="nil"/>
            </w:tcBorders>
            <w:shd w:val="clear" w:color="auto" w:fill="auto"/>
            <w:noWrap/>
            <w:vAlign w:val="bottom"/>
            <w:hideMark/>
          </w:tcPr>
          <w:p w14:paraId="1B37DF7B" w14:textId="77777777" w:rsidR="00A713D7" w:rsidRPr="00A713D7" w:rsidRDefault="00A713D7" w:rsidP="00A713D7">
            <w:pPr>
              <w:spacing w:after="0" w:line="240" w:lineRule="auto"/>
              <w:rPr>
                <w:rFonts w:ascii="Arial" w:eastAsia="Times New Roman" w:hAnsi="Arial" w:cs="Arial"/>
                <w:sz w:val="20"/>
                <w:szCs w:val="20"/>
                <w:lang w:val="sv-FI" w:eastAsia="sv-FI"/>
              </w:rPr>
            </w:pPr>
          </w:p>
        </w:tc>
        <w:tc>
          <w:tcPr>
            <w:tcW w:w="443" w:type="dxa"/>
            <w:tcBorders>
              <w:top w:val="nil"/>
              <w:left w:val="nil"/>
              <w:bottom w:val="nil"/>
              <w:right w:val="nil"/>
            </w:tcBorders>
            <w:shd w:val="clear" w:color="auto" w:fill="auto"/>
            <w:noWrap/>
            <w:vAlign w:val="bottom"/>
            <w:hideMark/>
          </w:tcPr>
          <w:p w14:paraId="498526F5"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941" w:type="dxa"/>
            <w:tcBorders>
              <w:top w:val="nil"/>
              <w:left w:val="nil"/>
              <w:bottom w:val="nil"/>
              <w:right w:val="nil"/>
            </w:tcBorders>
            <w:shd w:val="clear" w:color="auto" w:fill="auto"/>
            <w:noWrap/>
            <w:vAlign w:val="bottom"/>
            <w:hideMark/>
          </w:tcPr>
          <w:p w14:paraId="14346477"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145" w:type="dxa"/>
            <w:tcBorders>
              <w:top w:val="nil"/>
              <w:left w:val="nil"/>
              <w:bottom w:val="nil"/>
              <w:right w:val="nil"/>
            </w:tcBorders>
            <w:shd w:val="clear" w:color="auto" w:fill="auto"/>
            <w:noWrap/>
            <w:vAlign w:val="bottom"/>
            <w:hideMark/>
          </w:tcPr>
          <w:p w14:paraId="38FEEC71"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59" w:type="dxa"/>
            <w:tcBorders>
              <w:top w:val="nil"/>
              <w:left w:val="nil"/>
              <w:bottom w:val="nil"/>
              <w:right w:val="nil"/>
            </w:tcBorders>
            <w:shd w:val="clear" w:color="auto" w:fill="auto"/>
            <w:noWrap/>
            <w:vAlign w:val="bottom"/>
            <w:hideMark/>
          </w:tcPr>
          <w:p w14:paraId="26C18245"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0" w:type="dxa"/>
            <w:tcBorders>
              <w:top w:val="nil"/>
              <w:left w:val="nil"/>
              <w:bottom w:val="nil"/>
              <w:right w:val="nil"/>
            </w:tcBorders>
            <w:shd w:val="clear" w:color="auto" w:fill="auto"/>
            <w:noWrap/>
            <w:vAlign w:val="bottom"/>
            <w:hideMark/>
          </w:tcPr>
          <w:p w14:paraId="68AF5506"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4" w:type="dxa"/>
            <w:tcBorders>
              <w:top w:val="nil"/>
              <w:left w:val="nil"/>
              <w:bottom w:val="nil"/>
              <w:right w:val="nil"/>
            </w:tcBorders>
            <w:shd w:val="clear" w:color="auto" w:fill="auto"/>
            <w:noWrap/>
            <w:vAlign w:val="bottom"/>
            <w:hideMark/>
          </w:tcPr>
          <w:p w14:paraId="295DBDB8"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77" w:type="dxa"/>
            <w:tcBorders>
              <w:top w:val="nil"/>
              <w:left w:val="nil"/>
              <w:bottom w:val="nil"/>
              <w:right w:val="nil"/>
            </w:tcBorders>
            <w:shd w:val="clear" w:color="auto" w:fill="auto"/>
            <w:noWrap/>
            <w:vAlign w:val="bottom"/>
            <w:hideMark/>
          </w:tcPr>
          <w:p w14:paraId="0C43FCF6"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r>
      <w:tr w:rsidR="00A713D7" w:rsidRPr="00A713D7" w14:paraId="07AC3E51" w14:textId="77777777" w:rsidTr="00DC135E">
        <w:trPr>
          <w:trHeight w:val="234"/>
        </w:trPr>
        <w:tc>
          <w:tcPr>
            <w:tcW w:w="2216" w:type="dxa"/>
            <w:gridSpan w:val="2"/>
            <w:tcBorders>
              <w:top w:val="single" w:sz="4" w:space="0" w:color="auto"/>
              <w:left w:val="single" w:sz="4" w:space="0" w:color="auto"/>
              <w:bottom w:val="nil"/>
              <w:right w:val="nil"/>
            </w:tcBorders>
            <w:shd w:val="clear" w:color="auto" w:fill="auto"/>
            <w:noWrap/>
            <w:vAlign w:val="bottom"/>
            <w:hideMark/>
          </w:tcPr>
          <w:p w14:paraId="2D18465C" w14:textId="77777777" w:rsidR="00A713D7" w:rsidRPr="00A713D7" w:rsidRDefault="00A713D7" w:rsidP="00A713D7">
            <w:pPr>
              <w:spacing w:after="0" w:line="240" w:lineRule="auto"/>
              <w:rPr>
                <w:rFonts w:ascii="Arial" w:eastAsia="Times New Roman" w:hAnsi="Arial" w:cs="Arial"/>
                <w:b/>
                <w:bCs/>
                <w:sz w:val="20"/>
                <w:szCs w:val="20"/>
                <w:lang w:val="sv-FI" w:eastAsia="sv-FI"/>
              </w:rPr>
            </w:pPr>
            <w:r w:rsidRPr="00A713D7">
              <w:rPr>
                <w:rFonts w:ascii="Arial" w:eastAsia="Times New Roman" w:hAnsi="Arial" w:cs="Arial"/>
                <w:b/>
                <w:bCs/>
                <w:sz w:val="20"/>
                <w:szCs w:val="20"/>
                <w:lang w:val="sv-FI" w:eastAsia="sv-FI"/>
              </w:rPr>
              <w:t>Överenskommen</w:t>
            </w:r>
          </w:p>
        </w:tc>
        <w:tc>
          <w:tcPr>
            <w:tcW w:w="941" w:type="dxa"/>
            <w:tcBorders>
              <w:top w:val="single" w:sz="4" w:space="0" w:color="auto"/>
              <w:left w:val="single" w:sz="4" w:space="0" w:color="auto"/>
              <w:bottom w:val="nil"/>
              <w:right w:val="nil"/>
            </w:tcBorders>
            <w:shd w:val="clear" w:color="auto" w:fill="auto"/>
            <w:noWrap/>
            <w:vAlign w:val="bottom"/>
            <w:hideMark/>
          </w:tcPr>
          <w:p w14:paraId="174FFD1C"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145" w:type="dxa"/>
            <w:tcBorders>
              <w:top w:val="single" w:sz="4" w:space="0" w:color="auto"/>
              <w:left w:val="nil"/>
              <w:bottom w:val="nil"/>
              <w:right w:val="nil"/>
            </w:tcBorders>
            <w:shd w:val="clear" w:color="auto" w:fill="auto"/>
            <w:noWrap/>
            <w:vAlign w:val="bottom"/>
            <w:hideMark/>
          </w:tcPr>
          <w:p w14:paraId="72ADCBCC"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59" w:type="dxa"/>
            <w:tcBorders>
              <w:top w:val="single" w:sz="4" w:space="0" w:color="auto"/>
              <w:left w:val="nil"/>
              <w:bottom w:val="nil"/>
              <w:right w:val="nil"/>
            </w:tcBorders>
            <w:shd w:val="clear" w:color="auto" w:fill="auto"/>
            <w:noWrap/>
            <w:vAlign w:val="bottom"/>
            <w:hideMark/>
          </w:tcPr>
          <w:p w14:paraId="10704CE5"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0" w:type="dxa"/>
            <w:tcBorders>
              <w:top w:val="single" w:sz="4" w:space="0" w:color="auto"/>
              <w:left w:val="nil"/>
              <w:bottom w:val="nil"/>
              <w:right w:val="nil"/>
            </w:tcBorders>
            <w:shd w:val="clear" w:color="auto" w:fill="auto"/>
            <w:noWrap/>
            <w:vAlign w:val="bottom"/>
            <w:hideMark/>
          </w:tcPr>
          <w:p w14:paraId="3F42A35D"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4" w:type="dxa"/>
            <w:tcBorders>
              <w:top w:val="single" w:sz="4" w:space="0" w:color="auto"/>
              <w:left w:val="nil"/>
              <w:bottom w:val="nil"/>
              <w:right w:val="nil"/>
            </w:tcBorders>
            <w:shd w:val="clear" w:color="auto" w:fill="auto"/>
            <w:noWrap/>
            <w:vAlign w:val="bottom"/>
            <w:hideMark/>
          </w:tcPr>
          <w:p w14:paraId="7A820D22"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77" w:type="dxa"/>
            <w:tcBorders>
              <w:top w:val="single" w:sz="4" w:space="0" w:color="auto"/>
              <w:left w:val="nil"/>
              <w:bottom w:val="nil"/>
              <w:right w:val="single" w:sz="4" w:space="0" w:color="auto"/>
            </w:tcBorders>
            <w:shd w:val="clear" w:color="auto" w:fill="auto"/>
            <w:noWrap/>
            <w:vAlign w:val="bottom"/>
            <w:hideMark/>
          </w:tcPr>
          <w:p w14:paraId="6A3ED632"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1D012318" w14:textId="77777777" w:rsidTr="00DC135E">
        <w:trPr>
          <w:trHeight w:val="234"/>
        </w:trPr>
        <w:tc>
          <w:tcPr>
            <w:tcW w:w="1773" w:type="dxa"/>
            <w:tcBorders>
              <w:top w:val="nil"/>
              <w:left w:val="single" w:sz="4" w:space="0" w:color="auto"/>
              <w:bottom w:val="single" w:sz="4" w:space="0" w:color="auto"/>
              <w:right w:val="nil"/>
            </w:tcBorders>
            <w:shd w:val="clear" w:color="auto" w:fill="auto"/>
            <w:noWrap/>
            <w:vAlign w:val="bottom"/>
            <w:hideMark/>
          </w:tcPr>
          <w:p w14:paraId="75DF7074" w14:textId="77777777" w:rsidR="00A713D7" w:rsidRPr="00A713D7" w:rsidRDefault="00A90FE0" w:rsidP="00A713D7">
            <w:pPr>
              <w:spacing w:after="0" w:line="240" w:lineRule="auto"/>
              <w:rPr>
                <w:rFonts w:ascii="Arial" w:eastAsia="Times New Roman" w:hAnsi="Arial" w:cs="Arial"/>
                <w:b/>
                <w:bCs/>
                <w:sz w:val="20"/>
                <w:szCs w:val="20"/>
                <w:lang w:val="sv-FI" w:eastAsia="sv-FI"/>
              </w:rPr>
            </w:pPr>
            <w:r w:rsidRPr="00A713D7">
              <w:rPr>
                <w:rFonts w:ascii="Arial" w:eastAsia="Times New Roman" w:hAnsi="Arial" w:cs="Arial"/>
                <w:b/>
                <w:bCs/>
                <w:sz w:val="20"/>
                <w:szCs w:val="20"/>
                <w:lang w:val="sv-FI" w:eastAsia="sv-FI"/>
              </w:rPr>
              <w:t>L</w:t>
            </w:r>
            <w:r w:rsidR="00A713D7" w:rsidRPr="00A713D7">
              <w:rPr>
                <w:rFonts w:ascii="Arial" w:eastAsia="Times New Roman" w:hAnsi="Arial" w:cs="Arial"/>
                <w:b/>
                <w:bCs/>
                <w:sz w:val="20"/>
                <w:szCs w:val="20"/>
                <w:lang w:val="sv-FI" w:eastAsia="sv-FI"/>
              </w:rPr>
              <w:t>ön</w:t>
            </w:r>
          </w:p>
        </w:tc>
        <w:tc>
          <w:tcPr>
            <w:tcW w:w="443" w:type="dxa"/>
            <w:tcBorders>
              <w:top w:val="nil"/>
              <w:left w:val="nil"/>
              <w:bottom w:val="single" w:sz="4" w:space="0" w:color="auto"/>
              <w:right w:val="nil"/>
            </w:tcBorders>
            <w:shd w:val="clear" w:color="auto" w:fill="auto"/>
            <w:noWrap/>
            <w:vAlign w:val="bottom"/>
            <w:hideMark/>
          </w:tcPr>
          <w:p w14:paraId="17EA19D7"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single" w:sz="4" w:space="0" w:color="auto"/>
              <w:bottom w:val="single" w:sz="4" w:space="0" w:color="auto"/>
              <w:right w:val="nil"/>
            </w:tcBorders>
            <w:shd w:val="clear" w:color="auto" w:fill="auto"/>
            <w:noWrap/>
            <w:vAlign w:val="bottom"/>
            <w:hideMark/>
          </w:tcPr>
          <w:p w14:paraId="0AEDFEC9"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145" w:type="dxa"/>
            <w:tcBorders>
              <w:top w:val="nil"/>
              <w:left w:val="nil"/>
              <w:bottom w:val="single" w:sz="4" w:space="0" w:color="auto"/>
              <w:right w:val="nil"/>
            </w:tcBorders>
            <w:shd w:val="clear" w:color="auto" w:fill="auto"/>
            <w:noWrap/>
            <w:vAlign w:val="bottom"/>
            <w:hideMark/>
          </w:tcPr>
          <w:p w14:paraId="675428E7"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59" w:type="dxa"/>
            <w:tcBorders>
              <w:top w:val="nil"/>
              <w:left w:val="nil"/>
              <w:bottom w:val="single" w:sz="4" w:space="0" w:color="auto"/>
              <w:right w:val="nil"/>
            </w:tcBorders>
            <w:shd w:val="clear" w:color="auto" w:fill="auto"/>
            <w:noWrap/>
            <w:vAlign w:val="bottom"/>
            <w:hideMark/>
          </w:tcPr>
          <w:p w14:paraId="22B2157D"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0" w:type="dxa"/>
            <w:tcBorders>
              <w:top w:val="nil"/>
              <w:left w:val="nil"/>
              <w:bottom w:val="single" w:sz="4" w:space="0" w:color="auto"/>
              <w:right w:val="nil"/>
            </w:tcBorders>
            <w:shd w:val="clear" w:color="auto" w:fill="auto"/>
            <w:noWrap/>
            <w:vAlign w:val="bottom"/>
            <w:hideMark/>
          </w:tcPr>
          <w:p w14:paraId="24EF21A5"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4" w:type="dxa"/>
            <w:tcBorders>
              <w:top w:val="nil"/>
              <w:left w:val="nil"/>
              <w:bottom w:val="single" w:sz="4" w:space="0" w:color="auto"/>
              <w:right w:val="nil"/>
            </w:tcBorders>
            <w:shd w:val="clear" w:color="auto" w:fill="auto"/>
            <w:noWrap/>
            <w:vAlign w:val="bottom"/>
            <w:hideMark/>
          </w:tcPr>
          <w:p w14:paraId="04EA8A7E"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77" w:type="dxa"/>
            <w:tcBorders>
              <w:top w:val="nil"/>
              <w:left w:val="nil"/>
              <w:bottom w:val="single" w:sz="4" w:space="0" w:color="auto"/>
              <w:right w:val="single" w:sz="4" w:space="0" w:color="auto"/>
            </w:tcBorders>
            <w:shd w:val="clear" w:color="auto" w:fill="auto"/>
            <w:noWrap/>
            <w:vAlign w:val="bottom"/>
            <w:hideMark/>
          </w:tcPr>
          <w:p w14:paraId="34CFA531" w14:textId="77777777" w:rsidR="00A713D7" w:rsidRPr="00A713D7" w:rsidRDefault="00A713D7" w:rsidP="00A713D7">
            <w:pPr>
              <w:spacing w:after="0" w:line="240" w:lineRule="auto"/>
              <w:jc w:val="right"/>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45B9B371" w14:textId="77777777" w:rsidTr="00DC135E">
        <w:trPr>
          <w:trHeight w:val="234"/>
        </w:trPr>
        <w:tc>
          <w:tcPr>
            <w:tcW w:w="1773" w:type="dxa"/>
            <w:tcBorders>
              <w:top w:val="nil"/>
              <w:left w:val="nil"/>
              <w:bottom w:val="nil"/>
              <w:right w:val="nil"/>
            </w:tcBorders>
            <w:shd w:val="clear" w:color="auto" w:fill="auto"/>
            <w:noWrap/>
            <w:vAlign w:val="bottom"/>
            <w:hideMark/>
          </w:tcPr>
          <w:p w14:paraId="4FABFE79" w14:textId="77777777" w:rsidR="00A713D7" w:rsidRPr="00A713D7" w:rsidRDefault="00A713D7" w:rsidP="00A713D7">
            <w:pPr>
              <w:spacing w:after="0" w:line="240" w:lineRule="auto"/>
              <w:jc w:val="right"/>
              <w:rPr>
                <w:rFonts w:ascii="Arial" w:eastAsia="Times New Roman" w:hAnsi="Arial" w:cs="Arial"/>
                <w:sz w:val="16"/>
                <w:szCs w:val="16"/>
                <w:lang w:val="sv-FI" w:eastAsia="sv-FI"/>
              </w:rPr>
            </w:pPr>
          </w:p>
        </w:tc>
        <w:tc>
          <w:tcPr>
            <w:tcW w:w="443" w:type="dxa"/>
            <w:tcBorders>
              <w:top w:val="nil"/>
              <w:left w:val="nil"/>
              <w:bottom w:val="nil"/>
              <w:right w:val="nil"/>
            </w:tcBorders>
            <w:shd w:val="clear" w:color="auto" w:fill="auto"/>
            <w:noWrap/>
            <w:vAlign w:val="bottom"/>
            <w:hideMark/>
          </w:tcPr>
          <w:p w14:paraId="144E4EFD"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941" w:type="dxa"/>
            <w:tcBorders>
              <w:top w:val="nil"/>
              <w:left w:val="nil"/>
              <w:bottom w:val="nil"/>
              <w:right w:val="nil"/>
            </w:tcBorders>
            <w:shd w:val="clear" w:color="auto" w:fill="auto"/>
            <w:noWrap/>
            <w:vAlign w:val="bottom"/>
            <w:hideMark/>
          </w:tcPr>
          <w:p w14:paraId="1B38EA06"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145" w:type="dxa"/>
            <w:tcBorders>
              <w:top w:val="nil"/>
              <w:left w:val="nil"/>
              <w:bottom w:val="nil"/>
              <w:right w:val="nil"/>
            </w:tcBorders>
            <w:shd w:val="clear" w:color="auto" w:fill="auto"/>
            <w:noWrap/>
            <w:vAlign w:val="bottom"/>
            <w:hideMark/>
          </w:tcPr>
          <w:p w14:paraId="71769ECD"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59" w:type="dxa"/>
            <w:tcBorders>
              <w:top w:val="nil"/>
              <w:left w:val="nil"/>
              <w:bottom w:val="nil"/>
              <w:right w:val="nil"/>
            </w:tcBorders>
            <w:shd w:val="clear" w:color="auto" w:fill="auto"/>
            <w:noWrap/>
            <w:vAlign w:val="bottom"/>
            <w:hideMark/>
          </w:tcPr>
          <w:p w14:paraId="6EB70845"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0" w:type="dxa"/>
            <w:tcBorders>
              <w:top w:val="nil"/>
              <w:left w:val="nil"/>
              <w:bottom w:val="nil"/>
              <w:right w:val="nil"/>
            </w:tcBorders>
            <w:shd w:val="clear" w:color="auto" w:fill="auto"/>
            <w:noWrap/>
            <w:vAlign w:val="bottom"/>
            <w:hideMark/>
          </w:tcPr>
          <w:p w14:paraId="7EC52B2F"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4" w:type="dxa"/>
            <w:tcBorders>
              <w:top w:val="nil"/>
              <w:left w:val="nil"/>
              <w:bottom w:val="nil"/>
              <w:right w:val="nil"/>
            </w:tcBorders>
            <w:shd w:val="clear" w:color="auto" w:fill="auto"/>
            <w:noWrap/>
            <w:vAlign w:val="bottom"/>
            <w:hideMark/>
          </w:tcPr>
          <w:p w14:paraId="6D16AE78"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77" w:type="dxa"/>
            <w:tcBorders>
              <w:top w:val="nil"/>
              <w:left w:val="nil"/>
              <w:bottom w:val="nil"/>
              <w:right w:val="nil"/>
            </w:tcBorders>
            <w:shd w:val="clear" w:color="auto" w:fill="auto"/>
            <w:noWrap/>
            <w:vAlign w:val="bottom"/>
            <w:hideMark/>
          </w:tcPr>
          <w:p w14:paraId="1A30304D"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r>
      <w:tr w:rsidR="00A713D7" w:rsidRPr="00A713D7" w14:paraId="715415B1" w14:textId="77777777" w:rsidTr="00DC135E">
        <w:trPr>
          <w:trHeight w:val="234"/>
        </w:trPr>
        <w:tc>
          <w:tcPr>
            <w:tcW w:w="2216" w:type="dxa"/>
            <w:gridSpan w:val="2"/>
            <w:tcBorders>
              <w:top w:val="single" w:sz="4" w:space="0" w:color="auto"/>
              <w:left w:val="single" w:sz="4" w:space="0" w:color="auto"/>
              <w:bottom w:val="nil"/>
              <w:right w:val="nil"/>
            </w:tcBorders>
            <w:shd w:val="clear" w:color="auto" w:fill="auto"/>
            <w:noWrap/>
            <w:vAlign w:val="bottom"/>
            <w:hideMark/>
          </w:tcPr>
          <w:p w14:paraId="0025DC1B" w14:textId="77777777" w:rsidR="00A713D7" w:rsidRPr="00A713D7" w:rsidRDefault="00A713D7" w:rsidP="00A713D7">
            <w:pPr>
              <w:spacing w:after="0" w:line="240" w:lineRule="auto"/>
              <w:rPr>
                <w:rFonts w:ascii="Arial" w:eastAsia="Times New Roman" w:hAnsi="Arial" w:cs="Arial"/>
                <w:b/>
                <w:bCs/>
                <w:sz w:val="20"/>
                <w:szCs w:val="20"/>
                <w:lang w:val="sv-FI" w:eastAsia="sv-FI"/>
              </w:rPr>
            </w:pPr>
            <w:r w:rsidRPr="00A713D7">
              <w:rPr>
                <w:rFonts w:ascii="Arial" w:eastAsia="Times New Roman" w:hAnsi="Arial" w:cs="Arial"/>
                <w:b/>
                <w:bCs/>
                <w:sz w:val="20"/>
                <w:szCs w:val="20"/>
                <w:lang w:val="sv-FI" w:eastAsia="sv-FI"/>
              </w:rPr>
              <w:t>Överenskommen</w:t>
            </w:r>
          </w:p>
        </w:tc>
        <w:tc>
          <w:tcPr>
            <w:tcW w:w="2086" w:type="dxa"/>
            <w:gridSpan w:val="2"/>
            <w:tcBorders>
              <w:top w:val="single" w:sz="4" w:space="0" w:color="auto"/>
              <w:left w:val="single" w:sz="4" w:space="0" w:color="auto"/>
              <w:bottom w:val="nil"/>
              <w:right w:val="nil"/>
            </w:tcBorders>
            <w:shd w:val="clear" w:color="auto" w:fill="auto"/>
            <w:noWrap/>
            <w:vAlign w:val="bottom"/>
            <w:hideMark/>
          </w:tcPr>
          <w:p w14:paraId="4779BA6B" w14:textId="046732F9" w:rsidR="00A713D7" w:rsidRPr="00A713D7" w:rsidRDefault="00A713D7" w:rsidP="00A713D7">
            <w:pPr>
              <w:spacing w:after="0" w:line="240" w:lineRule="auto"/>
              <w:rPr>
                <w:rFonts w:ascii="Arial" w:eastAsia="Times New Roman" w:hAnsi="Arial" w:cs="Arial"/>
                <w:sz w:val="16"/>
                <w:szCs w:val="16"/>
                <w:lang w:val="sv-FI" w:eastAsia="sv-FI"/>
              </w:rPr>
            </w:pPr>
          </w:p>
        </w:tc>
        <w:tc>
          <w:tcPr>
            <w:tcW w:w="1459" w:type="dxa"/>
            <w:tcBorders>
              <w:top w:val="single" w:sz="4" w:space="0" w:color="auto"/>
              <w:left w:val="nil"/>
              <w:bottom w:val="nil"/>
              <w:right w:val="nil"/>
            </w:tcBorders>
            <w:shd w:val="clear" w:color="auto" w:fill="auto"/>
            <w:noWrap/>
            <w:vAlign w:val="bottom"/>
            <w:hideMark/>
          </w:tcPr>
          <w:p w14:paraId="23F18712"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0" w:type="dxa"/>
            <w:tcBorders>
              <w:top w:val="single" w:sz="4" w:space="0" w:color="auto"/>
              <w:left w:val="nil"/>
              <w:bottom w:val="nil"/>
              <w:right w:val="nil"/>
            </w:tcBorders>
            <w:shd w:val="clear" w:color="auto" w:fill="auto"/>
            <w:noWrap/>
            <w:vAlign w:val="bottom"/>
            <w:hideMark/>
          </w:tcPr>
          <w:p w14:paraId="03D78A7F"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4" w:type="dxa"/>
            <w:tcBorders>
              <w:top w:val="single" w:sz="4" w:space="0" w:color="auto"/>
              <w:left w:val="nil"/>
              <w:bottom w:val="nil"/>
              <w:right w:val="nil"/>
            </w:tcBorders>
            <w:shd w:val="clear" w:color="auto" w:fill="auto"/>
            <w:noWrap/>
            <w:vAlign w:val="bottom"/>
            <w:hideMark/>
          </w:tcPr>
          <w:p w14:paraId="7EE8CC27"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77" w:type="dxa"/>
            <w:tcBorders>
              <w:top w:val="single" w:sz="4" w:space="0" w:color="auto"/>
              <w:left w:val="nil"/>
              <w:bottom w:val="nil"/>
              <w:right w:val="single" w:sz="4" w:space="0" w:color="auto"/>
            </w:tcBorders>
            <w:shd w:val="clear" w:color="auto" w:fill="auto"/>
            <w:noWrap/>
            <w:vAlign w:val="bottom"/>
            <w:hideMark/>
          </w:tcPr>
          <w:p w14:paraId="43ECDFD7"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5BB912F6" w14:textId="77777777" w:rsidTr="00DC135E">
        <w:trPr>
          <w:trHeight w:val="234"/>
        </w:trPr>
        <w:tc>
          <w:tcPr>
            <w:tcW w:w="1773" w:type="dxa"/>
            <w:tcBorders>
              <w:top w:val="nil"/>
              <w:left w:val="single" w:sz="4" w:space="0" w:color="auto"/>
              <w:bottom w:val="single" w:sz="4" w:space="0" w:color="auto"/>
              <w:right w:val="nil"/>
            </w:tcBorders>
            <w:shd w:val="clear" w:color="auto" w:fill="auto"/>
            <w:noWrap/>
            <w:vAlign w:val="bottom"/>
            <w:hideMark/>
          </w:tcPr>
          <w:p w14:paraId="41D1184B" w14:textId="77777777" w:rsidR="00A713D7" w:rsidRPr="00A713D7" w:rsidRDefault="0023621C" w:rsidP="00A713D7">
            <w:pPr>
              <w:spacing w:after="0" w:line="240" w:lineRule="auto"/>
              <w:rPr>
                <w:rFonts w:ascii="Arial" w:eastAsia="Times New Roman" w:hAnsi="Arial" w:cs="Arial"/>
                <w:b/>
                <w:bCs/>
                <w:sz w:val="20"/>
                <w:szCs w:val="20"/>
                <w:lang w:val="sv-FI" w:eastAsia="sv-FI"/>
              </w:rPr>
            </w:pPr>
            <w:r w:rsidRPr="00A713D7">
              <w:rPr>
                <w:rFonts w:ascii="Arial" w:eastAsia="Times New Roman" w:hAnsi="Arial" w:cs="Arial"/>
                <w:b/>
                <w:bCs/>
                <w:sz w:val="20"/>
                <w:szCs w:val="20"/>
                <w:lang w:val="sv-FI" w:eastAsia="sv-FI"/>
              </w:rPr>
              <w:t>A</w:t>
            </w:r>
            <w:r w:rsidR="00A713D7" w:rsidRPr="00A713D7">
              <w:rPr>
                <w:rFonts w:ascii="Arial" w:eastAsia="Times New Roman" w:hAnsi="Arial" w:cs="Arial"/>
                <w:b/>
                <w:bCs/>
                <w:sz w:val="20"/>
                <w:szCs w:val="20"/>
                <w:lang w:val="sv-FI" w:eastAsia="sv-FI"/>
              </w:rPr>
              <w:t>rbetstid</w:t>
            </w:r>
          </w:p>
        </w:tc>
        <w:tc>
          <w:tcPr>
            <w:tcW w:w="443" w:type="dxa"/>
            <w:tcBorders>
              <w:top w:val="nil"/>
              <w:left w:val="nil"/>
              <w:bottom w:val="single" w:sz="4" w:space="0" w:color="auto"/>
              <w:right w:val="nil"/>
            </w:tcBorders>
            <w:shd w:val="clear" w:color="auto" w:fill="auto"/>
            <w:noWrap/>
            <w:vAlign w:val="bottom"/>
            <w:hideMark/>
          </w:tcPr>
          <w:p w14:paraId="0D9DCBCB"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single" w:sz="4" w:space="0" w:color="auto"/>
              <w:bottom w:val="single" w:sz="4" w:space="0" w:color="auto"/>
              <w:right w:val="nil"/>
            </w:tcBorders>
            <w:shd w:val="clear" w:color="auto" w:fill="auto"/>
            <w:noWrap/>
            <w:vAlign w:val="bottom"/>
            <w:hideMark/>
          </w:tcPr>
          <w:p w14:paraId="799FD65A"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145" w:type="dxa"/>
            <w:tcBorders>
              <w:top w:val="nil"/>
              <w:left w:val="nil"/>
              <w:bottom w:val="single" w:sz="4" w:space="0" w:color="auto"/>
              <w:right w:val="nil"/>
            </w:tcBorders>
            <w:shd w:val="clear" w:color="auto" w:fill="auto"/>
            <w:noWrap/>
            <w:vAlign w:val="bottom"/>
            <w:hideMark/>
          </w:tcPr>
          <w:p w14:paraId="03EF2FF6" w14:textId="77777777" w:rsidR="00A713D7" w:rsidRPr="00A713D7" w:rsidRDefault="00A713D7" w:rsidP="00A713D7">
            <w:pPr>
              <w:spacing w:after="0" w:line="240" w:lineRule="auto"/>
              <w:jc w:val="right"/>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59" w:type="dxa"/>
            <w:tcBorders>
              <w:top w:val="nil"/>
              <w:left w:val="nil"/>
              <w:bottom w:val="single" w:sz="4" w:space="0" w:color="auto"/>
              <w:right w:val="nil"/>
            </w:tcBorders>
            <w:shd w:val="clear" w:color="auto" w:fill="auto"/>
            <w:noWrap/>
            <w:vAlign w:val="bottom"/>
            <w:hideMark/>
          </w:tcPr>
          <w:p w14:paraId="0A0FAE30"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0" w:type="dxa"/>
            <w:tcBorders>
              <w:top w:val="nil"/>
              <w:left w:val="nil"/>
              <w:bottom w:val="single" w:sz="4" w:space="0" w:color="auto"/>
              <w:right w:val="nil"/>
            </w:tcBorders>
            <w:shd w:val="clear" w:color="auto" w:fill="auto"/>
            <w:noWrap/>
            <w:vAlign w:val="bottom"/>
            <w:hideMark/>
          </w:tcPr>
          <w:p w14:paraId="169A154C"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514" w:type="dxa"/>
            <w:tcBorders>
              <w:top w:val="nil"/>
              <w:left w:val="nil"/>
              <w:bottom w:val="single" w:sz="4" w:space="0" w:color="auto"/>
              <w:right w:val="nil"/>
            </w:tcBorders>
            <w:shd w:val="clear" w:color="auto" w:fill="auto"/>
            <w:noWrap/>
            <w:vAlign w:val="bottom"/>
            <w:hideMark/>
          </w:tcPr>
          <w:p w14:paraId="302FBE61"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77" w:type="dxa"/>
            <w:tcBorders>
              <w:top w:val="nil"/>
              <w:left w:val="nil"/>
              <w:bottom w:val="single" w:sz="4" w:space="0" w:color="auto"/>
              <w:right w:val="single" w:sz="4" w:space="0" w:color="auto"/>
            </w:tcBorders>
            <w:shd w:val="clear" w:color="auto" w:fill="auto"/>
            <w:noWrap/>
            <w:vAlign w:val="bottom"/>
            <w:hideMark/>
          </w:tcPr>
          <w:p w14:paraId="32A76ACD"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13D7" w14:paraId="58F5BC5D" w14:textId="77777777" w:rsidTr="00DC135E">
        <w:trPr>
          <w:trHeight w:val="234"/>
        </w:trPr>
        <w:tc>
          <w:tcPr>
            <w:tcW w:w="1773" w:type="dxa"/>
            <w:tcBorders>
              <w:top w:val="nil"/>
              <w:left w:val="nil"/>
              <w:bottom w:val="nil"/>
              <w:right w:val="nil"/>
            </w:tcBorders>
            <w:shd w:val="clear" w:color="auto" w:fill="auto"/>
            <w:noWrap/>
            <w:vAlign w:val="bottom"/>
            <w:hideMark/>
          </w:tcPr>
          <w:p w14:paraId="6619550F" w14:textId="77777777" w:rsidR="00A713D7" w:rsidRPr="00A713D7" w:rsidRDefault="00A713D7" w:rsidP="00A713D7">
            <w:pPr>
              <w:spacing w:after="0" w:line="240" w:lineRule="auto"/>
              <w:rPr>
                <w:rFonts w:ascii="Arial" w:eastAsia="Times New Roman" w:hAnsi="Arial" w:cs="Arial"/>
                <w:sz w:val="16"/>
                <w:szCs w:val="16"/>
                <w:lang w:val="sv-FI" w:eastAsia="sv-FI"/>
              </w:rPr>
            </w:pPr>
          </w:p>
        </w:tc>
        <w:tc>
          <w:tcPr>
            <w:tcW w:w="443" w:type="dxa"/>
            <w:tcBorders>
              <w:top w:val="nil"/>
              <w:left w:val="nil"/>
              <w:bottom w:val="nil"/>
              <w:right w:val="nil"/>
            </w:tcBorders>
            <w:shd w:val="clear" w:color="auto" w:fill="auto"/>
            <w:noWrap/>
            <w:vAlign w:val="bottom"/>
            <w:hideMark/>
          </w:tcPr>
          <w:p w14:paraId="74E11DA7"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941" w:type="dxa"/>
            <w:tcBorders>
              <w:top w:val="nil"/>
              <w:left w:val="nil"/>
              <w:bottom w:val="nil"/>
              <w:right w:val="nil"/>
            </w:tcBorders>
            <w:shd w:val="clear" w:color="auto" w:fill="auto"/>
            <w:noWrap/>
            <w:vAlign w:val="bottom"/>
            <w:hideMark/>
          </w:tcPr>
          <w:p w14:paraId="7B3B7D82"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145" w:type="dxa"/>
            <w:tcBorders>
              <w:top w:val="nil"/>
              <w:left w:val="nil"/>
              <w:bottom w:val="nil"/>
              <w:right w:val="nil"/>
            </w:tcBorders>
            <w:shd w:val="clear" w:color="auto" w:fill="auto"/>
            <w:noWrap/>
            <w:vAlign w:val="bottom"/>
            <w:hideMark/>
          </w:tcPr>
          <w:p w14:paraId="344AEF85"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59" w:type="dxa"/>
            <w:tcBorders>
              <w:top w:val="nil"/>
              <w:left w:val="nil"/>
              <w:bottom w:val="nil"/>
              <w:right w:val="nil"/>
            </w:tcBorders>
            <w:shd w:val="clear" w:color="auto" w:fill="auto"/>
            <w:noWrap/>
            <w:vAlign w:val="bottom"/>
            <w:hideMark/>
          </w:tcPr>
          <w:p w14:paraId="39D38E91"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0" w:type="dxa"/>
            <w:tcBorders>
              <w:top w:val="nil"/>
              <w:left w:val="nil"/>
              <w:bottom w:val="nil"/>
              <w:right w:val="nil"/>
            </w:tcBorders>
            <w:shd w:val="clear" w:color="auto" w:fill="auto"/>
            <w:noWrap/>
            <w:vAlign w:val="bottom"/>
            <w:hideMark/>
          </w:tcPr>
          <w:p w14:paraId="041134EF"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4" w:type="dxa"/>
            <w:tcBorders>
              <w:top w:val="nil"/>
              <w:left w:val="nil"/>
              <w:bottom w:val="nil"/>
              <w:right w:val="nil"/>
            </w:tcBorders>
            <w:shd w:val="clear" w:color="auto" w:fill="auto"/>
            <w:noWrap/>
            <w:vAlign w:val="bottom"/>
            <w:hideMark/>
          </w:tcPr>
          <w:p w14:paraId="232869A7"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77" w:type="dxa"/>
            <w:tcBorders>
              <w:top w:val="nil"/>
              <w:left w:val="nil"/>
              <w:bottom w:val="nil"/>
              <w:right w:val="nil"/>
            </w:tcBorders>
            <w:shd w:val="clear" w:color="auto" w:fill="auto"/>
            <w:noWrap/>
            <w:vAlign w:val="bottom"/>
            <w:hideMark/>
          </w:tcPr>
          <w:p w14:paraId="6069E151"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r>
      <w:tr w:rsidR="00A713D7" w:rsidRPr="00A76D14" w14:paraId="6EC27D35" w14:textId="77777777" w:rsidTr="00DC135E">
        <w:trPr>
          <w:trHeight w:val="234"/>
        </w:trPr>
        <w:tc>
          <w:tcPr>
            <w:tcW w:w="2216"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664810C0" w14:textId="061B1E0D" w:rsidR="00A713D7" w:rsidRPr="00A713D7" w:rsidRDefault="00A713D7" w:rsidP="00A713D7">
            <w:pPr>
              <w:spacing w:after="0" w:line="240" w:lineRule="auto"/>
              <w:rPr>
                <w:rFonts w:ascii="Arial" w:eastAsia="Times New Roman" w:hAnsi="Arial" w:cs="Arial"/>
                <w:b/>
                <w:bCs/>
                <w:sz w:val="20"/>
                <w:szCs w:val="20"/>
                <w:lang w:val="sv-FI" w:eastAsia="sv-FI"/>
              </w:rPr>
            </w:pPr>
          </w:p>
        </w:tc>
        <w:tc>
          <w:tcPr>
            <w:tcW w:w="3545" w:type="dxa"/>
            <w:gridSpan w:val="3"/>
            <w:tcBorders>
              <w:top w:val="single" w:sz="4" w:space="0" w:color="auto"/>
              <w:left w:val="single" w:sz="4" w:space="0" w:color="auto"/>
              <w:bottom w:val="nil"/>
              <w:right w:val="nil"/>
            </w:tcBorders>
            <w:shd w:val="clear" w:color="auto" w:fill="auto"/>
            <w:noWrap/>
            <w:vAlign w:val="bottom"/>
            <w:hideMark/>
          </w:tcPr>
          <w:p w14:paraId="75B79533" w14:textId="76131F3D" w:rsidR="00A713D7" w:rsidRPr="00DF1F77" w:rsidRDefault="00DF1F77" w:rsidP="00A713D7">
            <w:pPr>
              <w:spacing w:after="0" w:line="240" w:lineRule="auto"/>
              <w:rPr>
                <w:rFonts w:ascii="Arial" w:eastAsia="Times New Roman" w:hAnsi="Arial" w:cs="Arial"/>
                <w:sz w:val="16"/>
                <w:szCs w:val="16"/>
                <w:lang w:val="sv-FI" w:eastAsia="sv-FI"/>
              </w:rPr>
            </w:pPr>
            <w:r w:rsidRPr="00DF1F77">
              <w:rPr>
                <w:sz w:val="16"/>
                <w:szCs w:val="16"/>
                <w:lang w:val="sv-FI"/>
              </w:rPr>
              <w:t xml:space="preserve">Vardera parten tillämpar i fråga om löne-, </w:t>
            </w:r>
            <w:proofErr w:type="gramStart"/>
            <w:r w:rsidRPr="00DF1F77">
              <w:rPr>
                <w:sz w:val="16"/>
                <w:szCs w:val="16"/>
                <w:lang w:val="sv-FI"/>
              </w:rPr>
              <w:t>semester- uppsägnings</w:t>
            </w:r>
            <w:proofErr w:type="gramEnd"/>
            <w:r w:rsidRPr="00DF1F77">
              <w:rPr>
                <w:sz w:val="16"/>
                <w:szCs w:val="16"/>
                <w:lang w:val="sv-FI"/>
              </w:rPr>
              <w:t xml:space="preserve"> och andra arbetsvillkor gällande lagar.</w:t>
            </w:r>
          </w:p>
        </w:tc>
        <w:tc>
          <w:tcPr>
            <w:tcW w:w="1510" w:type="dxa"/>
            <w:tcBorders>
              <w:top w:val="single" w:sz="4" w:space="0" w:color="auto"/>
              <w:left w:val="nil"/>
              <w:bottom w:val="nil"/>
              <w:right w:val="nil"/>
            </w:tcBorders>
            <w:shd w:val="clear" w:color="auto" w:fill="auto"/>
            <w:noWrap/>
            <w:vAlign w:val="bottom"/>
            <w:hideMark/>
          </w:tcPr>
          <w:p w14:paraId="1EE3C49C" w14:textId="77777777" w:rsidR="00A713D7" w:rsidRPr="00A713D7" w:rsidRDefault="00A713D7" w:rsidP="00A713D7">
            <w:pPr>
              <w:spacing w:after="0" w:line="240" w:lineRule="auto"/>
              <w:jc w:val="center"/>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4" w:type="dxa"/>
            <w:tcBorders>
              <w:top w:val="single" w:sz="4" w:space="0" w:color="auto"/>
              <w:left w:val="nil"/>
              <w:bottom w:val="nil"/>
              <w:right w:val="nil"/>
            </w:tcBorders>
            <w:shd w:val="clear" w:color="auto" w:fill="auto"/>
            <w:noWrap/>
            <w:vAlign w:val="bottom"/>
            <w:hideMark/>
          </w:tcPr>
          <w:p w14:paraId="22FA4A8C"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477" w:type="dxa"/>
            <w:tcBorders>
              <w:top w:val="single" w:sz="4" w:space="0" w:color="auto"/>
              <w:left w:val="nil"/>
              <w:bottom w:val="nil"/>
              <w:right w:val="single" w:sz="4" w:space="0" w:color="auto"/>
            </w:tcBorders>
            <w:shd w:val="clear" w:color="auto" w:fill="auto"/>
            <w:noWrap/>
            <w:vAlign w:val="bottom"/>
            <w:hideMark/>
          </w:tcPr>
          <w:p w14:paraId="770AA756"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6D14" w14:paraId="4A0A6FB7" w14:textId="77777777" w:rsidTr="00DC135E">
        <w:trPr>
          <w:trHeight w:val="234"/>
        </w:trPr>
        <w:tc>
          <w:tcPr>
            <w:tcW w:w="1773" w:type="dxa"/>
            <w:tcBorders>
              <w:top w:val="nil"/>
              <w:left w:val="single" w:sz="4" w:space="0" w:color="auto"/>
              <w:bottom w:val="single" w:sz="4" w:space="0" w:color="auto"/>
              <w:right w:val="nil"/>
            </w:tcBorders>
            <w:shd w:val="clear" w:color="auto" w:fill="auto"/>
            <w:noWrap/>
            <w:vAlign w:val="bottom"/>
            <w:hideMark/>
          </w:tcPr>
          <w:p w14:paraId="364A5AE8" w14:textId="77777777" w:rsidR="00A713D7" w:rsidRPr="00A713D7" w:rsidRDefault="00A713D7" w:rsidP="00A713D7">
            <w:pPr>
              <w:spacing w:after="0" w:line="240" w:lineRule="auto"/>
              <w:rPr>
                <w:rFonts w:ascii="Arial" w:eastAsia="Times New Roman" w:hAnsi="Arial" w:cs="Arial"/>
                <w:b/>
                <w:bCs/>
                <w:sz w:val="20"/>
                <w:szCs w:val="20"/>
                <w:lang w:val="sv-FI" w:eastAsia="sv-FI"/>
              </w:rPr>
            </w:pPr>
            <w:r w:rsidRPr="00A713D7">
              <w:rPr>
                <w:rFonts w:ascii="Arial" w:eastAsia="Times New Roman" w:hAnsi="Arial" w:cs="Arial"/>
                <w:b/>
                <w:bCs/>
                <w:sz w:val="20"/>
                <w:szCs w:val="20"/>
                <w:lang w:val="sv-FI" w:eastAsia="sv-FI"/>
              </w:rPr>
              <w:t> </w:t>
            </w:r>
          </w:p>
        </w:tc>
        <w:tc>
          <w:tcPr>
            <w:tcW w:w="443" w:type="dxa"/>
            <w:tcBorders>
              <w:top w:val="nil"/>
              <w:left w:val="nil"/>
              <w:bottom w:val="single" w:sz="4" w:space="0" w:color="auto"/>
              <w:right w:val="single" w:sz="4" w:space="0" w:color="auto"/>
            </w:tcBorders>
            <w:shd w:val="clear" w:color="auto" w:fill="auto"/>
            <w:noWrap/>
            <w:vAlign w:val="bottom"/>
            <w:hideMark/>
          </w:tcPr>
          <w:p w14:paraId="5D8E4B79"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nil"/>
              <w:bottom w:val="single" w:sz="4" w:space="0" w:color="auto"/>
              <w:right w:val="nil"/>
            </w:tcBorders>
            <w:shd w:val="clear" w:color="auto" w:fill="auto"/>
            <w:noWrap/>
            <w:vAlign w:val="bottom"/>
            <w:hideMark/>
          </w:tcPr>
          <w:p w14:paraId="36F24EF4"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145" w:type="dxa"/>
            <w:tcBorders>
              <w:top w:val="nil"/>
              <w:left w:val="nil"/>
              <w:bottom w:val="single" w:sz="4" w:space="0" w:color="auto"/>
              <w:right w:val="nil"/>
            </w:tcBorders>
            <w:shd w:val="clear" w:color="auto" w:fill="auto"/>
            <w:noWrap/>
            <w:vAlign w:val="bottom"/>
            <w:hideMark/>
          </w:tcPr>
          <w:p w14:paraId="08CBB2FF"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459" w:type="dxa"/>
            <w:tcBorders>
              <w:top w:val="nil"/>
              <w:left w:val="nil"/>
              <w:bottom w:val="single" w:sz="4" w:space="0" w:color="auto"/>
              <w:right w:val="nil"/>
            </w:tcBorders>
            <w:shd w:val="clear" w:color="auto" w:fill="auto"/>
            <w:noWrap/>
            <w:vAlign w:val="bottom"/>
            <w:hideMark/>
          </w:tcPr>
          <w:p w14:paraId="099E97A3"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0" w:type="dxa"/>
            <w:tcBorders>
              <w:top w:val="nil"/>
              <w:left w:val="nil"/>
              <w:bottom w:val="single" w:sz="4" w:space="0" w:color="auto"/>
              <w:right w:val="nil"/>
            </w:tcBorders>
            <w:shd w:val="clear" w:color="auto" w:fill="auto"/>
            <w:noWrap/>
            <w:vAlign w:val="bottom"/>
            <w:hideMark/>
          </w:tcPr>
          <w:p w14:paraId="242C0821"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4" w:type="dxa"/>
            <w:tcBorders>
              <w:top w:val="nil"/>
              <w:left w:val="nil"/>
              <w:bottom w:val="single" w:sz="4" w:space="0" w:color="auto"/>
              <w:right w:val="nil"/>
            </w:tcBorders>
            <w:shd w:val="clear" w:color="auto" w:fill="auto"/>
            <w:noWrap/>
            <w:vAlign w:val="bottom"/>
            <w:hideMark/>
          </w:tcPr>
          <w:p w14:paraId="4840B181"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477" w:type="dxa"/>
            <w:tcBorders>
              <w:top w:val="nil"/>
              <w:left w:val="nil"/>
              <w:bottom w:val="single" w:sz="4" w:space="0" w:color="auto"/>
              <w:right w:val="single" w:sz="4" w:space="0" w:color="auto"/>
            </w:tcBorders>
            <w:shd w:val="clear" w:color="auto" w:fill="auto"/>
            <w:noWrap/>
            <w:vAlign w:val="bottom"/>
            <w:hideMark/>
          </w:tcPr>
          <w:p w14:paraId="74E681B2"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r>
      <w:tr w:rsidR="00A713D7" w:rsidRPr="00A76D14" w14:paraId="263D7FC1" w14:textId="77777777" w:rsidTr="00DC135E">
        <w:trPr>
          <w:trHeight w:val="234"/>
        </w:trPr>
        <w:tc>
          <w:tcPr>
            <w:tcW w:w="1773" w:type="dxa"/>
            <w:tcBorders>
              <w:top w:val="nil"/>
              <w:left w:val="nil"/>
              <w:bottom w:val="single" w:sz="4" w:space="0" w:color="auto"/>
              <w:right w:val="nil"/>
            </w:tcBorders>
            <w:shd w:val="clear" w:color="auto" w:fill="auto"/>
            <w:noWrap/>
            <w:vAlign w:val="bottom"/>
            <w:hideMark/>
          </w:tcPr>
          <w:p w14:paraId="0D6CA89C" w14:textId="77777777" w:rsidR="00A713D7" w:rsidRPr="00A713D7" w:rsidRDefault="00A713D7" w:rsidP="00A713D7">
            <w:pPr>
              <w:spacing w:after="0" w:line="240" w:lineRule="auto"/>
              <w:rPr>
                <w:rFonts w:ascii="Arial" w:eastAsia="Times New Roman" w:hAnsi="Arial" w:cs="Arial"/>
                <w:b/>
                <w:bCs/>
                <w:sz w:val="20"/>
                <w:szCs w:val="20"/>
                <w:lang w:val="sv-FI" w:eastAsia="sv-FI"/>
              </w:rPr>
            </w:pPr>
            <w:r w:rsidRPr="00A713D7">
              <w:rPr>
                <w:rFonts w:ascii="Arial" w:eastAsia="Times New Roman" w:hAnsi="Arial" w:cs="Arial"/>
                <w:b/>
                <w:bCs/>
                <w:sz w:val="20"/>
                <w:szCs w:val="20"/>
                <w:lang w:val="sv-FI" w:eastAsia="sv-FI"/>
              </w:rPr>
              <w:t> </w:t>
            </w:r>
          </w:p>
        </w:tc>
        <w:tc>
          <w:tcPr>
            <w:tcW w:w="443" w:type="dxa"/>
            <w:tcBorders>
              <w:top w:val="nil"/>
              <w:left w:val="nil"/>
              <w:bottom w:val="nil"/>
              <w:right w:val="nil"/>
            </w:tcBorders>
            <w:shd w:val="clear" w:color="auto" w:fill="auto"/>
            <w:noWrap/>
            <w:vAlign w:val="bottom"/>
            <w:hideMark/>
          </w:tcPr>
          <w:p w14:paraId="1C8D1615" w14:textId="77777777" w:rsidR="00A713D7" w:rsidRPr="00A713D7" w:rsidRDefault="00A713D7" w:rsidP="00A713D7">
            <w:pPr>
              <w:spacing w:after="0" w:line="240" w:lineRule="auto"/>
              <w:rPr>
                <w:rFonts w:ascii="Arial" w:eastAsia="Times New Roman" w:hAnsi="Arial" w:cs="Arial"/>
                <w:b/>
                <w:bCs/>
                <w:sz w:val="20"/>
                <w:szCs w:val="20"/>
                <w:lang w:val="sv-FI" w:eastAsia="sv-FI"/>
              </w:rPr>
            </w:pPr>
          </w:p>
        </w:tc>
        <w:tc>
          <w:tcPr>
            <w:tcW w:w="941" w:type="dxa"/>
            <w:tcBorders>
              <w:top w:val="nil"/>
              <w:left w:val="nil"/>
              <w:bottom w:val="nil"/>
              <w:right w:val="nil"/>
            </w:tcBorders>
            <w:shd w:val="clear" w:color="auto" w:fill="auto"/>
            <w:noWrap/>
            <w:vAlign w:val="bottom"/>
            <w:hideMark/>
          </w:tcPr>
          <w:p w14:paraId="6B94D9F3"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145" w:type="dxa"/>
            <w:tcBorders>
              <w:top w:val="nil"/>
              <w:left w:val="nil"/>
              <w:bottom w:val="nil"/>
              <w:right w:val="nil"/>
            </w:tcBorders>
            <w:shd w:val="clear" w:color="auto" w:fill="auto"/>
            <w:noWrap/>
            <w:vAlign w:val="bottom"/>
            <w:hideMark/>
          </w:tcPr>
          <w:p w14:paraId="487A3391"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59" w:type="dxa"/>
            <w:tcBorders>
              <w:top w:val="nil"/>
              <w:left w:val="nil"/>
              <w:bottom w:val="nil"/>
              <w:right w:val="nil"/>
            </w:tcBorders>
            <w:shd w:val="clear" w:color="auto" w:fill="auto"/>
            <w:noWrap/>
            <w:vAlign w:val="bottom"/>
            <w:hideMark/>
          </w:tcPr>
          <w:p w14:paraId="131917EC"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0" w:type="dxa"/>
            <w:tcBorders>
              <w:top w:val="nil"/>
              <w:left w:val="nil"/>
              <w:bottom w:val="nil"/>
              <w:right w:val="nil"/>
            </w:tcBorders>
            <w:shd w:val="clear" w:color="auto" w:fill="auto"/>
            <w:noWrap/>
            <w:vAlign w:val="bottom"/>
            <w:hideMark/>
          </w:tcPr>
          <w:p w14:paraId="44B76ED5"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4" w:type="dxa"/>
            <w:tcBorders>
              <w:top w:val="nil"/>
              <w:left w:val="nil"/>
              <w:bottom w:val="nil"/>
              <w:right w:val="nil"/>
            </w:tcBorders>
            <w:shd w:val="clear" w:color="auto" w:fill="auto"/>
            <w:noWrap/>
            <w:vAlign w:val="bottom"/>
            <w:hideMark/>
          </w:tcPr>
          <w:p w14:paraId="4C23C0C3" w14:textId="77777777" w:rsidR="00A713D7" w:rsidRPr="00A713D7" w:rsidRDefault="00A713D7" w:rsidP="00A713D7">
            <w:pPr>
              <w:spacing w:after="0" w:line="240" w:lineRule="auto"/>
              <w:jc w:val="center"/>
              <w:rPr>
                <w:rFonts w:ascii="Times New Roman" w:eastAsia="Times New Roman" w:hAnsi="Times New Roman" w:cs="Times New Roman"/>
                <w:sz w:val="20"/>
                <w:szCs w:val="20"/>
                <w:lang w:val="sv-FI" w:eastAsia="sv-FI"/>
              </w:rPr>
            </w:pPr>
          </w:p>
        </w:tc>
        <w:tc>
          <w:tcPr>
            <w:tcW w:w="1477" w:type="dxa"/>
            <w:tcBorders>
              <w:top w:val="nil"/>
              <w:left w:val="nil"/>
              <w:bottom w:val="nil"/>
              <w:right w:val="nil"/>
            </w:tcBorders>
            <w:shd w:val="clear" w:color="auto" w:fill="auto"/>
            <w:noWrap/>
            <w:vAlign w:val="bottom"/>
            <w:hideMark/>
          </w:tcPr>
          <w:p w14:paraId="12A6DB73"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r>
      <w:tr w:rsidR="00A713D7" w:rsidRPr="00A76D14" w14:paraId="0B654777" w14:textId="77777777" w:rsidTr="00DC135E">
        <w:trPr>
          <w:trHeight w:val="234"/>
        </w:trPr>
        <w:tc>
          <w:tcPr>
            <w:tcW w:w="2216"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05AD2B3" w14:textId="77777777" w:rsidR="0023621C" w:rsidRDefault="0023621C" w:rsidP="00A713D7">
            <w:pPr>
              <w:spacing w:after="0" w:line="240" w:lineRule="auto"/>
              <w:rPr>
                <w:rFonts w:ascii="Arial" w:eastAsia="Times New Roman" w:hAnsi="Arial" w:cs="Arial"/>
                <w:b/>
                <w:bCs/>
                <w:sz w:val="20"/>
                <w:szCs w:val="20"/>
                <w:lang w:val="sv-FI" w:eastAsia="sv-FI"/>
              </w:rPr>
            </w:pPr>
            <w:r>
              <w:rPr>
                <w:rFonts w:ascii="Arial" w:eastAsia="Times New Roman" w:hAnsi="Arial" w:cs="Arial"/>
                <w:b/>
                <w:bCs/>
                <w:sz w:val="20"/>
                <w:szCs w:val="20"/>
                <w:lang w:val="sv-FI" w:eastAsia="sv-FI"/>
              </w:rPr>
              <w:t>Prövotid</w:t>
            </w:r>
          </w:p>
          <w:p w14:paraId="5751F0B9" w14:textId="77777777" w:rsidR="00E34A5E" w:rsidRDefault="00E34A5E" w:rsidP="00A713D7">
            <w:pPr>
              <w:spacing w:after="0" w:line="240" w:lineRule="auto"/>
              <w:rPr>
                <w:rFonts w:ascii="Arial" w:eastAsia="Times New Roman" w:hAnsi="Arial" w:cs="Arial"/>
                <w:b/>
                <w:bCs/>
                <w:sz w:val="20"/>
                <w:szCs w:val="20"/>
                <w:lang w:val="sv-FI" w:eastAsia="sv-FI"/>
              </w:rPr>
            </w:pPr>
          </w:p>
          <w:p w14:paraId="7D8CBEEC" w14:textId="77777777" w:rsidR="00A713D7" w:rsidRPr="00A713D7" w:rsidRDefault="00A713D7" w:rsidP="00A713D7">
            <w:pPr>
              <w:spacing w:after="0" w:line="240" w:lineRule="auto"/>
              <w:rPr>
                <w:rFonts w:ascii="Arial" w:eastAsia="Times New Roman" w:hAnsi="Arial" w:cs="Arial"/>
                <w:b/>
                <w:bCs/>
                <w:sz w:val="20"/>
                <w:szCs w:val="20"/>
                <w:lang w:val="sv-FI" w:eastAsia="sv-FI"/>
              </w:rPr>
            </w:pPr>
            <w:r w:rsidRPr="00A713D7">
              <w:rPr>
                <w:rFonts w:ascii="Arial" w:eastAsia="Times New Roman" w:hAnsi="Arial" w:cs="Arial"/>
                <w:b/>
                <w:bCs/>
                <w:sz w:val="20"/>
                <w:szCs w:val="20"/>
                <w:lang w:val="sv-FI" w:eastAsia="sv-FI"/>
              </w:rPr>
              <w:t>Uppsägningstid</w:t>
            </w:r>
          </w:p>
        </w:tc>
        <w:tc>
          <w:tcPr>
            <w:tcW w:w="6569" w:type="dxa"/>
            <w:gridSpan w:val="5"/>
            <w:tcBorders>
              <w:top w:val="single" w:sz="4" w:space="0" w:color="auto"/>
              <w:left w:val="single" w:sz="4" w:space="0" w:color="auto"/>
              <w:bottom w:val="nil"/>
              <w:right w:val="nil"/>
            </w:tcBorders>
            <w:shd w:val="clear" w:color="auto" w:fill="auto"/>
            <w:noWrap/>
            <w:vAlign w:val="bottom"/>
            <w:hideMark/>
          </w:tcPr>
          <w:p w14:paraId="1B855C26" w14:textId="35AD19D2" w:rsidR="00E34A5E" w:rsidRDefault="00E34A5E" w:rsidP="00A713D7">
            <w:pPr>
              <w:spacing w:after="0" w:line="240" w:lineRule="auto"/>
              <w:rPr>
                <w:rFonts w:ascii="Arial" w:eastAsia="Times New Roman" w:hAnsi="Arial" w:cs="Arial"/>
                <w:sz w:val="16"/>
                <w:szCs w:val="16"/>
                <w:lang w:val="sv-FI" w:eastAsia="sv-FI"/>
              </w:rPr>
            </w:pPr>
            <w:r>
              <w:rPr>
                <w:rFonts w:ascii="Arial" w:eastAsia="Times New Roman" w:hAnsi="Arial" w:cs="Arial"/>
                <w:noProof/>
                <w:sz w:val="16"/>
                <w:szCs w:val="16"/>
                <w:lang w:val="sv-FI" w:eastAsia="sv-FI"/>
              </w:rPr>
              <mc:AlternateContent>
                <mc:Choice Requires="wps">
                  <w:drawing>
                    <wp:anchor distT="0" distB="0" distL="114300" distR="114300" simplePos="0" relativeHeight="251658243" behindDoc="0" locked="0" layoutInCell="1" allowOverlap="1" wp14:anchorId="3D40C6E0" wp14:editId="791A5FCE">
                      <wp:simplePos x="0" y="0"/>
                      <wp:positionH relativeFrom="column">
                        <wp:posOffset>2604135</wp:posOffset>
                      </wp:positionH>
                      <wp:positionV relativeFrom="paragraph">
                        <wp:posOffset>-10160</wp:posOffset>
                      </wp:positionV>
                      <wp:extent cx="104775" cy="95250"/>
                      <wp:effectExtent l="0" t="0" r="28575" b="19050"/>
                      <wp:wrapNone/>
                      <wp:docPr id="5" name="Rektangel 5"/>
                      <wp:cNvGraphicFramePr/>
                      <a:graphic xmlns:a="http://schemas.openxmlformats.org/drawingml/2006/main">
                        <a:graphicData uri="http://schemas.microsoft.com/office/word/2010/wordprocessingShape">
                          <wps:wsp>
                            <wps:cNvSpPr/>
                            <wps:spPr>
                              <a:xfrm>
                                <a:off x="0" y="0"/>
                                <a:ext cx="104775" cy="952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909E790">
                    <v:rect id="Rektangel 5" style="position:absolute;margin-left:205.05pt;margin-top:-.8pt;width:8.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5pt" w14:anchorId="42383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"/>
                  </w:pict>
                </mc:Fallback>
              </mc:AlternateContent>
            </w:r>
            <w:r>
              <w:rPr>
                <w:rFonts w:ascii="Arial" w:eastAsia="Times New Roman" w:hAnsi="Arial" w:cs="Arial"/>
                <w:noProof/>
                <w:sz w:val="16"/>
                <w:szCs w:val="16"/>
                <w:lang w:val="sv-FI" w:eastAsia="sv-FI"/>
              </w:rPr>
              <mc:AlternateContent>
                <mc:Choice Requires="wps">
                  <w:drawing>
                    <wp:anchor distT="0" distB="0" distL="114300" distR="114300" simplePos="0" relativeHeight="251658242" behindDoc="0" locked="0" layoutInCell="1" allowOverlap="1" wp14:anchorId="03DA5947" wp14:editId="6A9F9A95">
                      <wp:simplePos x="0" y="0"/>
                      <wp:positionH relativeFrom="column">
                        <wp:posOffset>635</wp:posOffset>
                      </wp:positionH>
                      <wp:positionV relativeFrom="paragraph">
                        <wp:posOffset>-19685</wp:posOffset>
                      </wp:positionV>
                      <wp:extent cx="104775" cy="95250"/>
                      <wp:effectExtent l="0" t="0" r="28575" b="19050"/>
                      <wp:wrapNone/>
                      <wp:docPr id="4" name="Rektangel 4"/>
                      <wp:cNvGraphicFramePr/>
                      <a:graphic xmlns:a="http://schemas.openxmlformats.org/drawingml/2006/main">
                        <a:graphicData uri="http://schemas.microsoft.com/office/word/2010/wordprocessingShape">
                          <wps:wsp>
                            <wps:cNvSpPr/>
                            <wps:spPr>
                              <a:xfrm>
                                <a:off x="0" y="0"/>
                                <a:ext cx="104775" cy="952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479917C">
                    <v:rect id="Rektangel 4" style="position:absolute;margin-left:.05pt;margin-top:-1.55pt;width:8.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5pt" w14:anchorId="7FF06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"/>
                  </w:pict>
                </mc:Fallback>
              </mc:AlternateContent>
            </w:r>
            <w:r>
              <w:rPr>
                <w:rFonts w:ascii="Arial" w:eastAsia="Times New Roman" w:hAnsi="Arial" w:cs="Arial"/>
                <w:sz w:val="16"/>
                <w:szCs w:val="16"/>
                <w:lang w:val="sv-FI" w:eastAsia="sv-FI"/>
              </w:rPr>
              <w:t xml:space="preserve">     Anställningen inleds med prövotid. Prövotidens längd:       </w:t>
            </w:r>
            <w:r w:rsidR="00C846CE">
              <w:rPr>
                <w:rFonts w:ascii="Arial" w:eastAsia="Times New Roman" w:hAnsi="Arial" w:cs="Arial"/>
                <w:sz w:val="16"/>
                <w:szCs w:val="16"/>
                <w:lang w:val="sv-FI" w:eastAsia="sv-FI"/>
              </w:rPr>
              <w:t>6</w:t>
            </w:r>
            <w:r w:rsidR="0023621C">
              <w:rPr>
                <w:rFonts w:ascii="Arial" w:eastAsia="Times New Roman" w:hAnsi="Arial" w:cs="Arial"/>
                <w:sz w:val="16"/>
                <w:szCs w:val="16"/>
                <w:lang w:val="sv-FI" w:eastAsia="sv-FI"/>
              </w:rPr>
              <w:t xml:space="preserve"> månader</w:t>
            </w:r>
            <w:r>
              <w:rPr>
                <w:rFonts w:ascii="Arial" w:eastAsia="Times New Roman" w:hAnsi="Arial" w:cs="Arial"/>
                <w:sz w:val="16"/>
                <w:szCs w:val="16"/>
                <w:lang w:val="sv-FI" w:eastAsia="sv-FI"/>
              </w:rPr>
              <w:t xml:space="preserve"> (maximalt</w:t>
            </w:r>
            <w:r w:rsidR="0023621C">
              <w:rPr>
                <w:rFonts w:ascii="Arial" w:eastAsia="Times New Roman" w:hAnsi="Arial" w:cs="Arial"/>
                <w:sz w:val="16"/>
                <w:szCs w:val="16"/>
                <w:lang w:val="sv-FI" w:eastAsia="sv-FI"/>
              </w:rPr>
              <w:t>)</w:t>
            </w:r>
            <w:r>
              <w:rPr>
                <w:rFonts w:ascii="Arial" w:eastAsia="Times New Roman" w:hAnsi="Arial" w:cs="Arial"/>
                <w:sz w:val="16"/>
                <w:szCs w:val="16"/>
                <w:lang w:val="sv-FI" w:eastAsia="sv-FI"/>
              </w:rPr>
              <w:t xml:space="preserve">    </w:t>
            </w:r>
          </w:p>
          <w:p w14:paraId="662CCD62" w14:textId="77777777" w:rsidR="0023621C" w:rsidRDefault="00E34A5E" w:rsidP="00A713D7">
            <w:pPr>
              <w:spacing w:after="0" w:line="240" w:lineRule="auto"/>
              <w:rPr>
                <w:rFonts w:ascii="Arial" w:eastAsia="Times New Roman" w:hAnsi="Arial" w:cs="Arial"/>
                <w:sz w:val="16"/>
                <w:szCs w:val="16"/>
                <w:lang w:val="sv-FI" w:eastAsia="sv-FI"/>
              </w:rPr>
            </w:pPr>
            <w:r>
              <w:rPr>
                <w:rFonts w:ascii="Arial" w:eastAsia="Times New Roman" w:hAnsi="Arial" w:cs="Arial"/>
                <w:noProof/>
                <w:sz w:val="16"/>
                <w:szCs w:val="16"/>
                <w:lang w:val="sv-FI" w:eastAsia="sv-FI"/>
              </w:rPr>
              <mc:AlternateContent>
                <mc:Choice Requires="wps">
                  <w:drawing>
                    <wp:anchor distT="0" distB="0" distL="114300" distR="114300" simplePos="0" relativeHeight="251658244" behindDoc="0" locked="0" layoutInCell="1" allowOverlap="1" wp14:anchorId="07FA4343" wp14:editId="26F321DB">
                      <wp:simplePos x="0" y="0"/>
                      <wp:positionH relativeFrom="column">
                        <wp:posOffset>2601595</wp:posOffset>
                      </wp:positionH>
                      <wp:positionV relativeFrom="paragraph">
                        <wp:posOffset>-5080</wp:posOffset>
                      </wp:positionV>
                      <wp:extent cx="104775" cy="95250"/>
                      <wp:effectExtent l="0" t="0" r="28575" b="19050"/>
                      <wp:wrapNone/>
                      <wp:docPr id="6" name="Rektangel 6"/>
                      <wp:cNvGraphicFramePr/>
                      <a:graphic xmlns:a="http://schemas.openxmlformats.org/drawingml/2006/main">
                        <a:graphicData uri="http://schemas.microsoft.com/office/word/2010/wordprocessingShape">
                          <wps:wsp>
                            <wps:cNvSpPr/>
                            <wps:spPr>
                              <a:xfrm>
                                <a:off x="0" y="0"/>
                                <a:ext cx="104775" cy="952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B776AE5">
                    <v:rect id="Rektangel 6" style="position:absolute;margin-left:204.85pt;margin-top:-.4pt;width:8.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5pt" w14:anchorId="2C807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"/>
                  </w:pict>
                </mc:Fallback>
              </mc:AlternateContent>
            </w:r>
            <w:r>
              <w:rPr>
                <w:rFonts w:ascii="Arial" w:eastAsia="Times New Roman" w:hAnsi="Arial" w:cs="Arial"/>
                <w:sz w:val="16"/>
                <w:szCs w:val="16"/>
                <w:lang w:val="sv-FI" w:eastAsia="sv-FI"/>
              </w:rPr>
              <w:t xml:space="preserve">                                                                                                  Annan tid, vilken ________ </w:t>
            </w:r>
          </w:p>
          <w:p w14:paraId="5FD00F8D" w14:textId="6CC8DF7A" w:rsidR="00A713D7" w:rsidRPr="00A713D7" w:rsidRDefault="009003A7" w:rsidP="00A713D7">
            <w:pPr>
              <w:spacing w:after="0" w:line="240" w:lineRule="auto"/>
              <w:rPr>
                <w:rFonts w:ascii="Arial" w:eastAsia="Times New Roman" w:hAnsi="Arial" w:cs="Arial"/>
                <w:sz w:val="16"/>
                <w:szCs w:val="16"/>
                <w:lang w:val="sv-FI" w:eastAsia="sv-FI"/>
              </w:rPr>
            </w:pPr>
            <w:r>
              <w:rPr>
                <w:rFonts w:ascii="Arial" w:eastAsia="Times New Roman" w:hAnsi="Arial" w:cs="Arial"/>
                <w:sz w:val="16"/>
                <w:szCs w:val="16"/>
                <w:lang w:val="sv-FI" w:eastAsia="sv-FI"/>
              </w:rPr>
              <w:t>Enligt arbetsavtalslagen/kollektivavtal</w:t>
            </w:r>
          </w:p>
        </w:tc>
        <w:tc>
          <w:tcPr>
            <w:tcW w:w="1477" w:type="dxa"/>
            <w:tcBorders>
              <w:top w:val="single" w:sz="4" w:space="0" w:color="auto"/>
              <w:left w:val="nil"/>
              <w:bottom w:val="nil"/>
              <w:right w:val="single" w:sz="4" w:space="0" w:color="auto"/>
            </w:tcBorders>
            <w:shd w:val="clear" w:color="auto" w:fill="auto"/>
            <w:noWrap/>
            <w:vAlign w:val="bottom"/>
            <w:hideMark/>
          </w:tcPr>
          <w:p w14:paraId="4BF18417"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r>
      <w:tr w:rsidR="00A713D7" w:rsidRPr="00A76D14" w14:paraId="7FE72767" w14:textId="77777777" w:rsidTr="00DC135E">
        <w:trPr>
          <w:trHeight w:val="234"/>
        </w:trPr>
        <w:tc>
          <w:tcPr>
            <w:tcW w:w="1773" w:type="dxa"/>
            <w:tcBorders>
              <w:top w:val="nil"/>
              <w:left w:val="single" w:sz="4" w:space="0" w:color="auto"/>
              <w:bottom w:val="single" w:sz="4" w:space="0" w:color="auto"/>
              <w:right w:val="nil"/>
            </w:tcBorders>
            <w:shd w:val="clear" w:color="auto" w:fill="auto"/>
            <w:noWrap/>
            <w:vAlign w:val="bottom"/>
            <w:hideMark/>
          </w:tcPr>
          <w:p w14:paraId="4773634B"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443" w:type="dxa"/>
            <w:tcBorders>
              <w:top w:val="nil"/>
              <w:left w:val="nil"/>
              <w:bottom w:val="single" w:sz="4" w:space="0" w:color="auto"/>
              <w:right w:val="single" w:sz="4" w:space="0" w:color="auto"/>
            </w:tcBorders>
            <w:shd w:val="clear" w:color="auto" w:fill="auto"/>
            <w:noWrap/>
            <w:vAlign w:val="bottom"/>
            <w:hideMark/>
          </w:tcPr>
          <w:p w14:paraId="30B4FD87"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nil"/>
              <w:bottom w:val="single" w:sz="4" w:space="0" w:color="auto"/>
              <w:right w:val="nil"/>
            </w:tcBorders>
            <w:shd w:val="clear" w:color="auto" w:fill="auto"/>
            <w:noWrap/>
            <w:vAlign w:val="bottom"/>
            <w:hideMark/>
          </w:tcPr>
          <w:p w14:paraId="2A6EF03F" w14:textId="77777777" w:rsidR="00A713D7" w:rsidRPr="00A713D7" w:rsidRDefault="00A713D7" w:rsidP="00A713D7">
            <w:pPr>
              <w:spacing w:after="0" w:line="240" w:lineRule="auto"/>
              <w:rPr>
                <w:rFonts w:ascii="Arial" w:eastAsia="Times New Roman" w:hAnsi="Arial" w:cs="Arial"/>
                <w:sz w:val="20"/>
                <w:szCs w:val="20"/>
                <w:lang w:val="sv-FI" w:eastAsia="sv-FI"/>
              </w:rPr>
            </w:pPr>
          </w:p>
        </w:tc>
        <w:tc>
          <w:tcPr>
            <w:tcW w:w="1145" w:type="dxa"/>
            <w:tcBorders>
              <w:top w:val="nil"/>
              <w:left w:val="nil"/>
              <w:bottom w:val="single" w:sz="4" w:space="0" w:color="auto"/>
              <w:right w:val="nil"/>
            </w:tcBorders>
            <w:shd w:val="clear" w:color="auto" w:fill="auto"/>
            <w:noWrap/>
            <w:vAlign w:val="bottom"/>
            <w:hideMark/>
          </w:tcPr>
          <w:p w14:paraId="7D03704F"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459" w:type="dxa"/>
            <w:tcBorders>
              <w:top w:val="nil"/>
              <w:left w:val="nil"/>
              <w:bottom w:val="single" w:sz="4" w:space="0" w:color="auto"/>
              <w:right w:val="nil"/>
            </w:tcBorders>
            <w:shd w:val="clear" w:color="auto" w:fill="auto"/>
            <w:noWrap/>
            <w:vAlign w:val="bottom"/>
            <w:hideMark/>
          </w:tcPr>
          <w:p w14:paraId="07F87539"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0" w:type="dxa"/>
            <w:tcBorders>
              <w:top w:val="nil"/>
              <w:left w:val="nil"/>
              <w:bottom w:val="single" w:sz="4" w:space="0" w:color="auto"/>
              <w:right w:val="nil"/>
            </w:tcBorders>
            <w:shd w:val="clear" w:color="auto" w:fill="auto"/>
            <w:noWrap/>
            <w:vAlign w:val="bottom"/>
            <w:hideMark/>
          </w:tcPr>
          <w:p w14:paraId="61B5BC2F"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4" w:type="dxa"/>
            <w:tcBorders>
              <w:top w:val="nil"/>
              <w:left w:val="nil"/>
              <w:bottom w:val="single" w:sz="4" w:space="0" w:color="auto"/>
              <w:right w:val="nil"/>
            </w:tcBorders>
            <w:shd w:val="clear" w:color="auto" w:fill="auto"/>
            <w:noWrap/>
            <w:vAlign w:val="bottom"/>
            <w:hideMark/>
          </w:tcPr>
          <w:p w14:paraId="140144EC"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477" w:type="dxa"/>
            <w:tcBorders>
              <w:top w:val="nil"/>
              <w:left w:val="nil"/>
              <w:bottom w:val="single" w:sz="4" w:space="0" w:color="auto"/>
              <w:right w:val="single" w:sz="4" w:space="0" w:color="auto"/>
            </w:tcBorders>
            <w:shd w:val="clear" w:color="auto" w:fill="auto"/>
            <w:noWrap/>
            <w:vAlign w:val="bottom"/>
            <w:hideMark/>
          </w:tcPr>
          <w:p w14:paraId="0FBDD027"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r>
      <w:tr w:rsidR="00A713D7" w:rsidRPr="00A76D14" w14:paraId="52B4B72C" w14:textId="77777777" w:rsidTr="00DC135E">
        <w:trPr>
          <w:trHeight w:val="234"/>
        </w:trPr>
        <w:tc>
          <w:tcPr>
            <w:tcW w:w="1773" w:type="dxa"/>
            <w:tcBorders>
              <w:top w:val="nil"/>
              <w:left w:val="nil"/>
              <w:bottom w:val="nil"/>
              <w:right w:val="nil"/>
            </w:tcBorders>
            <w:shd w:val="clear" w:color="auto" w:fill="auto"/>
            <w:noWrap/>
            <w:vAlign w:val="bottom"/>
            <w:hideMark/>
          </w:tcPr>
          <w:p w14:paraId="61DFA64F" w14:textId="77777777" w:rsidR="00A713D7" w:rsidRPr="00A713D7" w:rsidRDefault="00A713D7" w:rsidP="00A713D7">
            <w:pPr>
              <w:spacing w:after="0" w:line="240" w:lineRule="auto"/>
              <w:rPr>
                <w:rFonts w:ascii="Arial" w:eastAsia="Times New Roman" w:hAnsi="Arial" w:cs="Arial"/>
                <w:sz w:val="20"/>
                <w:szCs w:val="20"/>
                <w:lang w:val="sv-FI" w:eastAsia="sv-FI"/>
              </w:rPr>
            </w:pPr>
          </w:p>
        </w:tc>
        <w:tc>
          <w:tcPr>
            <w:tcW w:w="443" w:type="dxa"/>
            <w:tcBorders>
              <w:top w:val="nil"/>
              <w:left w:val="nil"/>
              <w:bottom w:val="nil"/>
              <w:right w:val="nil"/>
            </w:tcBorders>
            <w:shd w:val="clear" w:color="auto" w:fill="auto"/>
            <w:noWrap/>
            <w:vAlign w:val="bottom"/>
            <w:hideMark/>
          </w:tcPr>
          <w:p w14:paraId="5BFC0355"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941" w:type="dxa"/>
            <w:tcBorders>
              <w:top w:val="nil"/>
              <w:left w:val="nil"/>
              <w:bottom w:val="nil"/>
              <w:right w:val="nil"/>
            </w:tcBorders>
            <w:shd w:val="clear" w:color="auto" w:fill="auto"/>
            <w:noWrap/>
            <w:vAlign w:val="bottom"/>
            <w:hideMark/>
          </w:tcPr>
          <w:p w14:paraId="6E18BD86"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145" w:type="dxa"/>
            <w:tcBorders>
              <w:top w:val="nil"/>
              <w:left w:val="nil"/>
              <w:bottom w:val="nil"/>
              <w:right w:val="nil"/>
            </w:tcBorders>
            <w:shd w:val="clear" w:color="auto" w:fill="auto"/>
            <w:noWrap/>
            <w:vAlign w:val="bottom"/>
            <w:hideMark/>
          </w:tcPr>
          <w:p w14:paraId="462BC23A"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59" w:type="dxa"/>
            <w:tcBorders>
              <w:top w:val="nil"/>
              <w:left w:val="nil"/>
              <w:bottom w:val="nil"/>
              <w:right w:val="nil"/>
            </w:tcBorders>
            <w:shd w:val="clear" w:color="auto" w:fill="auto"/>
            <w:noWrap/>
            <w:vAlign w:val="bottom"/>
            <w:hideMark/>
          </w:tcPr>
          <w:p w14:paraId="17C7115A"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0" w:type="dxa"/>
            <w:tcBorders>
              <w:top w:val="nil"/>
              <w:left w:val="nil"/>
              <w:bottom w:val="nil"/>
              <w:right w:val="nil"/>
            </w:tcBorders>
            <w:shd w:val="clear" w:color="auto" w:fill="auto"/>
            <w:noWrap/>
            <w:vAlign w:val="bottom"/>
            <w:hideMark/>
          </w:tcPr>
          <w:p w14:paraId="4AF15AD9"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4" w:type="dxa"/>
            <w:tcBorders>
              <w:top w:val="nil"/>
              <w:left w:val="nil"/>
              <w:bottom w:val="nil"/>
              <w:right w:val="nil"/>
            </w:tcBorders>
            <w:shd w:val="clear" w:color="auto" w:fill="auto"/>
            <w:noWrap/>
            <w:vAlign w:val="bottom"/>
            <w:hideMark/>
          </w:tcPr>
          <w:p w14:paraId="283716AB"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77" w:type="dxa"/>
            <w:tcBorders>
              <w:top w:val="nil"/>
              <w:left w:val="nil"/>
              <w:bottom w:val="nil"/>
              <w:right w:val="nil"/>
            </w:tcBorders>
            <w:shd w:val="clear" w:color="auto" w:fill="auto"/>
            <w:noWrap/>
            <w:vAlign w:val="bottom"/>
            <w:hideMark/>
          </w:tcPr>
          <w:p w14:paraId="646D5DCF"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r>
      <w:tr w:rsidR="00A713D7" w:rsidRPr="00A76D14" w14:paraId="069A5546" w14:textId="77777777" w:rsidTr="00DC135E">
        <w:trPr>
          <w:trHeight w:val="234"/>
        </w:trPr>
        <w:tc>
          <w:tcPr>
            <w:tcW w:w="1773" w:type="dxa"/>
            <w:tcBorders>
              <w:top w:val="single" w:sz="4" w:space="0" w:color="auto"/>
              <w:left w:val="single" w:sz="4" w:space="0" w:color="auto"/>
              <w:bottom w:val="nil"/>
              <w:right w:val="nil"/>
            </w:tcBorders>
            <w:shd w:val="clear" w:color="auto" w:fill="auto"/>
            <w:noWrap/>
            <w:vAlign w:val="bottom"/>
            <w:hideMark/>
          </w:tcPr>
          <w:p w14:paraId="79E3FF2D" w14:textId="77777777" w:rsidR="00A713D7" w:rsidRPr="00A713D7" w:rsidRDefault="00A713D7" w:rsidP="00A713D7">
            <w:pPr>
              <w:spacing w:after="0" w:line="240" w:lineRule="auto"/>
              <w:rPr>
                <w:rFonts w:ascii="Arial" w:eastAsia="Times New Roman" w:hAnsi="Arial" w:cs="Arial"/>
                <w:b/>
                <w:bCs/>
                <w:sz w:val="20"/>
                <w:szCs w:val="20"/>
                <w:lang w:val="sv-FI" w:eastAsia="sv-FI"/>
              </w:rPr>
            </w:pPr>
            <w:r w:rsidRPr="00A713D7">
              <w:rPr>
                <w:rFonts w:ascii="Arial" w:eastAsia="Times New Roman" w:hAnsi="Arial" w:cs="Arial"/>
                <w:b/>
                <w:bCs/>
                <w:sz w:val="20"/>
                <w:szCs w:val="20"/>
                <w:lang w:val="sv-FI" w:eastAsia="sv-FI"/>
              </w:rPr>
              <w:t>Övrigt</w:t>
            </w:r>
          </w:p>
        </w:tc>
        <w:tc>
          <w:tcPr>
            <w:tcW w:w="443" w:type="dxa"/>
            <w:tcBorders>
              <w:top w:val="single" w:sz="4" w:space="0" w:color="auto"/>
              <w:left w:val="nil"/>
              <w:bottom w:val="nil"/>
              <w:right w:val="single" w:sz="4" w:space="0" w:color="auto"/>
            </w:tcBorders>
            <w:shd w:val="clear" w:color="auto" w:fill="auto"/>
            <w:noWrap/>
            <w:vAlign w:val="bottom"/>
            <w:hideMark/>
          </w:tcPr>
          <w:p w14:paraId="3AC16CA4"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8046" w:type="dxa"/>
            <w:gridSpan w:val="6"/>
            <w:tcBorders>
              <w:top w:val="single" w:sz="4" w:space="0" w:color="auto"/>
              <w:left w:val="single" w:sz="4" w:space="0" w:color="auto"/>
              <w:bottom w:val="nil"/>
              <w:right w:val="single" w:sz="4" w:space="0" w:color="000000"/>
            </w:tcBorders>
            <w:shd w:val="clear" w:color="auto" w:fill="auto"/>
            <w:noWrap/>
            <w:vAlign w:val="bottom"/>
            <w:hideMark/>
          </w:tcPr>
          <w:p w14:paraId="29719CD5"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Fritidsledare har tystnadsplikt. För att få lön skall fritidsledaren redovisa på särskild blankett.</w:t>
            </w:r>
          </w:p>
        </w:tc>
      </w:tr>
      <w:tr w:rsidR="00A713D7" w:rsidRPr="00A76D14" w14:paraId="21BF2F09" w14:textId="77777777" w:rsidTr="00DC135E">
        <w:trPr>
          <w:trHeight w:val="234"/>
        </w:trPr>
        <w:tc>
          <w:tcPr>
            <w:tcW w:w="1773" w:type="dxa"/>
            <w:tcBorders>
              <w:top w:val="nil"/>
              <w:left w:val="single" w:sz="4" w:space="0" w:color="auto"/>
              <w:bottom w:val="single" w:sz="4" w:space="0" w:color="auto"/>
              <w:right w:val="nil"/>
            </w:tcBorders>
            <w:shd w:val="clear" w:color="auto" w:fill="auto"/>
            <w:noWrap/>
            <w:vAlign w:val="bottom"/>
            <w:hideMark/>
          </w:tcPr>
          <w:p w14:paraId="69C61340"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443" w:type="dxa"/>
            <w:tcBorders>
              <w:top w:val="nil"/>
              <w:left w:val="nil"/>
              <w:bottom w:val="single" w:sz="4" w:space="0" w:color="auto"/>
              <w:right w:val="single" w:sz="4" w:space="0" w:color="auto"/>
            </w:tcBorders>
            <w:shd w:val="clear" w:color="auto" w:fill="auto"/>
            <w:noWrap/>
            <w:vAlign w:val="bottom"/>
            <w:hideMark/>
          </w:tcPr>
          <w:p w14:paraId="6EDD809F"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nil"/>
              <w:bottom w:val="single" w:sz="4" w:space="0" w:color="auto"/>
              <w:right w:val="nil"/>
            </w:tcBorders>
            <w:shd w:val="clear" w:color="auto" w:fill="auto"/>
            <w:noWrap/>
            <w:vAlign w:val="bottom"/>
            <w:hideMark/>
          </w:tcPr>
          <w:p w14:paraId="429C5610"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 </w:t>
            </w:r>
          </w:p>
        </w:tc>
        <w:tc>
          <w:tcPr>
            <w:tcW w:w="1145" w:type="dxa"/>
            <w:tcBorders>
              <w:top w:val="nil"/>
              <w:left w:val="nil"/>
              <w:bottom w:val="single" w:sz="4" w:space="0" w:color="auto"/>
              <w:right w:val="nil"/>
            </w:tcBorders>
            <w:shd w:val="clear" w:color="auto" w:fill="auto"/>
            <w:noWrap/>
            <w:vAlign w:val="bottom"/>
            <w:hideMark/>
          </w:tcPr>
          <w:p w14:paraId="029E78DC"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459" w:type="dxa"/>
            <w:tcBorders>
              <w:top w:val="nil"/>
              <w:left w:val="nil"/>
              <w:bottom w:val="single" w:sz="4" w:space="0" w:color="auto"/>
              <w:right w:val="nil"/>
            </w:tcBorders>
            <w:shd w:val="clear" w:color="auto" w:fill="auto"/>
            <w:noWrap/>
            <w:vAlign w:val="bottom"/>
            <w:hideMark/>
          </w:tcPr>
          <w:p w14:paraId="148F499F"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0" w:type="dxa"/>
            <w:tcBorders>
              <w:top w:val="nil"/>
              <w:left w:val="nil"/>
              <w:bottom w:val="single" w:sz="4" w:space="0" w:color="auto"/>
              <w:right w:val="nil"/>
            </w:tcBorders>
            <w:shd w:val="clear" w:color="auto" w:fill="auto"/>
            <w:noWrap/>
            <w:vAlign w:val="bottom"/>
            <w:hideMark/>
          </w:tcPr>
          <w:p w14:paraId="580806FE"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4" w:type="dxa"/>
            <w:tcBorders>
              <w:top w:val="nil"/>
              <w:left w:val="nil"/>
              <w:bottom w:val="single" w:sz="4" w:space="0" w:color="auto"/>
              <w:right w:val="nil"/>
            </w:tcBorders>
            <w:shd w:val="clear" w:color="auto" w:fill="auto"/>
            <w:noWrap/>
            <w:vAlign w:val="bottom"/>
            <w:hideMark/>
          </w:tcPr>
          <w:p w14:paraId="470131E3"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477" w:type="dxa"/>
            <w:tcBorders>
              <w:top w:val="nil"/>
              <w:left w:val="nil"/>
              <w:bottom w:val="single" w:sz="4" w:space="0" w:color="auto"/>
              <w:right w:val="single" w:sz="4" w:space="0" w:color="auto"/>
            </w:tcBorders>
            <w:shd w:val="clear" w:color="auto" w:fill="auto"/>
            <w:noWrap/>
            <w:vAlign w:val="bottom"/>
            <w:hideMark/>
          </w:tcPr>
          <w:p w14:paraId="13E3B5B9"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r>
      <w:tr w:rsidR="00A713D7" w:rsidRPr="00A76D14" w14:paraId="6871C30D" w14:textId="77777777" w:rsidTr="00DC135E">
        <w:trPr>
          <w:trHeight w:val="234"/>
        </w:trPr>
        <w:tc>
          <w:tcPr>
            <w:tcW w:w="1773" w:type="dxa"/>
            <w:tcBorders>
              <w:top w:val="nil"/>
              <w:left w:val="nil"/>
              <w:bottom w:val="nil"/>
              <w:right w:val="nil"/>
            </w:tcBorders>
            <w:shd w:val="clear" w:color="auto" w:fill="auto"/>
            <w:noWrap/>
            <w:vAlign w:val="bottom"/>
            <w:hideMark/>
          </w:tcPr>
          <w:p w14:paraId="3E7C21EB" w14:textId="77777777" w:rsidR="00A713D7" w:rsidRPr="00A713D7" w:rsidRDefault="00A713D7" w:rsidP="00A713D7">
            <w:pPr>
              <w:spacing w:after="0" w:line="240" w:lineRule="auto"/>
              <w:rPr>
                <w:rFonts w:ascii="Arial" w:eastAsia="Times New Roman" w:hAnsi="Arial" w:cs="Arial"/>
                <w:sz w:val="20"/>
                <w:szCs w:val="20"/>
                <w:lang w:val="sv-FI" w:eastAsia="sv-FI"/>
              </w:rPr>
            </w:pPr>
          </w:p>
        </w:tc>
        <w:tc>
          <w:tcPr>
            <w:tcW w:w="443" w:type="dxa"/>
            <w:tcBorders>
              <w:top w:val="nil"/>
              <w:left w:val="nil"/>
              <w:bottom w:val="nil"/>
              <w:right w:val="nil"/>
            </w:tcBorders>
            <w:shd w:val="clear" w:color="auto" w:fill="auto"/>
            <w:noWrap/>
            <w:vAlign w:val="bottom"/>
            <w:hideMark/>
          </w:tcPr>
          <w:p w14:paraId="3B2E104F"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941" w:type="dxa"/>
            <w:tcBorders>
              <w:top w:val="nil"/>
              <w:left w:val="nil"/>
              <w:bottom w:val="nil"/>
              <w:right w:val="nil"/>
            </w:tcBorders>
            <w:shd w:val="clear" w:color="auto" w:fill="auto"/>
            <w:noWrap/>
            <w:vAlign w:val="bottom"/>
            <w:hideMark/>
          </w:tcPr>
          <w:p w14:paraId="71347BAA"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145" w:type="dxa"/>
            <w:tcBorders>
              <w:top w:val="nil"/>
              <w:left w:val="nil"/>
              <w:bottom w:val="nil"/>
              <w:right w:val="nil"/>
            </w:tcBorders>
            <w:shd w:val="clear" w:color="auto" w:fill="auto"/>
            <w:noWrap/>
            <w:vAlign w:val="bottom"/>
            <w:hideMark/>
          </w:tcPr>
          <w:p w14:paraId="05792837"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59" w:type="dxa"/>
            <w:tcBorders>
              <w:top w:val="nil"/>
              <w:left w:val="nil"/>
              <w:bottom w:val="nil"/>
              <w:right w:val="nil"/>
            </w:tcBorders>
            <w:shd w:val="clear" w:color="auto" w:fill="auto"/>
            <w:noWrap/>
            <w:vAlign w:val="bottom"/>
            <w:hideMark/>
          </w:tcPr>
          <w:p w14:paraId="14087869"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0" w:type="dxa"/>
            <w:tcBorders>
              <w:top w:val="nil"/>
              <w:left w:val="nil"/>
              <w:bottom w:val="nil"/>
              <w:right w:val="nil"/>
            </w:tcBorders>
            <w:shd w:val="clear" w:color="auto" w:fill="auto"/>
            <w:noWrap/>
            <w:vAlign w:val="bottom"/>
            <w:hideMark/>
          </w:tcPr>
          <w:p w14:paraId="240010FD"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4" w:type="dxa"/>
            <w:tcBorders>
              <w:top w:val="nil"/>
              <w:left w:val="nil"/>
              <w:bottom w:val="nil"/>
              <w:right w:val="nil"/>
            </w:tcBorders>
            <w:shd w:val="clear" w:color="auto" w:fill="auto"/>
            <w:noWrap/>
            <w:vAlign w:val="bottom"/>
            <w:hideMark/>
          </w:tcPr>
          <w:p w14:paraId="31988045"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77" w:type="dxa"/>
            <w:tcBorders>
              <w:top w:val="nil"/>
              <w:left w:val="nil"/>
              <w:bottom w:val="nil"/>
              <w:right w:val="nil"/>
            </w:tcBorders>
            <w:shd w:val="clear" w:color="auto" w:fill="auto"/>
            <w:noWrap/>
            <w:vAlign w:val="bottom"/>
            <w:hideMark/>
          </w:tcPr>
          <w:p w14:paraId="427DA00C"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r>
      <w:tr w:rsidR="00A713D7" w:rsidRPr="00A713D7" w14:paraId="5E8A78F8" w14:textId="77777777" w:rsidTr="00DC135E">
        <w:trPr>
          <w:trHeight w:val="234"/>
        </w:trPr>
        <w:tc>
          <w:tcPr>
            <w:tcW w:w="3157" w:type="dxa"/>
            <w:gridSpan w:val="3"/>
            <w:tcBorders>
              <w:top w:val="nil"/>
              <w:left w:val="nil"/>
              <w:bottom w:val="nil"/>
              <w:right w:val="nil"/>
            </w:tcBorders>
            <w:shd w:val="clear" w:color="auto" w:fill="auto"/>
            <w:noWrap/>
            <w:vAlign w:val="bottom"/>
            <w:hideMark/>
          </w:tcPr>
          <w:p w14:paraId="6F54A9A1" w14:textId="77777777" w:rsidR="00A713D7" w:rsidRPr="00A713D7" w:rsidRDefault="00A713D7" w:rsidP="00A713D7">
            <w:pPr>
              <w:spacing w:after="0" w:line="240" w:lineRule="auto"/>
              <w:rPr>
                <w:rFonts w:ascii="Arial" w:eastAsia="Times New Roman" w:hAnsi="Arial" w:cs="Arial"/>
                <w:b/>
                <w:bCs/>
                <w:sz w:val="20"/>
                <w:szCs w:val="20"/>
                <w:lang w:val="sv-FI" w:eastAsia="sv-FI"/>
              </w:rPr>
            </w:pPr>
            <w:r w:rsidRPr="00A713D7">
              <w:rPr>
                <w:rFonts w:ascii="Arial" w:eastAsia="Times New Roman" w:hAnsi="Arial" w:cs="Arial"/>
                <w:b/>
                <w:bCs/>
                <w:sz w:val="20"/>
                <w:szCs w:val="20"/>
                <w:lang w:val="sv-FI" w:eastAsia="sv-FI"/>
              </w:rPr>
              <w:t>Datum och underskrifter</w:t>
            </w:r>
          </w:p>
        </w:tc>
        <w:tc>
          <w:tcPr>
            <w:tcW w:w="1145" w:type="dxa"/>
            <w:tcBorders>
              <w:top w:val="nil"/>
              <w:left w:val="nil"/>
              <w:bottom w:val="nil"/>
              <w:right w:val="nil"/>
            </w:tcBorders>
            <w:shd w:val="clear" w:color="auto" w:fill="auto"/>
            <w:noWrap/>
            <w:vAlign w:val="bottom"/>
            <w:hideMark/>
          </w:tcPr>
          <w:p w14:paraId="1DFC7283" w14:textId="77777777" w:rsidR="00A713D7" w:rsidRPr="00A713D7" w:rsidRDefault="00A713D7" w:rsidP="00A713D7">
            <w:pPr>
              <w:spacing w:after="0" w:line="240" w:lineRule="auto"/>
              <w:rPr>
                <w:rFonts w:ascii="Arial" w:eastAsia="Times New Roman" w:hAnsi="Arial" w:cs="Arial"/>
                <w:b/>
                <w:bCs/>
                <w:sz w:val="20"/>
                <w:szCs w:val="20"/>
                <w:lang w:val="sv-FI" w:eastAsia="sv-FI"/>
              </w:rPr>
            </w:pPr>
          </w:p>
        </w:tc>
        <w:tc>
          <w:tcPr>
            <w:tcW w:w="1459" w:type="dxa"/>
            <w:tcBorders>
              <w:top w:val="nil"/>
              <w:left w:val="nil"/>
              <w:bottom w:val="nil"/>
              <w:right w:val="nil"/>
            </w:tcBorders>
            <w:shd w:val="clear" w:color="auto" w:fill="auto"/>
            <w:noWrap/>
            <w:vAlign w:val="bottom"/>
            <w:hideMark/>
          </w:tcPr>
          <w:p w14:paraId="78C1CA27"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0" w:type="dxa"/>
            <w:tcBorders>
              <w:top w:val="nil"/>
              <w:left w:val="nil"/>
              <w:bottom w:val="nil"/>
              <w:right w:val="nil"/>
            </w:tcBorders>
            <w:shd w:val="clear" w:color="auto" w:fill="auto"/>
            <w:noWrap/>
            <w:vAlign w:val="bottom"/>
            <w:hideMark/>
          </w:tcPr>
          <w:p w14:paraId="3D752DB5"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4" w:type="dxa"/>
            <w:tcBorders>
              <w:top w:val="nil"/>
              <w:left w:val="nil"/>
              <w:bottom w:val="nil"/>
              <w:right w:val="nil"/>
            </w:tcBorders>
            <w:shd w:val="clear" w:color="auto" w:fill="auto"/>
            <w:noWrap/>
            <w:vAlign w:val="bottom"/>
            <w:hideMark/>
          </w:tcPr>
          <w:p w14:paraId="53675630"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77" w:type="dxa"/>
            <w:tcBorders>
              <w:top w:val="nil"/>
              <w:left w:val="nil"/>
              <w:bottom w:val="nil"/>
              <w:right w:val="nil"/>
            </w:tcBorders>
            <w:shd w:val="clear" w:color="auto" w:fill="auto"/>
            <w:noWrap/>
            <w:vAlign w:val="bottom"/>
            <w:hideMark/>
          </w:tcPr>
          <w:p w14:paraId="3E625CAF"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r>
      <w:tr w:rsidR="00A713D7" w:rsidRPr="00A713D7" w14:paraId="276BDAEF" w14:textId="77777777" w:rsidTr="00DC135E">
        <w:trPr>
          <w:trHeight w:val="234"/>
        </w:trPr>
        <w:tc>
          <w:tcPr>
            <w:tcW w:w="2216" w:type="dxa"/>
            <w:gridSpan w:val="2"/>
            <w:tcBorders>
              <w:top w:val="nil"/>
              <w:left w:val="nil"/>
              <w:bottom w:val="nil"/>
              <w:right w:val="nil"/>
            </w:tcBorders>
            <w:shd w:val="clear" w:color="auto" w:fill="auto"/>
            <w:noWrap/>
            <w:vAlign w:val="bottom"/>
            <w:hideMark/>
          </w:tcPr>
          <w:p w14:paraId="014FA24E" w14:textId="77777777" w:rsidR="00A713D7" w:rsidRPr="00A713D7" w:rsidRDefault="00A713D7" w:rsidP="00A713D7">
            <w:pPr>
              <w:spacing w:after="0" w:line="240" w:lineRule="auto"/>
              <w:rPr>
                <w:rFonts w:ascii="Arial" w:eastAsia="Times New Roman" w:hAnsi="Arial" w:cs="Arial"/>
                <w:b/>
                <w:bCs/>
                <w:sz w:val="16"/>
                <w:szCs w:val="16"/>
                <w:lang w:val="sv-FI" w:eastAsia="sv-FI"/>
              </w:rPr>
            </w:pPr>
            <w:r w:rsidRPr="00A713D7">
              <w:rPr>
                <w:rFonts w:ascii="Arial" w:eastAsia="Times New Roman" w:hAnsi="Arial" w:cs="Arial"/>
                <w:b/>
                <w:bCs/>
                <w:sz w:val="16"/>
                <w:szCs w:val="16"/>
                <w:lang w:val="sv-FI" w:eastAsia="sv-FI"/>
              </w:rPr>
              <w:t>Arbetsgivare</w:t>
            </w:r>
          </w:p>
        </w:tc>
        <w:tc>
          <w:tcPr>
            <w:tcW w:w="941" w:type="dxa"/>
            <w:tcBorders>
              <w:top w:val="nil"/>
              <w:left w:val="nil"/>
              <w:bottom w:val="nil"/>
              <w:right w:val="nil"/>
            </w:tcBorders>
            <w:shd w:val="clear" w:color="auto" w:fill="auto"/>
            <w:noWrap/>
            <w:vAlign w:val="bottom"/>
            <w:hideMark/>
          </w:tcPr>
          <w:p w14:paraId="67124680" w14:textId="77777777" w:rsidR="00A713D7" w:rsidRPr="00A713D7" w:rsidRDefault="00A713D7" w:rsidP="00A713D7">
            <w:pPr>
              <w:spacing w:after="0" w:line="240" w:lineRule="auto"/>
              <w:rPr>
                <w:rFonts w:ascii="Arial" w:eastAsia="Times New Roman" w:hAnsi="Arial" w:cs="Arial"/>
                <w:b/>
                <w:bCs/>
                <w:sz w:val="16"/>
                <w:szCs w:val="16"/>
                <w:lang w:val="sv-FI" w:eastAsia="sv-FI"/>
              </w:rPr>
            </w:pPr>
          </w:p>
        </w:tc>
        <w:tc>
          <w:tcPr>
            <w:tcW w:w="1145" w:type="dxa"/>
            <w:tcBorders>
              <w:top w:val="nil"/>
              <w:left w:val="nil"/>
              <w:bottom w:val="nil"/>
              <w:right w:val="nil"/>
            </w:tcBorders>
            <w:shd w:val="clear" w:color="auto" w:fill="auto"/>
            <w:noWrap/>
            <w:vAlign w:val="bottom"/>
            <w:hideMark/>
          </w:tcPr>
          <w:p w14:paraId="4327973C"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59" w:type="dxa"/>
            <w:tcBorders>
              <w:top w:val="nil"/>
              <w:left w:val="nil"/>
              <w:bottom w:val="nil"/>
              <w:right w:val="nil"/>
            </w:tcBorders>
            <w:shd w:val="clear" w:color="auto" w:fill="auto"/>
            <w:noWrap/>
            <w:vAlign w:val="bottom"/>
            <w:hideMark/>
          </w:tcPr>
          <w:p w14:paraId="60E1ABF7"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0" w:type="dxa"/>
            <w:tcBorders>
              <w:top w:val="nil"/>
              <w:left w:val="nil"/>
              <w:bottom w:val="nil"/>
              <w:right w:val="nil"/>
            </w:tcBorders>
            <w:shd w:val="clear" w:color="auto" w:fill="auto"/>
            <w:noWrap/>
            <w:vAlign w:val="bottom"/>
            <w:hideMark/>
          </w:tcPr>
          <w:p w14:paraId="4C8F1465" w14:textId="77777777" w:rsidR="00A713D7" w:rsidRPr="00A713D7" w:rsidRDefault="00A713D7" w:rsidP="00A713D7">
            <w:pPr>
              <w:spacing w:after="0" w:line="240" w:lineRule="auto"/>
              <w:rPr>
                <w:rFonts w:ascii="Arial" w:eastAsia="Times New Roman" w:hAnsi="Arial" w:cs="Arial"/>
                <w:b/>
                <w:bCs/>
                <w:sz w:val="16"/>
                <w:szCs w:val="16"/>
                <w:lang w:val="sv-FI" w:eastAsia="sv-FI"/>
              </w:rPr>
            </w:pPr>
            <w:r w:rsidRPr="00A713D7">
              <w:rPr>
                <w:rFonts w:ascii="Arial" w:eastAsia="Times New Roman" w:hAnsi="Arial" w:cs="Arial"/>
                <w:b/>
                <w:bCs/>
                <w:sz w:val="16"/>
                <w:szCs w:val="16"/>
                <w:lang w:val="sv-FI" w:eastAsia="sv-FI"/>
              </w:rPr>
              <w:t>Anställd</w:t>
            </w:r>
          </w:p>
        </w:tc>
        <w:tc>
          <w:tcPr>
            <w:tcW w:w="1514" w:type="dxa"/>
            <w:tcBorders>
              <w:top w:val="nil"/>
              <w:left w:val="nil"/>
              <w:bottom w:val="nil"/>
              <w:right w:val="nil"/>
            </w:tcBorders>
            <w:shd w:val="clear" w:color="auto" w:fill="auto"/>
            <w:noWrap/>
            <w:vAlign w:val="bottom"/>
            <w:hideMark/>
          </w:tcPr>
          <w:p w14:paraId="280E5596" w14:textId="77777777" w:rsidR="00A713D7" w:rsidRPr="00A713D7" w:rsidRDefault="00A713D7" w:rsidP="00A713D7">
            <w:pPr>
              <w:spacing w:after="0" w:line="240" w:lineRule="auto"/>
              <w:rPr>
                <w:rFonts w:ascii="Arial" w:eastAsia="Times New Roman" w:hAnsi="Arial" w:cs="Arial"/>
                <w:b/>
                <w:bCs/>
                <w:sz w:val="16"/>
                <w:szCs w:val="16"/>
                <w:lang w:val="sv-FI" w:eastAsia="sv-FI"/>
              </w:rPr>
            </w:pPr>
          </w:p>
        </w:tc>
        <w:tc>
          <w:tcPr>
            <w:tcW w:w="1477" w:type="dxa"/>
            <w:tcBorders>
              <w:top w:val="nil"/>
              <w:left w:val="nil"/>
              <w:bottom w:val="nil"/>
              <w:right w:val="nil"/>
            </w:tcBorders>
            <w:shd w:val="clear" w:color="auto" w:fill="auto"/>
            <w:noWrap/>
            <w:vAlign w:val="bottom"/>
            <w:hideMark/>
          </w:tcPr>
          <w:p w14:paraId="48F62EBD"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r>
      <w:tr w:rsidR="00A713D7" w:rsidRPr="00A713D7" w14:paraId="28BCEDF5" w14:textId="77777777" w:rsidTr="00DC135E">
        <w:trPr>
          <w:trHeight w:val="234"/>
        </w:trPr>
        <w:tc>
          <w:tcPr>
            <w:tcW w:w="1773" w:type="dxa"/>
            <w:tcBorders>
              <w:top w:val="nil"/>
              <w:left w:val="nil"/>
              <w:bottom w:val="nil"/>
              <w:right w:val="nil"/>
            </w:tcBorders>
            <w:shd w:val="clear" w:color="auto" w:fill="auto"/>
            <w:noWrap/>
            <w:vAlign w:val="bottom"/>
            <w:hideMark/>
          </w:tcPr>
          <w:p w14:paraId="6FBAC73B"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443" w:type="dxa"/>
            <w:tcBorders>
              <w:top w:val="nil"/>
              <w:left w:val="nil"/>
              <w:bottom w:val="nil"/>
              <w:right w:val="nil"/>
            </w:tcBorders>
            <w:shd w:val="clear" w:color="auto" w:fill="auto"/>
            <w:noWrap/>
            <w:vAlign w:val="bottom"/>
            <w:hideMark/>
          </w:tcPr>
          <w:p w14:paraId="6B7A1C6A"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941" w:type="dxa"/>
            <w:tcBorders>
              <w:top w:val="nil"/>
              <w:left w:val="nil"/>
              <w:bottom w:val="nil"/>
              <w:right w:val="nil"/>
            </w:tcBorders>
            <w:shd w:val="clear" w:color="auto" w:fill="auto"/>
            <w:noWrap/>
            <w:vAlign w:val="bottom"/>
            <w:hideMark/>
          </w:tcPr>
          <w:p w14:paraId="46A1039F"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145" w:type="dxa"/>
            <w:tcBorders>
              <w:top w:val="nil"/>
              <w:left w:val="nil"/>
              <w:bottom w:val="nil"/>
              <w:right w:val="nil"/>
            </w:tcBorders>
            <w:shd w:val="clear" w:color="auto" w:fill="auto"/>
            <w:noWrap/>
            <w:vAlign w:val="bottom"/>
            <w:hideMark/>
          </w:tcPr>
          <w:p w14:paraId="2A14C101"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59" w:type="dxa"/>
            <w:tcBorders>
              <w:top w:val="nil"/>
              <w:left w:val="nil"/>
              <w:bottom w:val="nil"/>
              <w:right w:val="nil"/>
            </w:tcBorders>
            <w:shd w:val="clear" w:color="auto" w:fill="auto"/>
            <w:noWrap/>
            <w:vAlign w:val="bottom"/>
            <w:hideMark/>
          </w:tcPr>
          <w:p w14:paraId="793D1FD2"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0" w:type="dxa"/>
            <w:tcBorders>
              <w:top w:val="nil"/>
              <w:left w:val="nil"/>
              <w:bottom w:val="nil"/>
              <w:right w:val="nil"/>
            </w:tcBorders>
            <w:shd w:val="clear" w:color="auto" w:fill="auto"/>
            <w:noWrap/>
            <w:vAlign w:val="bottom"/>
            <w:hideMark/>
          </w:tcPr>
          <w:p w14:paraId="38FAC109"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4" w:type="dxa"/>
            <w:tcBorders>
              <w:top w:val="nil"/>
              <w:left w:val="nil"/>
              <w:bottom w:val="nil"/>
              <w:right w:val="nil"/>
            </w:tcBorders>
            <w:shd w:val="clear" w:color="auto" w:fill="auto"/>
            <w:noWrap/>
            <w:vAlign w:val="bottom"/>
            <w:hideMark/>
          </w:tcPr>
          <w:p w14:paraId="06CC58F4"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77" w:type="dxa"/>
            <w:tcBorders>
              <w:top w:val="nil"/>
              <w:left w:val="nil"/>
              <w:bottom w:val="nil"/>
              <w:right w:val="nil"/>
            </w:tcBorders>
            <w:shd w:val="clear" w:color="auto" w:fill="auto"/>
            <w:noWrap/>
            <w:vAlign w:val="bottom"/>
            <w:hideMark/>
          </w:tcPr>
          <w:p w14:paraId="687D4495"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r>
      <w:tr w:rsidR="00A713D7" w:rsidRPr="00A713D7" w14:paraId="23D8F535" w14:textId="77777777" w:rsidTr="00DC135E">
        <w:trPr>
          <w:trHeight w:val="234"/>
        </w:trPr>
        <w:tc>
          <w:tcPr>
            <w:tcW w:w="1773" w:type="dxa"/>
            <w:tcBorders>
              <w:top w:val="nil"/>
              <w:left w:val="nil"/>
              <w:bottom w:val="dotted" w:sz="4" w:space="0" w:color="auto"/>
              <w:right w:val="nil"/>
            </w:tcBorders>
            <w:shd w:val="clear" w:color="auto" w:fill="auto"/>
            <w:noWrap/>
            <w:vAlign w:val="bottom"/>
            <w:hideMark/>
          </w:tcPr>
          <w:p w14:paraId="7301A412"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443" w:type="dxa"/>
            <w:tcBorders>
              <w:top w:val="nil"/>
              <w:left w:val="nil"/>
              <w:bottom w:val="dotted" w:sz="4" w:space="0" w:color="auto"/>
              <w:right w:val="nil"/>
            </w:tcBorders>
            <w:shd w:val="clear" w:color="auto" w:fill="auto"/>
            <w:noWrap/>
            <w:vAlign w:val="bottom"/>
            <w:hideMark/>
          </w:tcPr>
          <w:p w14:paraId="21003F1A"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nil"/>
              <w:bottom w:val="dotted" w:sz="4" w:space="0" w:color="auto"/>
              <w:right w:val="nil"/>
            </w:tcBorders>
            <w:shd w:val="clear" w:color="auto" w:fill="auto"/>
            <w:noWrap/>
            <w:vAlign w:val="bottom"/>
            <w:hideMark/>
          </w:tcPr>
          <w:p w14:paraId="218185F7"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145" w:type="dxa"/>
            <w:tcBorders>
              <w:top w:val="nil"/>
              <w:left w:val="nil"/>
              <w:bottom w:val="dotted" w:sz="4" w:space="0" w:color="auto"/>
              <w:right w:val="nil"/>
            </w:tcBorders>
            <w:shd w:val="clear" w:color="auto" w:fill="auto"/>
            <w:noWrap/>
            <w:vAlign w:val="bottom"/>
            <w:hideMark/>
          </w:tcPr>
          <w:p w14:paraId="00FD0D15"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459" w:type="dxa"/>
            <w:tcBorders>
              <w:top w:val="nil"/>
              <w:left w:val="nil"/>
              <w:bottom w:val="nil"/>
              <w:right w:val="nil"/>
            </w:tcBorders>
            <w:shd w:val="clear" w:color="auto" w:fill="auto"/>
            <w:noWrap/>
            <w:vAlign w:val="bottom"/>
            <w:hideMark/>
          </w:tcPr>
          <w:p w14:paraId="06EB8286" w14:textId="77777777" w:rsidR="00A713D7" w:rsidRPr="00A713D7" w:rsidRDefault="00A713D7" w:rsidP="00A713D7">
            <w:pPr>
              <w:spacing w:after="0" w:line="240" w:lineRule="auto"/>
              <w:rPr>
                <w:rFonts w:ascii="Arial" w:eastAsia="Times New Roman" w:hAnsi="Arial" w:cs="Arial"/>
                <w:sz w:val="20"/>
                <w:szCs w:val="20"/>
                <w:lang w:val="sv-FI" w:eastAsia="sv-FI"/>
              </w:rPr>
            </w:pPr>
          </w:p>
        </w:tc>
        <w:tc>
          <w:tcPr>
            <w:tcW w:w="1510" w:type="dxa"/>
            <w:tcBorders>
              <w:top w:val="nil"/>
              <w:left w:val="nil"/>
              <w:bottom w:val="dotted" w:sz="4" w:space="0" w:color="auto"/>
              <w:right w:val="nil"/>
            </w:tcBorders>
            <w:shd w:val="clear" w:color="auto" w:fill="auto"/>
            <w:noWrap/>
            <w:vAlign w:val="bottom"/>
            <w:hideMark/>
          </w:tcPr>
          <w:p w14:paraId="13FB0262"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4" w:type="dxa"/>
            <w:tcBorders>
              <w:top w:val="nil"/>
              <w:left w:val="nil"/>
              <w:bottom w:val="dotted" w:sz="4" w:space="0" w:color="auto"/>
              <w:right w:val="nil"/>
            </w:tcBorders>
            <w:shd w:val="clear" w:color="auto" w:fill="auto"/>
            <w:noWrap/>
            <w:vAlign w:val="bottom"/>
            <w:hideMark/>
          </w:tcPr>
          <w:p w14:paraId="1F973552"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477" w:type="dxa"/>
            <w:tcBorders>
              <w:top w:val="nil"/>
              <w:left w:val="nil"/>
              <w:bottom w:val="dotted" w:sz="4" w:space="0" w:color="auto"/>
              <w:right w:val="nil"/>
            </w:tcBorders>
            <w:shd w:val="clear" w:color="auto" w:fill="auto"/>
            <w:noWrap/>
            <w:vAlign w:val="bottom"/>
            <w:hideMark/>
          </w:tcPr>
          <w:p w14:paraId="06E5401B"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r>
      <w:tr w:rsidR="00A713D7" w:rsidRPr="00A713D7" w14:paraId="5D18C574" w14:textId="77777777" w:rsidTr="00DC135E">
        <w:trPr>
          <w:trHeight w:val="64"/>
        </w:trPr>
        <w:tc>
          <w:tcPr>
            <w:tcW w:w="1773" w:type="dxa"/>
            <w:tcBorders>
              <w:top w:val="nil"/>
              <w:left w:val="nil"/>
              <w:bottom w:val="nil"/>
              <w:right w:val="nil"/>
            </w:tcBorders>
            <w:shd w:val="clear" w:color="auto" w:fill="auto"/>
            <w:noWrap/>
            <w:vAlign w:val="bottom"/>
            <w:hideMark/>
          </w:tcPr>
          <w:p w14:paraId="5543C696"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(Datum)</w:t>
            </w:r>
          </w:p>
        </w:tc>
        <w:tc>
          <w:tcPr>
            <w:tcW w:w="443" w:type="dxa"/>
            <w:tcBorders>
              <w:top w:val="nil"/>
              <w:left w:val="nil"/>
              <w:bottom w:val="nil"/>
              <w:right w:val="nil"/>
            </w:tcBorders>
            <w:shd w:val="clear" w:color="auto" w:fill="auto"/>
            <w:noWrap/>
            <w:vAlign w:val="bottom"/>
            <w:hideMark/>
          </w:tcPr>
          <w:p w14:paraId="24263FE6" w14:textId="77777777" w:rsidR="00A713D7" w:rsidRPr="00A713D7" w:rsidRDefault="00A713D7" w:rsidP="00A713D7">
            <w:pPr>
              <w:spacing w:after="0" w:line="240" w:lineRule="auto"/>
              <w:rPr>
                <w:rFonts w:ascii="Arial" w:eastAsia="Times New Roman" w:hAnsi="Arial" w:cs="Arial"/>
                <w:sz w:val="16"/>
                <w:szCs w:val="16"/>
                <w:lang w:val="sv-FI" w:eastAsia="sv-FI"/>
              </w:rPr>
            </w:pPr>
          </w:p>
        </w:tc>
        <w:tc>
          <w:tcPr>
            <w:tcW w:w="941" w:type="dxa"/>
            <w:tcBorders>
              <w:top w:val="nil"/>
              <w:left w:val="nil"/>
              <w:bottom w:val="nil"/>
              <w:right w:val="nil"/>
            </w:tcBorders>
            <w:shd w:val="clear" w:color="auto" w:fill="auto"/>
            <w:noWrap/>
            <w:vAlign w:val="bottom"/>
            <w:hideMark/>
          </w:tcPr>
          <w:p w14:paraId="6A6E1CCA"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145" w:type="dxa"/>
            <w:tcBorders>
              <w:top w:val="nil"/>
              <w:left w:val="nil"/>
              <w:bottom w:val="nil"/>
              <w:right w:val="nil"/>
            </w:tcBorders>
            <w:shd w:val="clear" w:color="auto" w:fill="auto"/>
            <w:noWrap/>
            <w:vAlign w:val="bottom"/>
            <w:hideMark/>
          </w:tcPr>
          <w:p w14:paraId="1D53611A"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59" w:type="dxa"/>
            <w:tcBorders>
              <w:top w:val="nil"/>
              <w:left w:val="nil"/>
              <w:bottom w:val="nil"/>
              <w:right w:val="nil"/>
            </w:tcBorders>
            <w:shd w:val="clear" w:color="auto" w:fill="auto"/>
            <w:noWrap/>
            <w:vAlign w:val="bottom"/>
            <w:hideMark/>
          </w:tcPr>
          <w:p w14:paraId="22C0F59E"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0" w:type="dxa"/>
            <w:tcBorders>
              <w:top w:val="nil"/>
              <w:left w:val="nil"/>
              <w:bottom w:val="nil"/>
              <w:right w:val="nil"/>
            </w:tcBorders>
            <w:shd w:val="clear" w:color="auto" w:fill="auto"/>
            <w:noWrap/>
            <w:vAlign w:val="bottom"/>
            <w:hideMark/>
          </w:tcPr>
          <w:p w14:paraId="5F9B79B3"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(Datum)</w:t>
            </w:r>
          </w:p>
        </w:tc>
        <w:tc>
          <w:tcPr>
            <w:tcW w:w="1514" w:type="dxa"/>
            <w:tcBorders>
              <w:top w:val="nil"/>
              <w:left w:val="nil"/>
              <w:bottom w:val="nil"/>
              <w:right w:val="nil"/>
            </w:tcBorders>
            <w:shd w:val="clear" w:color="auto" w:fill="auto"/>
            <w:noWrap/>
            <w:vAlign w:val="bottom"/>
            <w:hideMark/>
          </w:tcPr>
          <w:p w14:paraId="6A98B6EB" w14:textId="77777777" w:rsidR="00A713D7" w:rsidRPr="00A713D7" w:rsidRDefault="00A713D7" w:rsidP="00A713D7">
            <w:pPr>
              <w:spacing w:after="0" w:line="240" w:lineRule="auto"/>
              <w:rPr>
                <w:rFonts w:ascii="Arial" w:eastAsia="Times New Roman" w:hAnsi="Arial" w:cs="Arial"/>
                <w:sz w:val="16"/>
                <w:szCs w:val="16"/>
                <w:lang w:val="sv-FI" w:eastAsia="sv-FI"/>
              </w:rPr>
            </w:pPr>
          </w:p>
        </w:tc>
        <w:tc>
          <w:tcPr>
            <w:tcW w:w="1477" w:type="dxa"/>
            <w:tcBorders>
              <w:top w:val="nil"/>
              <w:left w:val="nil"/>
              <w:bottom w:val="nil"/>
              <w:right w:val="nil"/>
            </w:tcBorders>
            <w:shd w:val="clear" w:color="auto" w:fill="auto"/>
            <w:noWrap/>
            <w:vAlign w:val="bottom"/>
            <w:hideMark/>
          </w:tcPr>
          <w:p w14:paraId="7FAE4EFA"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r>
      <w:tr w:rsidR="00A713D7" w:rsidRPr="00A713D7" w14:paraId="51BA202F" w14:textId="77777777" w:rsidTr="00DC135E">
        <w:trPr>
          <w:trHeight w:val="234"/>
        </w:trPr>
        <w:tc>
          <w:tcPr>
            <w:tcW w:w="1773" w:type="dxa"/>
            <w:tcBorders>
              <w:top w:val="nil"/>
              <w:left w:val="nil"/>
              <w:bottom w:val="nil"/>
              <w:right w:val="nil"/>
            </w:tcBorders>
            <w:shd w:val="clear" w:color="auto" w:fill="auto"/>
            <w:noWrap/>
            <w:vAlign w:val="bottom"/>
            <w:hideMark/>
          </w:tcPr>
          <w:p w14:paraId="1A5BDE11"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443" w:type="dxa"/>
            <w:tcBorders>
              <w:top w:val="nil"/>
              <w:left w:val="nil"/>
              <w:bottom w:val="nil"/>
              <w:right w:val="nil"/>
            </w:tcBorders>
            <w:shd w:val="clear" w:color="auto" w:fill="auto"/>
            <w:noWrap/>
            <w:vAlign w:val="bottom"/>
            <w:hideMark/>
          </w:tcPr>
          <w:p w14:paraId="5162ED5E"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941" w:type="dxa"/>
            <w:tcBorders>
              <w:top w:val="nil"/>
              <w:left w:val="nil"/>
              <w:bottom w:val="nil"/>
              <w:right w:val="nil"/>
            </w:tcBorders>
            <w:shd w:val="clear" w:color="auto" w:fill="auto"/>
            <w:noWrap/>
            <w:vAlign w:val="bottom"/>
            <w:hideMark/>
          </w:tcPr>
          <w:p w14:paraId="5B391C05"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145" w:type="dxa"/>
            <w:tcBorders>
              <w:top w:val="nil"/>
              <w:left w:val="nil"/>
              <w:bottom w:val="nil"/>
              <w:right w:val="nil"/>
            </w:tcBorders>
            <w:shd w:val="clear" w:color="auto" w:fill="auto"/>
            <w:noWrap/>
            <w:vAlign w:val="bottom"/>
            <w:hideMark/>
          </w:tcPr>
          <w:p w14:paraId="38F4C2BC"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59" w:type="dxa"/>
            <w:tcBorders>
              <w:top w:val="nil"/>
              <w:left w:val="nil"/>
              <w:bottom w:val="nil"/>
              <w:right w:val="nil"/>
            </w:tcBorders>
            <w:shd w:val="clear" w:color="auto" w:fill="auto"/>
            <w:noWrap/>
            <w:vAlign w:val="bottom"/>
            <w:hideMark/>
          </w:tcPr>
          <w:p w14:paraId="20DF74C0"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0" w:type="dxa"/>
            <w:tcBorders>
              <w:top w:val="nil"/>
              <w:left w:val="nil"/>
              <w:bottom w:val="nil"/>
              <w:right w:val="nil"/>
            </w:tcBorders>
            <w:shd w:val="clear" w:color="auto" w:fill="auto"/>
            <w:noWrap/>
            <w:vAlign w:val="bottom"/>
            <w:hideMark/>
          </w:tcPr>
          <w:p w14:paraId="378EA40C"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4" w:type="dxa"/>
            <w:tcBorders>
              <w:top w:val="nil"/>
              <w:left w:val="nil"/>
              <w:bottom w:val="nil"/>
              <w:right w:val="nil"/>
            </w:tcBorders>
            <w:shd w:val="clear" w:color="auto" w:fill="auto"/>
            <w:noWrap/>
            <w:vAlign w:val="bottom"/>
            <w:hideMark/>
          </w:tcPr>
          <w:p w14:paraId="76381FF8"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77" w:type="dxa"/>
            <w:tcBorders>
              <w:top w:val="nil"/>
              <w:left w:val="nil"/>
              <w:bottom w:val="nil"/>
              <w:right w:val="nil"/>
            </w:tcBorders>
            <w:shd w:val="clear" w:color="auto" w:fill="auto"/>
            <w:noWrap/>
            <w:vAlign w:val="bottom"/>
            <w:hideMark/>
          </w:tcPr>
          <w:p w14:paraId="622F7576"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r>
      <w:tr w:rsidR="00A713D7" w:rsidRPr="00A713D7" w14:paraId="62439BFE" w14:textId="77777777" w:rsidTr="00DC135E">
        <w:trPr>
          <w:trHeight w:val="234"/>
        </w:trPr>
        <w:tc>
          <w:tcPr>
            <w:tcW w:w="1773" w:type="dxa"/>
            <w:tcBorders>
              <w:top w:val="nil"/>
              <w:left w:val="nil"/>
              <w:bottom w:val="dotted" w:sz="4" w:space="0" w:color="auto"/>
              <w:right w:val="nil"/>
            </w:tcBorders>
            <w:shd w:val="clear" w:color="auto" w:fill="auto"/>
            <w:noWrap/>
            <w:vAlign w:val="bottom"/>
            <w:hideMark/>
          </w:tcPr>
          <w:p w14:paraId="6C718FA0"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443" w:type="dxa"/>
            <w:tcBorders>
              <w:top w:val="nil"/>
              <w:left w:val="nil"/>
              <w:bottom w:val="dotted" w:sz="4" w:space="0" w:color="auto"/>
              <w:right w:val="nil"/>
            </w:tcBorders>
            <w:shd w:val="clear" w:color="auto" w:fill="auto"/>
            <w:noWrap/>
            <w:vAlign w:val="bottom"/>
            <w:hideMark/>
          </w:tcPr>
          <w:p w14:paraId="5B9FE42F"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941" w:type="dxa"/>
            <w:tcBorders>
              <w:top w:val="nil"/>
              <w:left w:val="nil"/>
              <w:bottom w:val="dotted" w:sz="4" w:space="0" w:color="auto"/>
              <w:right w:val="nil"/>
            </w:tcBorders>
            <w:shd w:val="clear" w:color="auto" w:fill="auto"/>
            <w:noWrap/>
            <w:vAlign w:val="bottom"/>
            <w:hideMark/>
          </w:tcPr>
          <w:p w14:paraId="2001D10B"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145" w:type="dxa"/>
            <w:tcBorders>
              <w:top w:val="nil"/>
              <w:left w:val="nil"/>
              <w:bottom w:val="dotted" w:sz="4" w:space="0" w:color="auto"/>
              <w:right w:val="nil"/>
            </w:tcBorders>
            <w:shd w:val="clear" w:color="auto" w:fill="auto"/>
            <w:noWrap/>
            <w:vAlign w:val="bottom"/>
            <w:hideMark/>
          </w:tcPr>
          <w:p w14:paraId="00BD510A"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459" w:type="dxa"/>
            <w:tcBorders>
              <w:top w:val="nil"/>
              <w:left w:val="nil"/>
              <w:bottom w:val="nil"/>
              <w:right w:val="nil"/>
            </w:tcBorders>
            <w:shd w:val="clear" w:color="auto" w:fill="auto"/>
            <w:noWrap/>
            <w:vAlign w:val="bottom"/>
            <w:hideMark/>
          </w:tcPr>
          <w:p w14:paraId="79DAAF64" w14:textId="77777777" w:rsidR="00A713D7" w:rsidRPr="00A713D7" w:rsidRDefault="00A713D7" w:rsidP="00A713D7">
            <w:pPr>
              <w:spacing w:after="0" w:line="240" w:lineRule="auto"/>
              <w:rPr>
                <w:rFonts w:ascii="Arial" w:eastAsia="Times New Roman" w:hAnsi="Arial" w:cs="Arial"/>
                <w:sz w:val="20"/>
                <w:szCs w:val="20"/>
                <w:lang w:val="sv-FI" w:eastAsia="sv-FI"/>
              </w:rPr>
            </w:pPr>
          </w:p>
        </w:tc>
        <w:tc>
          <w:tcPr>
            <w:tcW w:w="1510" w:type="dxa"/>
            <w:tcBorders>
              <w:top w:val="nil"/>
              <w:left w:val="nil"/>
              <w:bottom w:val="dotted" w:sz="4" w:space="0" w:color="auto"/>
              <w:right w:val="nil"/>
            </w:tcBorders>
            <w:shd w:val="clear" w:color="auto" w:fill="auto"/>
            <w:noWrap/>
            <w:vAlign w:val="bottom"/>
            <w:hideMark/>
          </w:tcPr>
          <w:p w14:paraId="55878976"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514" w:type="dxa"/>
            <w:tcBorders>
              <w:top w:val="nil"/>
              <w:left w:val="nil"/>
              <w:bottom w:val="dotted" w:sz="4" w:space="0" w:color="auto"/>
              <w:right w:val="nil"/>
            </w:tcBorders>
            <w:shd w:val="clear" w:color="auto" w:fill="auto"/>
            <w:noWrap/>
            <w:vAlign w:val="bottom"/>
            <w:hideMark/>
          </w:tcPr>
          <w:p w14:paraId="4BB15C18"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c>
          <w:tcPr>
            <w:tcW w:w="1477" w:type="dxa"/>
            <w:tcBorders>
              <w:top w:val="nil"/>
              <w:left w:val="nil"/>
              <w:bottom w:val="dotted" w:sz="4" w:space="0" w:color="auto"/>
              <w:right w:val="nil"/>
            </w:tcBorders>
            <w:shd w:val="clear" w:color="auto" w:fill="auto"/>
            <w:noWrap/>
            <w:vAlign w:val="bottom"/>
            <w:hideMark/>
          </w:tcPr>
          <w:p w14:paraId="6E26D198" w14:textId="77777777" w:rsidR="00A713D7" w:rsidRPr="00A713D7" w:rsidRDefault="00A713D7" w:rsidP="00A713D7">
            <w:pPr>
              <w:spacing w:after="0" w:line="240" w:lineRule="auto"/>
              <w:rPr>
                <w:rFonts w:ascii="Arial" w:eastAsia="Times New Roman" w:hAnsi="Arial" w:cs="Arial"/>
                <w:sz w:val="20"/>
                <w:szCs w:val="20"/>
                <w:lang w:val="sv-FI" w:eastAsia="sv-FI"/>
              </w:rPr>
            </w:pPr>
            <w:r w:rsidRPr="00A713D7">
              <w:rPr>
                <w:rFonts w:ascii="Arial" w:eastAsia="Times New Roman" w:hAnsi="Arial" w:cs="Arial"/>
                <w:sz w:val="20"/>
                <w:szCs w:val="20"/>
                <w:lang w:val="sv-FI" w:eastAsia="sv-FI"/>
              </w:rPr>
              <w:t> </w:t>
            </w:r>
          </w:p>
        </w:tc>
      </w:tr>
      <w:tr w:rsidR="00A713D7" w:rsidRPr="00A713D7" w14:paraId="6D29672D" w14:textId="77777777" w:rsidTr="00DC135E">
        <w:trPr>
          <w:trHeight w:val="234"/>
        </w:trPr>
        <w:tc>
          <w:tcPr>
            <w:tcW w:w="2216" w:type="dxa"/>
            <w:gridSpan w:val="2"/>
            <w:tcBorders>
              <w:top w:val="nil"/>
              <w:left w:val="nil"/>
              <w:bottom w:val="nil"/>
              <w:right w:val="nil"/>
            </w:tcBorders>
            <w:shd w:val="clear" w:color="auto" w:fill="auto"/>
            <w:noWrap/>
            <w:vAlign w:val="bottom"/>
            <w:hideMark/>
          </w:tcPr>
          <w:p w14:paraId="56C44F24" w14:textId="77777777" w:rsidR="00A713D7" w:rsidRPr="00A713D7" w:rsidRDefault="00973943" w:rsidP="00A713D7">
            <w:pPr>
              <w:spacing w:after="0" w:line="240" w:lineRule="auto"/>
              <w:rPr>
                <w:rFonts w:ascii="Arial" w:eastAsia="Times New Roman" w:hAnsi="Arial" w:cs="Arial"/>
                <w:sz w:val="16"/>
                <w:szCs w:val="16"/>
                <w:lang w:val="sv-FI" w:eastAsia="sv-FI"/>
              </w:rPr>
            </w:pPr>
            <w:r>
              <w:rPr>
                <w:rFonts w:ascii="Arial" w:eastAsia="Times New Roman" w:hAnsi="Arial" w:cs="Arial"/>
                <w:sz w:val="16"/>
                <w:szCs w:val="16"/>
                <w:lang w:val="sv-FI" w:eastAsia="sv-FI"/>
              </w:rPr>
              <w:t>(Underskrift och namnförtydligande)</w:t>
            </w:r>
          </w:p>
        </w:tc>
        <w:tc>
          <w:tcPr>
            <w:tcW w:w="941" w:type="dxa"/>
            <w:tcBorders>
              <w:top w:val="nil"/>
              <w:left w:val="nil"/>
              <w:bottom w:val="nil"/>
              <w:right w:val="nil"/>
            </w:tcBorders>
            <w:shd w:val="clear" w:color="auto" w:fill="auto"/>
            <w:noWrap/>
            <w:vAlign w:val="bottom"/>
            <w:hideMark/>
          </w:tcPr>
          <w:p w14:paraId="441CF92F" w14:textId="77777777" w:rsidR="00A713D7" w:rsidRPr="00A713D7" w:rsidRDefault="00A713D7" w:rsidP="00A713D7">
            <w:pPr>
              <w:spacing w:after="0" w:line="240" w:lineRule="auto"/>
              <w:rPr>
                <w:rFonts w:ascii="Arial" w:eastAsia="Times New Roman" w:hAnsi="Arial" w:cs="Arial"/>
                <w:sz w:val="16"/>
                <w:szCs w:val="16"/>
                <w:lang w:val="sv-FI" w:eastAsia="sv-FI"/>
              </w:rPr>
            </w:pPr>
          </w:p>
        </w:tc>
        <w:tc>
          <w:tcPr>
            <w:tcW w:w="1145" w:type="dxa"/>
            <w:tcBorders>
              <w:top w:val="nil"/>
              <w:left w:val="nil"/>
              <w:bottom w:val="nil"/>
              <w:right w:val="nil"/>
            </w:tcBorders>
            <w:shd w:val="clear" w:color="auto" w:fill="auto"/>
            <w:noWrap/>
            <w:vAlign w:val="bottom"/>
            <w:hideMark/>
          </w:tcPr>
          <w:p w14:paraId="26906980"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59" w:type="dxa"/>
            <w:tcBorders>
              <w:top w:val="nil"/>
              <w:left w:val="nil"/>
              <w:bottom w:val="nil"/>
              <w:right w:val="nil"/>
            </w:tcBorders>
            <w:shd w:val="clear" w:color="auto" w:fill="auto"/>
            <w:noWrap/>
            <w:vAlign w:val="bottom"/>
            <w:hideMark/>
          </w:tcPr>
          <w:p w14:paraId="0D2C1CC9"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0" w:type="dxa"/>
            <w:tcBorders>
              <w:top w:val="nil"/>
              <w:left w:val="nil"/>
              <w:bottom w:val="nil"/>
              <w:right w:val="nil"/>
            </w:tcBorders>
            <w:shd w:val="clear" w:color="auto" w:fill="auto"/>
            <w:noWrap/>
            <w:vAlign w:val="bottom"/>
            <w:hideMark/>
          </w:tcPr>
          <w:p w14:paraId="7058F0DB" w14:textId="77777777" w:rsidR="00A713D7" w:rsidRPr="00A713D7" w:rsidRDefault="00A713D7" w:rsidP="00A713D7">
            <w:pPr>
              <w:spacing w:after="0" w:line="240" w:lineRule="auto"/>
              <w:rPr>
                <w:rFonts w:ascii="Arial" w:eastAsia="Times New Roman" w:hAnsi="Arial" w:cs="Arial"/>
                <w:sz w:val="16"/>
                <w:szCs w:val="16"/>
                <w:lang w:val="sv-FI" w:eastAsia="sv-FI"/>
              </w:rPr>
            </w:pPr>
            <w:r w:rsidRPr="00A713D7">
              <w:rPr>
                <w:rFonts w:ascii="Arial" w:eastAsia="Times New Roman" w:hAnsi="Arial" w:cs="Arial"/>
                <w:sz w:val="16"/>
                <w:szCs w:val="16"/>
                <w:lang w:val="sv-FI" w:eastAsia="sv-FI"/>
              </w:rPr>
              <w:t>(Underskrift</w:t>
            </w:r>
            <w:r w:rsidR="00973943">
              <w:rPr>
                <w:rFonts w:ascii="Arial" w:eastAsia="Times New Roman" w:hAnsi="Arial" w:cs="Arial"/>
                <w:sz w:val="16"/>
                <w:szCs w:val="16"/>
                <w:lang w:val="sv-FI" w:eastAsia="sv-FI"/>
              </w:rPr>
              <w:t xml:space="preserve"> och namnförtydligande</w:t>
            </w:r>
            <w:r w:rsidRPr="00A713D7">
              <w:rPr>
                <w:rFonts w:ascii="Arial" w:eastAsia="Times New Roman" w:hAnsi="Arial" w:cs="Arial"/>
                <w:sz w:val="16"/>
                <w:szCs w:val="16"/>
                <w:lang w:val="sv-FI" w:eastAsia="sv-FI"/>
              </w:rPr>
              <w:t>)</w:t>
            </w:r>
          </w:p>
        </w:tc>
        <w:tc>
          <w:tcPr>
            <w:tcW w:w="1514" w:type="dxa"/>
            <w:tcBorders>
              <w:top w:val="nil"/>
              <w:left w:val="nil"/>
              <w:bottom w:val="nil"/>
              <w:right w:val="nil"/>
            </w:tcBorders>
            <w:shd w:val="clear" w:color="auto" w:fill="auto"/>
            <w:noWrap/>
            <w:vAlign w:val="bottom"/>
            <w:hideMark/>
          </w:tcPr>
          <w:p w14:paraId="1F1CF759" w14:textId="77777777" w:rsidR="00A713D7" w:rsidRPr="00A713D7" w:rsidRDefault="00A713D7" w:rsidP="00A713D7">
            <w:pPr>
              <w:spacing w:after="0" w:line="240" w:lineRule="auto"/>
              <w:rPr>
                <w:rFonts w:ascii="Arial" w:eastAsia="Times New Roman" w:hAnsi="Arial" w:cs="Arial"/>
                <w:sz w:val="16"/>
                <w:szCs w:val="16"/>
                <w:lang w:val="sv-FI" w:eastAsia="sv-FI"/>
              </w:rPr>
            </w:pPr>
          </w:p>
        </w:tc>
        <w:tc>
          <w:tcPr>
            <w:tcW w:w="1477" w:type="dxa"/>
            <w:tcBorders>
              <w:top w:val="nil"/>
              <w:left w:val="nil"/>
              <w:bottom w:val="nil"/>
              <w:right w:val="nil"/>
            </w:tcBorders>
            <w:shd w:val="clear" w:color="auto" w:fill="auto"/>
            <w:noWrap/>
            <w:vAlign w:val="bottom"/>
            <w:hideMark/>
          </w:tcPr>
          <w:p w14:paraId="3549D97D"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r>
      <w:tr w:rsidR="00A713D7" w:rsidRPr="00A713D7" w14:paraId="2009235C" w14:textId="77777777" w:rsidTr="00DC135E">
        <w:trPr>
          <w:trHeight w:val="234"/>
        </w:trPr>
        <w:tc>
          <w:tcPr>
            <w:tcW w:w="1773" w:type="dxa"/>
            <w:tcBorders>
              <w:top w:val="nil"/>
              <w:left w:val="nil"/>
              <w:bottom w:val="nil"/>
              <w:right w:val="nil"/>
            </w:tcBorders>
            <w:shd w:val="clear" w:color="auto" w:fill="auto"/>
            <w:noWrap/>
            <w:vAlign w:val="bottom"/>
            <w:hideMark/>
          </w:tcPr>
          <w:p w14:paraId="68681039"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443" w:type="dxa"/>
            <w:tcBorders>
              <w:top w:val="nil"/>
              <w:left w:val="nil"/>
              <w:bottom w:val="nil"/>
              <w:right w:val="nil"/>
            </w:tcBorders>
            <w:shd w:val="clear" w:color="auto" w:fill="auto"/>
            <w:noWrap/>
            <w:vAlign w:val="bottom"/>
            <w:hideMark/>
          </w:tcPr>
          <w:p w14:paraId="7B4343AE"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941" w:type="dxa"/>
            <w:tcBorders>
              <w:top w:val="nil"/>
              <w:left w:val="nil"/>
              <w:bottom w:val="nil"/>
              <w:right w:val="nil"/>
            </w:tcBorders>
            <w:shd w:val="clear" w:color="auto" w:fill="auto"/>
            <w:noWrap/>
            <w:vAlign w:val="bottom"/>
            <w:hideMark/>
          </w:tcPr>
          <w:p w14:paraId="5E885668"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145" w:type="dxa"/>
            <w:tcBorders>
              <w:top w:val="nil"/>
              <w:left w:val="nil"/>
              <w:bottom w:val="nil"/>
              <w:right w:val="nil"/>
            </w:tcBorders>
            <w:shd w:val="clear" w:color="auto" w:fill="auto"/>
            <w:noWrap/>
            <w:vAlign w:val="bottom"/>
            <w:hideMark/>
          </w:tcPr>
          <w:p w14:paraId="2F67B8B6"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59" w:type="dxa"/>
            <w:tcBorders>
              <w:top w:val="nil"/>
              <w:left w:val="nil"/>
              <w:bottom w:val="nil"/>
              <w:right w:val="nil"/>
            </w:tcBorders>
            <w:shd w:val="clear" w:color="auto" w:fill="auto"/>
            <w:noWrap/>
            <w:vAlign w:val="bottom"/>
            <w:hideMark/>
          </w:tcPr>
          <w:p w14:paraId="3925EB4B"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0" w:type="dxa"/>
            <w:tcBorders>
              <w:top w:val="nil"/>
              <w:left w:val="nil"/>
              <w:bottom w:val="nil"/>
              <w:right w:val="nil"/>
            </w:tcBorders>
            <w:shd w:val="clear" w:color="auto" w:fill="auto"/>
            <w:noWrap/>
            <w:vAlign w:val="bottom"/>
            <w:hideMark/>
          </w:tcPr>
          <w:p w14:paraId="7EC07987"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514" w:type="dxa"/>
            <w:tcBorders>
              <w:top w:val="nil"/>
              <w:left w:val="nil"/>
              <w:bottom w:val="nil"/>
              <w:right w:val="nil"/>
            </w:tcBorders>
            <w:shd w:val="clear" w:color="auto" w:fill="auto"/>
            <w:noWrap/>
            <w:vAlign w:val="bottom"/>
            <w:hideMark/>
          </w:tcPr>
          <w:p w14:paraId="390335B7"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c>
          <w:tcPr>
            <w:tcW w:w="1477" w:type="dxa"/>
            <w:tcBorders>
              <w:top w:val="nil"/>
              <w:left w:val="nil"/>
              <w:bottom w:val="nil"/>
              <w:right w:val="nil"/>
            </w:tcBorders>
            <w:shd w:val="clear" w:color="auto" w:fill="auto"/>
            <w:noWrap/>
            <w:vAlign w:val="bottom"/>
            <w:hideMark/>
          </w:tcPr>
          <w:p w14:paraId="4B30891E" w14:textId="77777777" w:rsidR="00A713D7" w:rsidRPr="00A713D7" w:rsidRDefault="00A713D7" w:rsidP="00A713D7">
            <w:pPr>
              <w:spacing w:after="0" w:line="240" w:lineRule="auto"/>
              <w:rPr>
                <w:rFonts w:ascii="Times New Roman" w:eastAsia="Times New Roman" w:hAnsi="Times New Roman" w:cs="Times New Roman"/>
                <w:sz w:val="20"/>
                <w:szCs w:val="20"/>
                <w:lang w:val="sv-FI" w:eastAsia="sv-FI"/>
              </w:rPr>
            </w:pPr>
          </w:p>
        </w:tc>
      </w:tr>
    </w:tbl>
    <w:p w14:paraId="199E43A3" w14:textId="77777777" w:rsidR="00182A81" w:rsidRDefault="00182A81" w:rsidP="00973943">
      <w:pPr>
        <w:pStyle w:val="Rubrik"/>
        <w:jc w:val="left"/>
        <w:rPr>
          <w:rFonts w:asciiTheme="minorHAnsi" w:hAnsiTheme="minorHAnsi"/>
          <w:b/>
          <w:sz w:val="24"/>
          <w:szCs w:val="24"/>
        </w:rPr>
      </w:pPr>
    </w:p>
    <w:p w14:paraId="67957511" w14:textId="77777777" w:rsidR="00973943" w:rsidRPr="004824A5" w:rsidRDefault="00CC7737" w:rsidP="00182A81">
      <w:pPr>
        <w:pStyle w:val="Rubrik4"/>
        <w:rPr>
          <w:rFonts w:ascii="Futura Std Medium" w:hAnsi="Futura Std Medium"/>
          <w:b w:val="0"/>
          <w:i w:val="0"/>
          <w:color w:val="auto"/>
          <w:lang w:val="sv-FI"/>
        </w:rPr>
      </w:pPr>
      <w:r w:rsidRPr="004824A5">
        <w:rPr>
          <w:rFonts w:ascii="Futura Std Medium" w:hAnsi="Futura Std Medium"/>
          <w:b w:val="0"/>
          <w:i w:val="0"/>
          <w:color w:val="auto"/>
          <w:lang w:val="sv-FI"/>
        </w:rPr>
        <w:lastRenderedPageBreak/>
        <w:t>Bilaga 2</w:t>
      </w:r>
      <w:r w:rsidR="00DC135E" w:rsidRPr="004824A5">
        <w:rPr>
          <w:rFonts w:ascii="Futura Std Medium" w:hAnsi="Futura Std Medium"/>
          <w:b w:val="0"/>
          <w:i w:val="0"/>
          <w:color w:val="auto"/>
          <w:lang w:val="sv-FI"/>
        </w:rPr>
        <w:t>.</w:t>
      </w:r>
      <w:r w:rsidRPr="004824A5">
        <w:rPr>
          <w:rFonts w:ascii="Futura Std Medium" w:hAnsi="Futura Std Medium"/>
          <w:b w:val="0"/>
          <w:i w:val="0"/>
          <w:color w:val="auto"/>
          <w:lang w:val="sv-FI"/>
        </w:rPr>
        <w:t xml:space="preserve"> </w:t>
      </w:r>
      <w:r w:rsidR="00973943" w:rsidRPr="004824A5">
        <w:rPr>
          <w:rFonts w:ascii="Futura Std Medium" w:hAnsi="Futura Std Medium"/>
          <w:b w:val="0"/>
          <w:i w:val="0"/>
          <w:color w:val="auto"/>
          <w:lang w:val="sv-FI"/>
        </w:rPr>
        <w:t>Mall på blankett för tystnadsplikt</w:t>
      </w:r>
    </w:p>
    <w:p w14:paraId="6BB8F77F" w14:textId="77777777" w:rsidR="00467BA7" w:rsidRPr="00973943" w:rsidRDefault="00467BA7" w:rsidP="00973943">
      <w:pPr>
        <w:pStyle w:val="Rubrik"/>
        <w:jc w:val="left"/>
        <w:rPr>
          <w:rFonts w:asciiTheme="minorHAnsi" w:hAnsiTheme="minorHAnsi"/>
          <w:b/>
          <w:sz w:val="24"/>
          <w:szCs w:val="24"/>
        </w:rPr>
      </w:pPr>
    </w:p>
    <w:p w14:paraId="31FBB9AD" w14:textId="77777777" w:rsidR="00973943" w:rsidRDefault="00467BA7" w:rsidP="00973943">
      <w:pPr>
        <w:pStyle w:val="Rubrik"/>
        <w:ind w:left="1304" w:firstLine="1304"/>
        <w:jc w:val="left"/>
      </w:pPr>
      <w:r>
        <w:rPr>
          <w:noProof/>
          <w:lang w:val="sv-FI" w:eastAsia="sv-FI"/>
        </w:rPr>
        <w:drawing>
          <wp:anchor distT="0" distB="0" distL="114300" distR="114300" simplePos="0" relativeHeight="251658241" behindDoc="1" locked="0" layoutInCell="1" allowOverlap="1" wp14:anchorId="58669118" wp14:editId="71D92AF2">
            <wp:simplePos x="0" y="0"/>
            <wp:positionH relativeFrom="column">
              <wp:posOffset>1642110</wp:posOffset>
            </wp:positionH>
            <wp:positionV relativeFrom="paragraph">
              <wp:posOffset>161925</wp:posOffset>
            </wp:positionV>
            <wp:extent cx="2057400" cy="767715"/>
            <wp:effectExtent l="0" t="0" r="0" b="0"/>
            <wp:wrapTight wrapText="bothSides">
              <wp:wrapPolygon edited="0">
                <wp:start x="0" y="0"/>
                <wp:lineTo x="0" y="536"/>
                <wp:lineTo x="3400" y="8576"/>
                <wp:lineTo x="3400" y="10184"/>
                <wp:lineTo x="6400" y="17151"/>
                <wp:lineTo x="7400" y="20903"/>
                <wp:lineTo x="8400" y="20903"/>
                <wp:lineTo x="8400" y="17151"/>
                <wp:lineTo x="13400" y="17151"/>
                <wp:lineTo x="20400" y="12328"/>
                <wp:lineTo x="20200" y="8576"/>
                <wp:lineTo x="21400" y="1608"/>
                <wp:lineTo x="20600" y="1072"/>
                <wp:lineTo x="8200" y="0"/>
                <wp:lineTo x="0" y="0"/>
              </wp:wrapPolygon>
            </wp:wrapTight>
            <wp:docPr id="2" name="Bildobjekt 2" descr="http://fduv.fi/Site/Data/837/Files/Ny%20logo%202014/DUV%20allmaen/DUV-logo-we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duv.fi/Site/Data/837/Files/Ny%20logo%202014/DUV%20allmaen/DUV-logo-webb.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5740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EE31D" w14:textId="77777777" w:rsidR="00973943" w:rsidRDefault="00973943" w:rsidP="00973943">
      <w:pPr>
        <w:pStyle w:val="Rubrik"/>
        <w:ind w:left="1304" w:firstLine="1304"/>
        <w:jc w:val="left"/>
      </w:pPr>
    </w:p>
    <w:p w14:paraId="532B8B07" w14:textId="77777777" w:rsidR="00E82A4C" w:rsidRPr="008A06F2" w:rsidRDefault="00E82A4C" w:rsidP="00E82A4C">
      <w:pPr>
        <w:pStyle w:val="Rubrik"/>
        <w:rPr>
          <w:rFonts w:asciiTheme="minorHAnsi" w:hAnsiTheme="minorHAnsi"/>
        </w:rPr>
      </w:pPr>
    </w:p>
    <w:p w14:paraId="48816DEC" w14:textId="77777777" w:rsidR="00973943" w:rsidRPr="008A06F2" w:rsidRDefault="00973943" w:rsidP="008A06F2">
      <w:pPr>
        <w:pStyle w:val="Rubrik"/>
        <w:jc w:val="left"/>
        <w:rPr>
          <w:rFonts w:asciiTheme="minorHAnsi" w:hAnsiTheme="minorHAnsi"/>
        </w:rPr>
      </w:pPr>
    </w:p>
    <w:p w14:paraId="2862E388" w14:textId="77777777" w:rsidR="00287FD5" w:rsidRDefault="00287FD5" w:rsidP="00287FD5">
      <w:pPr>
        <w:pStyle w:val="Rubrik"/>
        <w:rPr>
          <w:rFonts w:asciiTheme="minorHAnsi" w:hAnsiTheme="minorHAnsi"/>
          <w:sz w:val="32"/>
          <w:szCs w:val="32"/>
        </w:rPr>
      </w:pPr>
    </w:p>
    <w:p w14:paraId="74BFA85A" w14:textId="77777777" w:rsidR="00E82A4C" w:rsidRPr="004824A5" w:rsidRDefault="00E82A4C" w:rsidP="00F21224">
      <w:pPr>
        <w:jc w:val="center"/>
        <w:rPr>
          <w:rFonts w:ascii="Futura Std Medium" w:hAnsi="Futura Std Medium"/>
          <w:sz w:val="44"/>
          <w:szCs w:val="44"/>
          <w:lang w:val="sv-FI"/>
        </w:rPr>
      </w:pPr>
      <w:r w:rsidRPr="004824A5">
        <w:rPr>
          <w:rFonts w:ascii="Futura Std Medium" w:hAnsi="Futura Std Medium"/>
          <w:sz w:val="44"/>
          <w:szCs w:val="44"/>
          <w:lang w:val="sv-FI"/>
        </w:rPr>
        <w:t>TYSTNADSPLIKT</w:t>
      </w:r>
    </w:p>
    <w:p w14:paraId="77AA7DA0" w14:textId="77777777" w:rsidR="00287FD5" w:rsidRPr="004824A5" w:rsidRDefault="00287FD5" w:rsidP="00287FD5">
      <w:pPr>
        <w:pStyle w:val="Rubrik"/>
        <w:rPr>
          <w:rFonts w:ascii="Georgia" w:hAnsi="Georgia"/>
          <w:sz w:val="22"/>
          <w:szCs w:val="22"/>
        </w:rPr>
      </w:pPr>
    </w:p>
    <w:p w14:paraId="62A269EB" w14:textId="77777777" w:rsidR="00E82A4C" w:rsidRPr="004824A5" w:rsidRDefault="00E82A4C" w:rsidP="00F21224">
      <w:pPr>
        <w:jc w:val="center"/>
        <w:rPr>
          <w:rFonts w:ascii="Georgia" w:hAnsi="Georgia"/>
          <w:lang w:val="sv-FI"/>
        </w:rPr>
      </w:pPr>
      <w:r w:rsidRPr="004824A5">
        <w:rPr>
          <w:rFonts w:ascii="Georgia" w:hAnsi="Georgia"/>
          <w:lang w:val="sv-FI"/>
        </w:rPr>
        <w:t>Undertecknad förbinder sig att iaktta bestämmelserna angående</w:t>
      </w:r>
    </w:p>
    <w:p w14:paraId="0BC653E3" w14:textId="77777777" w:rsidR="00287FD5" w:rsidRPr="004824A5" w:rsidRDefault="00E82A4C" w:rsidP="00F21224">
      <w:pPr>
        <w:jc w:val="center"/>
        <w:rPr>
          <w:rFonts w:ascii="Georgia" w:hAnsi="Georgia"/>
          <w:b/>
          <w:lang w:val="sv-SE"/>
        </w:rPr>
      </w:pPr>
      <w:r w:rsidRPr="004824A5">
        <w:rPr>
          <w:rFonts w:ascii="Georgia" w:hAnsi="Georgia"/>
          <w:b/>
          <w:lang w:val="sv-SE"/>
        </w:rPr>
        <w:t>tystnadsplikten enligt Klientlagen (2000/812) § 15.</w:t>
      </w:r>
    </w:p>
    <w:p w14:paraId="528CD413" w14:textId="77777777" w:rsidR="00287FD5" w:rsidRPr="004824A5" w:rsidRDefault="00287FD5" w:rsidP="00F21224">
      <w:pPr>
        <w:jc w:val="center"/>
        <w:rPr>
          <w:rFonts w:ascii="Georgia" w:hAnsi="Georgia"/>
          <w:b/>
          <w:lang w:val="sv-SE"/>
        </w:rPr>
      </w:pPr>
      <w:r w:rsidRPr="004824A5">
        <w:rPr>
          <w:rFonts w:ascii="Georgia" w:hAnsi="Georgia"/>
          <w:b/>
          <w:lang w:val="sv-SE"/>
        </w:rPr>
        <w:t>Allt som berör föreningen och föreningens medlemmar diskuteras inte med</w:t>
      </w:r>
    </w:p>
    <w:p w14:paraId="7FB0C7F9" w14:textId="77777777" w:rsidR="00E82A4C" w:rsidRPr="004824A5" w:rsidRDefault="00287FD5" w:rsidP="00F21224">
      <w:pPr>
        <w:jc w:val="center"/>
        <w:rPr>
          <w:rFonts w:ascii="Georgia" w:hAnsi="Georgia"/>
          <w:b/>
          <w:lang w:val="sv-SE"/>
        </w:rPr>
      </w:pPr>
      <w:r w:rsidRPr="004824A5">
        <w:rPr>
          <w:rFonts w:ascii="Georgia" w:hAnsi="Georgia"/>
          <w:b/>
          <w:lang w:val="sv-SE"/>
        </w:rPr>
        <w:t>utomstående.</w:t>
      </w:r>
    </w:p>
    <w:p w14:paraId="3BF48AF3" w14:textId="77777777" w:rsidR="00E82A4C" w:rsidRPr="004824A5" w:rsidRDefault="00E82A4C" w:rsidP="00E82A4C">
      <w:pPr>
        <w:pStyle w:val="Rubrik"/>
        <w:rPr>
          <w:rFonts w:ascii="Georgia" w:hAnsi="Georgia"/>
          <w:sz w:val="22"/>
          <w:szCs w:val="22"/>
        </w:rPr>
      </w:pPr>
    </w:p>
    <w:p w14:paraId="2F8370E8" w14:textId="77777777" w:rsidR="00E82A4C" w:rsidRPr="004824A5" w:rsidRDefault="00E82A4C" w:rsidP="00287FD5">
      <w:pPr>
        <w:pStyle w:val="Rubrik"/>
        <w:rPr>
          <w:rFonts w:ascii="Georgia" w:hAnsi="Georgia"/>
          <w:sz w:val="22"/>
          <w:szCs w:val="22"/>
        </w:rPr>
      </w:pPr>
      <w:r w:rsidRPr="004824A5">
        <w:rPr>
          <w:rFonts w:ascii="Georgia" w:hAnsi="Georgia"/>
          <w:sz w:val="22"/>
          <w:szCs w:val="22"/>
        </w:rPr>
        <w:t>______________________den___/___20___</w:t>
      </w:r>
    </w:p>
    <w:p w14:paraId="608F4BF2" w14:textId="77777777" w:rsidR="00E82A4C" w:rsidRPr="004824A5" w:rsidRDefault="00E82A4C" w:rsidP="00E82A4C">
      <w:pPr>
        <w:pStyle w:val="Rubrik"/>
        <w:jc w:val="left"/>
        <w:rPr>
          <w:rFonts w:ascii="Georgia" w:hAnsi="Georgia"/>
          <w:sz w:val="22"/>
          <w:szCs w:val="22"/>
        </w:rPr>
      </w:pPr>
    </w:p>
    <w:p w14:paraId="746170AE" w14:textId="77777777" w:rsidR="00973943" w:rsidRPr="004824A5" w:rsidRDefault="00973943" w:rsidP="00E82A4C">
      <w:pPr>
        <w:pStyle w:val="Rubrik"/>
        <w:jc w:val="left"/>
        <w:rPr>
          <w:rFonts w:ascii="Georgia" w:hAnsi="Georgia"/>
          <w:sz w:val="22"/>
          <w:szCs w:val="22"/>
        </w:rPr>
      </w:pPr>
    </w:p>
    <w:p w14:paraId="592CC762" w14:textId="77777777" w:rsidR="00E82A4C" w:rsidRPr="004824A5" w:rsidRDefault="00E82A4C" w:rsidP="00287FD5">
      <w:pPr>
        <w:pStyle w:val="Rubrik"/>
        <w:rPr>
          <w:rFonts w:ascii="Georgia" w:hAnsi="Georgia"/>
          <w:sz w:val="22"/>
          <w:szCs w:val="22"/>
        </w:rPr>
      </w:pPr>
      <w:r w:rsidRPr="004824A5">
        <w:rPr>
          <w:rFonts w:ascii="Georgia" w:hAnsi="Georgia"/>
          <w:sz w:val="22"/>
          <w:szCs w:val="22"/>
        </w:rPr>
        <w:t>__________________________/__________________________</w:t>
      </w:r>
    </w:p>
    <w:p w14:paraId="25E9E454" w14:textId="77777777" w:rsidR="00E82A4C" w:rsidRPr="008A06F2" w:rsidRDefault="00E82A4C" w:rsidP="00E82A4C">
      <w:pPr>
        <w:pStyle w:val="Rubrik"/>
        <w:jc w:val="left"/>
        <w:rPr>
          <w:rFonts w:asciiTheme="minorHAnsi" w:hAnsiTheme="minorHAnsi"/>
          <w:sz w:val="24"/>
        </w:rPr>
      </w:pPr>
      <w:r w:rsidRPr="008A06F2">
        <w:rPr>
          <w:rFonts w:asciiTheme="minorHAnsi" w:hAnsiTheme="minorHAnsi"/>
          <w:sz w:val="24"/>
        </w:rPr>
        <w:tab/>
      </w:r>
      <w:r w:rsidRPr="008A06F2">
        <w:rPr>
          <w:rFonts w:asciiTheme="minorHAnsi" w:hAnsiTheme="minorHAnsi"/>
          <w:sz w:val="24"/>
        </w:rPr>
        <w:tab/>
        <w:t>Underskrift</w:t>
      </w:r>
      <w:r w:rsidRPr="008A06F2">
        <w:rPr>
          <w:rFonts w:asciiTheme="minorHAnsi" w:hAnsiTheme="minorHAnsi"/>
          <w:sz w:val="24"/>
        </w:rPr>
        <w:tab/>
      </w:r>
      <w:r w:rsidRPr="008A06F2">
        <w:rPr>
          <w:rFonts w:asciiTheme="minorHAnsi" w:hAnsiTheme="minorHAnsi"/>
          <w:sz w:val="24"/>
        </w:rPr>
        <w:tab/>
        <w:t>namnet textat</w:t>
      </w:r>
    </w:p>
    <w:p w14:paraId="18E9294F" w14:textId="77777777" w:rsidR="00E82A4C" w:rsidRPr="00E82A4C" w:rsidRDefault="00E82A4C" w:rsidP="00E82A4C">
      <w:pPr>
        <w:pStyle w:val="Rubrik5"/>
        <w:rPr>
          <w:i/>
          <w:sz w:val="20"/>
          <w:szCs w:val="20"/>
          <w:lang w:val="sv-SE"/>
        </w:rPr>
      </w:pPr>
    </w:p>
    <w:p w14:paraId="43E2776B" w14:textId="77777777" w:rsidR="00E82A4C" w:rsidRPr="00F407B8" w:rsidRDefault="00E82A4C" w:rsidP="00E82A4C">
      <w:pPr>
        <w:pStyle w:val="Rubrik5"/>
        <w:jc w:val="center"/>
        <w:rPr>
          <w:rFonts w:ascii="Georgia" w:hAnsi="Georgia"/>
          <w:color w:val="auto"/>
          <w:sz w:val="20"/>
          <w:szCs w:val="20"/>
          <w:lang w:val="sv-SE"/>
        </w:rPr>
      </w:pPr>
      <w:r w:rsidRPr="00F407B8">
        <w:rPr>
          <w:rFonts w:ascii="Georgia" w:hAnsi="Georgia"/>
          <w:color w:val="auto"/>
          <w:sz w:val="20"/>
          <w:szCs w:val="20"/>
          <w:lang w:val="sv-SE"/>
        </w:rPr>
        <w:t>15 §</w:t>
      </w:r>
      <w:r w:rsidR="008A06F2" w:rsidRPr="00F407B8">
        <w:rPr>
          <w:rFonts w:ascii="Georgia" w:hAnsi="Georgia"/>
          <w:color w:val="auto"/>
          <w:sz w:val="20"/>
          <w:szCs w:val="20"/>
          <w:lang w:val="sv-SE"/>
        </w:rPr>
        <w:t xml:space="preserve"> </w:t>
      </w:r>
      <w:r w:rsidRPr="00F407B8">
        <w:rPr>
          <w:rFonts w:ascii="Georgia" w:hAnsi="Georgia"/>
          <w:color w:val="auto"/>
          <w:sz w:val="20"/>
          <w:szCs w:val="20"/>
          <w:lang w:val="sv-SE"/>
        </w:rPr>
        <w:t>Tystnadsplikt och förbud mot utnyttjande</w:t>
      </w:r>
    </w:p>
    <w:p w14:paraId="620C14CB" w14:textId="77777777" w:rsidR="00E82A4C" w:rsidRPr="00F407B8" w:rsidRDefault="00E82A4C" w:rsidP="00713D6A">
      <w:pPr>
        <w:pStyle w:val="py"/>
        <w:spacing w:line="276" w:lineRule="auto"/>
        <w:jc w:val="center"/>
        <w:rPr>
          <w:rFonts w:ascii="Georgia" w:hAnsi="Georgia"/>
          <w:sz w:val="20"/>
          <w:szCs w:val="20"/>
        </w:rPr>
      </w:pPr>
      <w:r w:rsidRPr="00F407B8">
        <w:rPr>
          <w:rFonts w:ascii="Georgia" w:hAnsi="Georgia"/>
          <w:sz w:val="20"/>
          <w:szCs w:val="20"/>
        </w:rPr>
        <w:t>Den som ordnar eller producerar socialvård samt den som är anställd hos denne, liksom den som innehar ett förtroendeuppdrag inom socialvården, får inte röja en handlings sekretessbelagda innehåll eller en uppgift som vore sekretessbelagd om den ingick i en handling, och inte heller någon annan omständighet som han eller hon har fått kännedom om i samband med uppdrag inom socialvården och för vilken tystnadsplikt föreskrivs genom lag. En uppgift för vilken tystnadsplikt gäller får inte heller röjas efter det att verksamheten hos den som ordnar eller producerar socialvård har upphört eller det uppdrag som utförts för dennes räkning har avslutats.</w:t>
      </w:r>
    </w:p>
    <w:p w14:paraId="0486902F" w14:textId="77777777" w:rsidR="00E82A4C" w:rsidRPr="00F407B8" w:rsidRDefault="00E82A4C" w:rsidP="00E82A4C">
      <w:pPr>
        <w:pStyle w:val="py"/>
        <w:spacing w:line="276" w:lineRule="auto"/>
        <w:jc w:val="center"/>
        <w:rPr>
          <w:rFonts w:ascii="Georgia" w:hAnsi="Georgia"/>
          <w:sz w:val="20"/>
          <w:szCs w:val="20"/>
        </w:rPr>
      </w:pPr>
      <w:r w:rsidRPr="00F407B8">
        <w:rPr>
          <w:rFonts w:ascii="Georgia" w:hAnsi="Georgia"/>
          <w:sz w:val="20"/>
          <w:szCs w:val="20"/>
        </w:rPr>
        <w:t>Vad som bestäms i 1 mom. gäller också en praktikant eller någon annan som verkar på uppdrag av någon som ordnar eller producerar socialvård eller för den sistnämndes räkning eller den som med stöd av lag eller ett tillstånd som utfärdats med stöd av lag har fått kännedom om en sekretessbelagd uppgift, om inte något annat följer av lagen eller tillståndet. En klient eller hans eller hennes företrädare eller biträde får inte för en utomstående röja en sekretessbelagd uppgift som erhållits på grundval av klientskapet och som gäller någon annan än klienten själv.</w:t>
      </w:r>
    </w:p>
    <w:p w14:paraId="395605C9" w14:textId="77777777" w:rsidR="00E82A4C" w:rsidRPr="00F407B8" w:rsidRDefault="00E82A4C" w:rsidP="00741082">
      <w:pPr>
        <w:pStyle w:val="py"/>
        <w:spacing w:line="276" w:lineRule="auto"/>
        <w:jc w:val="center"/>
        <w:rPr>
          <w:rFonts w:ascii="Georgia" w:hAnsi="Georgia"/>
          <w:sz w:val="20"/>
          <w:szCs w:val="20"/>
        </w:rPr>
      </w:pPr>
      <w:r w:rsidRPr="00F407B8">
        <w:rPr>
          <w:rFonts w:ascii="Georgia" w:hAnsi="Georgia"/>
          <w:sz w:val="20"/>
          <w:szCs w:val="20"/>
        </w:rPr>
        <w:t>En person som avses i 1 eller 2 mom. får inte använda sekretessbelagda uppgifter för att skaffa sig själv eller någon annan fördel eller för att skada någon annan. En klient eller hans eller hennes företrädare eller biträde får dock använda en uppgift om en annan person än klienten själv när det är fråga om ett ärende som gäller den rätt, det intresse eller den skyldighet som klientens rätt att få information har grundat sig på.</w:t>
      </w:r>
    </w:p>
    <w:p w14:paraId="3428B807" w14:textId="77777777" w:rsidR="003B20B8" w:rsidRPr="004824A5" w:rsidRDefault="00106E1A" w:rsidP="00182A81">
      <w:pPr>
        <w:pStyle w:val="Rubrik4"/>
        <w:rPr>
          <w:rFonts w:ascii="Futura Std Medium" w:hAnsi="Futura Std Medium"/>
          <w:b w:val="0"/>
          <w:i w:val="0"/>
          <w:lang w:val="sv-FI"/>
        </w:rPr>
      </w:pPr>
      <w:r w:rsidRPr="00A64663">
        <w:rPr>
          <w:sz w:val="20"/>
          <w:szCs w:val="20"/>
          <w:lang w:val="sv-FI"/>
        </w:rPr>
        <w:br w:type="page"/>
      </w:r>
      <w:r w:rsidR="00DC135E" w:rsidRPr="004824A5">
        <w:rPr>
          <w:rFonts w:ascii="Futura Std Medium" w:hAnsi="Futura Std Medium"/>
          <w:b w:val="0"/>
          <w:i w:val="0"/>
          <w:color w:val="auto"/>
          <w:lang w:val="sv-FI"/>
        </w:rPr>
        <w:lastRenderedPageBreak/>
        <w:t>Bilaga 3.</w:t>
      </w:r>
      <w:r w:rsidR="003B20B8" w:rsidRPr="004824A5">
        <w:rPr>
          <w:rFonts w:ascii="Futura Std Medium" w:hAnsi="Futura Std Medium"/>
          <w:b w:val="0"/>
          <w:i w:val="0"/>
          <w:color w:val="auto"/>
          <w:lang w:val="sv-FI"/>
        </w:rPr>
        <w:t xml:space="preserve"> Mall på bidragsansökan</w:t>
      </w:r>
    </w:p>
    <w:p w14:paraId="1928AD60" w14:textId="77777777" w:rsidR="003B20B8" w:rsidRDefault="00467BA7" w:rsidP="003B20B8">
      <w:pPr>
        <w:jc w:val="center"/>
        <w:rPr>
          <w:noProof/>
          <w:sz w:val="24"/>
          <w:szCs w:val="24"/>
          <w:lang w:val="sv-FI" w:eastAsia="sv-FI"/>
        </w:rPr>
      </w:pPr>
      <w:r>
        <w:rPr>
          <w:noProof/>
          <w:lang w:val="sv-FI" w:eastAsia="sv-FI"/>
        </w:rPr>
        <w:drawing>
          <wp:inline distT="0" distB="0" distL="0" distR="0" wp14:anchorId="33516EF7" wp14:editId="561AC6AE">
            <wp:extent cx="2171700" cy="810768"/>
            <wp:effectExtent l="0" t="0" r="0" b="8890"/>
            <wp:docPr id="3" name="Bildobjekt 3" descr="http://fduv.fi/Site/Data/837/Files/Ny%20logo%202014/DUV%20allmaen/DUV-logo-we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duv.fi/Site/Data/837/Files/Ny%20logo%202014/DUV%20allmaen/DUV-logo-webb.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86479" cy="816285"/>
                    </a:xfrm>
                    <a:prstGeom prst="rect">
                      <a:avLst/>
                    </a:prstGeom>
                    <a:noFill/>
                    <a:ln>
                      <a:noFill/>
                    </a:ln>
                  </pic:spPr>
                </pic:pic>
              </a:graphicData>
            </a:graphic>
          </wp:inline>
        </w:drawing>
      </w:r>
    </w:p>
    <w:p w14:paraId="489004A1" w14:textId="77777777" w:rsidR="003B20B8" w:rsidRPr="00F407B8" w:rsidRDefault="003B20B8" w:rsidP="003B20B8">
      <w:pPr>
        <w:rPr>
          <w:rFonts w:ascii="Futura Std Medium" w:hAnsi="Futura Std Medium"/>
          <w:b/>
          <w:sz w:val="26"/>
          <w:szCs w:val="26"/>
          <w:lang w:val="sv-FI"/>
        </w:rPr>
      </w:pPr>
      <w:r w:rsidRPr="00F407B8">
        <w:rPr>
          <w:rFonts w:ascii="Futura Std Medium" w:hAnsi="Futura Std Medium"/>
          <w:b/>
          <w:noProof/>
          <w:sz w:val="26"/>
          <w:szCs w:val="26"/>
          <w:lang w:val="sv-FI" w:eastAsia="sv-FI"/>
        </w:rPr>
        <w:t>Rubrik</w:t>
      </w:r>
    </w:p>
    <w:p w14:paraId="580E7CA3" w14:textId="437270DB" w:rsidR="003B20B8" w:rsidRPr="00F407B8" w:rsidRDefault="003B20B8" w:rsidP="003B20B8">
      <w:pPr>
        <w:spacing w:after="0" w:line="360" w:lineRule="auto"/>
        <w:jc w:val="both"/>
        <w:rPr>
          <w:rFonts w:ascii="Georgia" w:eastAsia="Times New Roman" w:hAnsi="Georgia"/>
          <w:lang w:val="sv-FI"/>
        </w:rPr>
      </w:pPr>
      <w:r w:rsidRPr="00F407B8">
        <w:rPr>
          <w:rFonts w:ascii="Georgia" w:hAnsi="Georgia"/>
          <w:lang w:val="sv-FI"/>
        </w:rPr>
        <w:t>DUV i __________ är en av elva</w:t>
      </w:r>
      <w:r w:rsidR="00287FD5" w:rsidRPr="00F407B8">
        <w:rPr>
          <w:rFonts w:ascii="Georgia" w:hAnsi="Georgia"/>
          <w:lang w:val="sv-FI"/>
        </w:rPr>
        <w:t xml:space="preserve"> regionala föreningar inom FDUV.</w:t>
      </w:r>
      <w:r w:rsidRPr="00F407B8">
        <w:rPr>
          <w:rFonts w:ascii="Georgia" w:hAnsi="Georgia"/>
          <w:lang w:val="sv-FI"/>
        </w:rPr>
        <w:t xml:space="preserve"> Till föreningens verksamhetsområde hör kommunerna ________</w:t>
      </w:r>
      <w:r w:rsidR="005C5612">
        <w:rPr>
          <w:rFonts w:ascii="Georgia" w:hAnsi="Georgia"/>
          <w:lang w:val="sv-FI"/>
        </w:rPr>
        <w:t>______________________________</w:t>
      </w:r>
      <w:r w:rsidRPr="00F407B8">
        <w:rPr>
          <w:rFonts w:ascii="Georgia" w:hAnsi="Georgia"/>
          <w:lang w:val="sv-FI"/>
        </w:rPr>
        <w:t xml:space="preserve">___. Föreningen har ett medlemsantal på ca ____ personer, främst personer med </w:t>
      </w:r>
      <w:r w:rsidR="005C5612">
        <w:rPr>
          <w:rFonts w:ascii="Georgia" w:hAnsi="Georgia"/>
          <w:lang w:val="sv-FI"/>
        </w:rPr>
        <w:t>intellektuell funktionsnedsättning</w:t>
      </w:r>
      <w:r w:rsidRPr="00F407B8">
        <w:rPr>
          <w:rFonts w:ascii="Georgia" w:hAnsi="Georgia"/>
          <w:lang w:val="sv-FI"/>
        </w:rPr>
        <w:t xml:space="preserve"> men även deras anhöriga och vänner.</w:t>
      </w:r>
      <w:r w:rsidRPr="00F407B8">
        <w:rPr>
          <w:rFonts w:ascii="Georgia" w:eastAsia="Times New Roman" w:hAnsi="Georgia"/>
          <w:lang w:val="sv-FI"/>
        </w:rPr>
        <w:t xml:space="preserve"> </w:t>
      </w:r>
    </w:p>
    <w:p w14:paraId="3ED0657D" w14:textId="77777777" w:rsidR="003B20B8" w:rsidRPr="00F407B8" w:rsidRDefault="003B20B8" w:rsidP="003B20B8">
      <w:pPr>
        <w:spacing w:after="0" w:line="360" w:lineRule="auto"/>
        <w:jc w:val="both"/>
        <w:rPr>
          <w:rFonts w:ascii="Georgia" w:eastAsia="Times New Roman" w:hAnsi="Georgia"/>
          <w:lang w:val="sv-FI"/>
        </w:rPr>
      </w:pPr>
    </w:p>
    <w:p w14:paraId="5BD231F1" w14:textId="3C6F4EDF" w:rsidR="003B20B8" w:rsidRPr="00F407B8" w:rsidRDefault="003B20B8" w:rsidP="003B20B8">
      <w:pPr>
        <w:spacing w:after="0" w:line="360" w:lineRule="auto"/>
        <w:jc w:val="both"/>
        <w:rPr>
          <w:rFonts w:ascii="Georgia" w:eastAsia="Times New Roman" w:hAnsi="Georgia"/>
          <w:lang w:val="sv-FI"/>
        </w:rPr>
      </w:pPr>
      <w:r w:rsidRPr="00F407B8">
        <w:rPr>
          <w:rFonts w:ascii="Georgia" w:hAnsi="Georgia"/>
          <w:lang w:val="sv-FI"/>
        </w:rPr>
        <w:t xml:space="preserve">En av föreningens viktigaste uppgift är att ordna fritidsverksamhet för barn, unga och vuxna med </w:t>
      </w:r>
      <w:r w:rsidR="005C5612">
        <w:rPr>
          <w:rFonts w:ascii="Georgia" w:hAnsi="Georgia"/>
          <w:lang w:val="sv-FI"/>
        </w:rPr>
        <w:t>intellektuell funktionsnedsättning</w:t>
      </w:r>
      <w:r w:rsidRPr="00F407B8">
        <w:rPr>
          <w:rFonts w:ascii="Georgia" w:hAnsi="Georgia"/>
          <w:lang w:val="sv-FI"/>
        </w:rPr>
        <w:t>. Föreningen ordnar också verksamhet som är öppen för alla medlemmar i hela nejden. Exempel på fritidsverksamhet är __________________________</w:t>
      </w:r>
      <w:r w:rsidR="005C5612">
        <w:rPr>
          <w:rFonts w:ascii="Georgia" w:hAnsi="Georgia"/>
          <w:lang w:val="sv-FI"/>
        </w:rPr>
        <w:t>_</w:t>
      </w:r>
      <w:r w:rsidR="005C5612">
        <w:rPr>
          <w:rFonts w:ascii="Georgia" w:hAnsi="Georgia"/>
          <w:lang w:val="sv-FI"/>
        </w:rPr>
        <w:br/>
        <w:t>___________________________________________________________________</w:t>
      </w:r>
      <w:r w:rsidRPr="00F407B8">
        <w:rPr>
          <w:rFonts w:ascii="Georgia" w:hAnsi="Georgia"/>
          <w:lang w:val="sv-FI"/>
        </w:rPr>
        <w:t>.</w:t>
      </w:r>
    </w:p>
    <w:p w14:paraId="29D2D9F9" w14:textId="77777777" w:rsidR="003B20B8" w:rsidRPr="00F407B8" w:rsidRDefault="003B20B8" w:rsidP="003B20B8">
      <w:pPr>
        <w:spacing w:after="0" w:line="360" w:lineRule="auto"/>
        <w:jc w:val="both"/>
        <w:rPr>
          <w:rFonts w:ascii="Georgia" w:hAnsi="Georgia"/>
          <w:lang w:val="sv-FI"/>
        </w:rPr>
      </w:pPr>
    </w:p>
    <w:p w14:paraId="1900DCC2" w14:textId="4775D870" w:rsidR="003B20B8" w:rsidRPr="00F407B8" w:rsidRDefault="003B20B8" w:rsidP="003B20B8">
      <w:pPr>
        <w:spacing w:after="0" w:line="360" w:lineRule="auto"/>
        <w:jc w:val="both"/>
        <w:rPr>
          <w:rFonts w:ascii="Georgia" w:hAnsi="Georgia"/>
          <w:lang w:val="sv-FI"/>
        </w:rPr>
      </w:pPr>
      <w:r w:rsidRPr="00F407B8">
        <w:rPr>
          <w:rFonts w:ascii="Georgia" w:hAnsi="Georgia"/>
          <w:lang w:val="sv-FI"/>
        </w:rPr>
        <w:t xml:space="preserve">Vi ansöker om ett bidrag på ______ euro för att ordna ___________________________________________________________________. </w:t>
      </w:r>
    </w:p>
    <w:p w14:paraId="5121B3E6" w14:textId="77777777" w:rsidR="003B20B8" w:rsidRPr="00F407B8" w:rsidRDefault="003B20B8" w:rsidP="003B20B8">
      <w:pPr>
        <w:spacing w:after="0" w:line="360" w:lineRule="auto"/>
        <w:jc w:val="both"/>
        <w:rPr>
          <w:rFonts w:ascii="Georgia" w:hAnsi="Georgia"/>
          <w:lang w:val="sv-FI"/>
        </w:rPr>
      </w:pPr>
    </w:p>
    <w:p w14:paraId="14FF6BF4" w14:textId="77777777" w:rsidR="00287FD5" w:rsidRPr="00F407B8" w:rsidRDefault="003B20B8" w:rsidP="003B20B8">
      <w:pPr>
        <w:spacing w:after="0" w:line="360" w:lineRule="auto"/>
        <w:jc w:val="both"/>
        <w:rPr>
          <w:rFonts w:ascii="Georgia" w:hAnsi="Georgia"/>
          <w:lang w:val="sv-FI"/>
        </w:rPr>
      </w:pPr>
      <w:r w:rsidRPr="00F407B8">
        <w:rPr>
          <w:rFonts w:ascii="Georgia" w:hAnsi="Georgia"/>
          <w:lang w:val="sv-FI"/>
        </w:rPr>
        <w:t xml:space="preserve">Förklaring och bakgrund till varför fritidsverksamheten ska ordnas. </w:t>
      </w:r>
    </w:p>
    <w:p w14:paraId="25DD2A9C" w14:textId="77777777" w:rsidR="003B20B8" w:rsidRPr="00F407B8" w:rsidRDefault="003B20B8" w:rsidP="003B20B8">
      <w:pPr>
        <w:spacing w:after="0" w:line="360" w:lineRule="auto"/>
        <w:jc w:val="both"/>
        <w:rPr>
          <w:rFonts w:ascii="Georgia" w:hAnsi="Georgia"/>
          <w:lang w:val="sv-FI"/>
        </w:rPr>
      </w:pPr>
      <w:r w:rsidRPr="00F407B8">
        <w:rPr>
          <w:rFonts w:ascii="Georgia" w:hAnsi="Georgia"/>
          <w:lang w:val="sv-FI"/>
        </w:rPr>
        <w:t>När, var, hur ofta, vem är ledare och vad det kan bet</w:t>
      </w:r>
      <w:r w:rsidR="00287FD5" w:rsidRPr="00F407B8">
        <w:rPr>
          <w:rFonts w:ascii="Georgia" w:hAnsi="Georgia"/>
          <w:lang w:val="sv-FI"/>
        </w:rPr>
        <w:t xml:space="preserve">yda för deltagarna att vara med </w:t>
      </w:r>
      <w:proofErr w:type="gramStart"/>
      <w:r w:rsidR="00287FD5" w:rsidRPr="00F407B8">
        <w:rPr>
          <w:rFonts w:ascii="Georgia" w:hAnsi="Georgia"/>
          <w:lang w:val="sv-FI"/>
        </w:rPr>
        <w:t>m.m.</w:t>
      </w:r>
      <w:proofErr w:type="gramEnd"/>
      <w:r w:rsidRPr="00F407B8">
        <w:rPr>
          <w:rFonts w:ascii="Georgia" w:hAnsi="Georgia"/>
          <w:lang w:val="sv-FI"/>
        </w:rPr>
        <w:t xml:space="preserve"> </w:t>
      </w:r>
    </w:p>
    <w:p w14:paraId="30B87AA4" w14:textId="77777777" w:rsidR="003B20B8" w:rsidRPr="00F407B8" w:rsidRDefault="003B20B8" w:rsidP="003B20B8">
      <w:pPr>
        <w:spacing w:after="0"/>
        <w:rPr>
          <w:rFonts w:ascii="Georgia" w:hAnsi="Georgia"/>
          <w:b/>
          <w:lang w:val="sv-FI"/>
        </w:rPr>
      </w:pPr>
    </w:p>
    <w:p w14:paraId="3045A27F" w14:textId="77777777" w:rsidR="003B20B8" w:rsidRPr="00F407B8" w:rsidRDefault="00287FD5" w:rsidP="003B20B8">
      <w:pPr>
        <w:spacing w:after="0"/>
        <w:rPr>
          <w:rFonts w:ascii="Georgia" w:hAnsi="Georgia"/>
          <w:lang w:val="sv-FI"/>
        </w:rPr>
      </w:pPr>
      <w:r w:rsidRPr="00F407B8">
        <w:rPr>
          <w:rFonts w:ascii="Georgia" w:hAnsi="Georgia"/>
          <w:b/>
          <w:lang w:val="sv-FI"/>
        </w:rPr>
        <w:t>Förslag på k</w:t>
      </w:r>
      <w:r w:rsidR="003B20B8" w:rsidRPr="00F407B8">
        <w:rPr>
          <w:rFonts w:ascii="Georgia" w:hAnsi="Georgia"/>
          <w:b/>
          <w:lang w:val="sv-FI"/>
        </w:rPr>
        <w:t>ostnadskalkyl</w:t>
      </w:r>
    </w:p>
    <w:p w14:paraId="7A77AF76" w14:textId="77777777" w:rsidR="003B20B8" w:rsidRPr="00F407B8" w:rsidRDefault="003B20B8" w:rsidP="003B20B8">
      <w:pPr>
        <w:spacing w:after="0"/>
        <w:rPr>
          <w:rFonts w:ascii="Georgia" w:hAnsi="Georgia"/>
          <w:b/>
          <w:lang w:val="sv-FI"/>
        </w:rPr>
      </w:pPr>
      <w:r w:rsidRPr="00F407B8">
        <w:rPr>
          <w:rFonts w:ascii="Georgia" w:hAnsi="Georgia"/>
          <w:b/>
          <w:lang w:val="sv-FI"/>
        </w:rPr>
        <w:t>Utgifter</w:t>
      </w:r>
      <w:r w:rsidR="00467BA7" w:rsidRPr="00F407B8">
        <w:rPr>
          <w:rFonts w:ascii="Georgia" w:hAnsi="Georgia"/>
          <w:b/>
          <w:lang w:val="sv-FI"/>
        </w:rPr>
        <w:tab/>
      </w:r>
      <w:r w:rsidR="00467BA7" w:rsidRPr="00F407B8">
        <w:rPr>
          <w:rFonts w:ascii="Georgia" w:hAnsi="Georgia"/>
          <w:b/>
          <w:lang w:val="sv-FI"/>
        </w:rPr>
        <w:tab/>
      </w:r>
      <w:r w:rsidR="00467BA7" w:rsidRPr="00F407B8">
        <w:rPr>
          <w:rFonts w:ascii="Georgia" w:hAnsi="Georgia"/>
          <w:b/>
          <w:lang w:val="sv-FI"/>
        </w:rPr>
        <w:tab/>
      </w:r>
      <w:r w:rsidR="00467BA7" w:rsidRPr="00F407B8">
        <w:rPr>
          <w:rFonts w:ascii="Georgia" w:hAnsi="Georgia"/>
          <w:b/>
          <w:lang w:val="sv-FI"/>
        </w:rPr>
        <w:tab/>
        <w:t>Inkomster</w:t>
      </w:r>
    </w:p>
    <w:p w14:paraId="5C932D17" w14:textId="77777777" w:rsidR="003B20B8" w:rsidRPr="00F407B8" w:rsidRDefault="003B20B8" w:rsidP="003B20B8">
      <w:pPr>
        <w:spacing w:after="0"/>
        <w:rPr>
          <w:rFonts w:ascii="Georgia" w:hAnsi="Georgia"/>
          <w:lang w:val="sv-FI"/>
        </w:rPr>
      </w:pPr>
      <w:r w:rsidRPr="00F407B8">
        <w:rPr>
          <w:rFonts w:ascii="Georgia" w:hAnsi="Georgia"/>
          <w:lang w:val="sv-FI"/>
        </w:rPr>
        <w:t xml:space="preserve">Hyror </w:t>
      </w:r>
      <w:r w:rsidRPr="00F407B8">
        <w:rPr>
          <w:rFonts w:ascii="Georgia" w:hAnsi="Georgia"/>
          <w:lang w:val="sv-FI"/>
        </w:rPr>
        <w:tab/>
      </w:r>
      <w:r w:rsidRPr="00F407B8">
        <w:rPr>
          <w:rFonts w:ascii="Georgia" w:hAnsi="Georgia"/>
          <w:lang w:val="sv-FI"/>
        </w:rPr>
        <w:tab/>
      </w:r>
      <w:r w:rsidRPr="00F407B8">
        <w:rPr>
          <w:rFonts w:ascii="Georgia" w:hAnsi="Georgia"/>
          <w:lang w:val="sv-FI"/>
        </w:rPr>
        <w:tab/>
        <w:t>___ €</w:t>
      </w:r>
      <w:r w:rsidR="00467BA7" w:rsidRPr="00F407B8">
        <w:rPr>
          <w:rFonts w:ascii="Georgia" w:hAnsi="Georgia"/>
          <w:lang w:val="sv-FI"/>
        </w:rPr>
        <w:tab/>
        <w:t>Deltagaravgifter</w:t>
      </w:r>
      <w:r w:rsidR="00467BA7" w:rsidRPr="00F407B8">
        <w:rPr>
          <w:rFonts w:ascii="Georgia" w:hAnsi="Georgia"/>
          <w:lang w:val="sv-FI"/>
        </w:rPr>
        <w:tab/>
        <w:t>___ €</w:t>
      </w:r>
    </w:p>
    <w:p w14:paraId="1535A280" w14:textId="77777777" w:rsidR="003B20B8" w:rsidRPr="00F407B8" w:rsidRDefault="003B20B8" w:rsidP="003B20B8">
      <w:pPr>
        <w:spacing w:after="0"/>
        <w:rPr>
          <w:rFonts w:ascii="Georgia" w:hAnsi="Georgia"/>
          <w:lang w:val="sv-FI"/>
        </w:rPr>
      </w:pPr>
      <w:r w:rsidRPr="00F407B8">
        <w:rPr>
          <w:rFonts w:ascii="Georgia" w:hAnsi="Georgia"/>
          <w:lang w:val="sv-FI"/>
        </w:rPr>
        <w:t>Arvoden för ledare och hjälpledare</w:t>
      </w:r>
      <w:r w:rsidRPr="00F407B8">
        <w:rPr>
          <w:rFonts w:ascii="Georgia" w:hAnsi="Georgia"/>
          <w:lang w:val="sv-FI"/>
        </w:rPr>
        <w:tab/>
        <w:t>___ €</w:t>
      </w:r>
      <w:r w:rsidR="00467BA7" w:rsidRPr="00F407B8">
        <w:rPr>
          <w:rFonts w:ascii="Georgia" w:hAnsi="Georgia"/>
          <w:lang w:val="sv-FI"/>
        </w:rPr>
        <w:tab/>
        <w:t>Understöd som ansöks</w:t>
      </w:r>
      <w:r w:rsidR="00467BA7" w:rsidRPr="00F407B8">
        <w:rPr>
          <w:rFonts w:ascii="Georgia" w:hAnsi="Georgia"/>
          <w:lang w:val="sv-FI"/>
        </w:rPr>
        <w:tab/>
        <w:t>___ €</w:t>
      </w:r>
    </w:p>
    <w:p w14:paraId="45A7C57E" w14:textId="77777777" w:rsidR="003B20B8" w:rsidRPr="00F407B8" w:rsidRDefault="003B20B8" w:rsidP="003B20B8">
      <w:pPr>
        <w:spacing w:after="0"/>
        <w:rPr>
          <w:rFonts w:ascii="Georgia" w:hAnsi="Georgia"/>
          <w:lang w:val="sv-FI"/>
        </w:rPr>
      </w:pPr>
      <w:r w:rsidRPr="00F407B8">
        <w:rPr>
          <w:rFonts w:ascii="Georgia" w:hAnsi="Georgia"/>
          <w:lang w:val="sv-FI"/>
        </w:rPr>
        <w:t>Reseersättning för ledare</w:t>
      </w:r>
      <w:r w:rsidRPr="00F407B8">
        <w:rPr>
          <w:rFonts w:ascii="Georgia" w:hAnsi="Georgia"/>
          <w:lang w:val="sv-FI"/>
        </w:rPr>
        <w:tab/>
      </w:r>
      <w:r w:rsidRPr="00F407B8">
        <w:rPr>
          <w:rFonts w:ascii="Georgia" w:hAnsi="Georgia"/>
          <w:lang w:val="sv-FI"/>
        </w:rPr>
        <w:tab/>
        <w:t>___ €</w:t>
      </w:r>
      <w:r w:rsidR="00467BA7" w:rsidRPr="00F407B8">
        <w:rPr>
          <w:rFonts w:ascii="Georgia" w:hAnsi="Georgia"/>
          <w:lang w:val="sv-FI"/>
        </w:rPr>
        <w:tab/>
        <w:t>Annat understöd</w:t>
      </w:r>
      <w:r w:rsidR="00467BA7" w:rsidRPr="00F407B8">
        <w:rPr>
          <w:rFonts w:ascii="Georgia" w:hAnsi="Georgia"/>
          <w:lang w:val="sv-FI"/>
        </w:rPr>
        <w:tab/>
        <w:t>___ €</w:t>
      </w:r>
    </w:p>
    <w:p w14:paraId="50504711" w14:textId="77777777" w:rsidR="003B20B8" w:rsidRPr="00F407B8" w:rsidRDefault="003B20B8" w:rsidP="003B20B8">
      <w:pPr>
        <w:spacing w:after="0"/>
        <w:rPr>
          <w:rFonts w:ascii="Georgia" w:hAnsi="Georgia"/>
          <w:u w:val="single"/>
          <w:lang w:val="sv-FI"/>
        </w:rPr>
      </w:pPr>
      <w:r w:rsidRPr="00F407B8">
        <w:rPr>
          <w:rFonts w:ascii="Georgia" w:hAnsi="Georgia"/>
          <w:lang w:val="sv-FI"/>
        </w:rPr>
        <w:t>Matkostnader</w:t>
      </w:r>
      <w:r w:rsidRPr="00F407B8">
        <w:rPr>
          <w:rFonts w:ascii="Georgia" w:hAnsi="Georgia"/>
          <w:lang w:val="sv-FI"/>
        </w:rPr>
        <w:tab/>
      </w:r>
      <w:r w:rsidRPr="00F407B8">
        <w:rPr>
          <w:rFonts w:ascii="Georgia" w:hAnsi="Georgia"/>
          <w:lang w:val="sv-FI"/>
        </w:rPr>
        <w:tab/>
        <w:t>___ €</w:t>
      </w:r>
      <w:r w:rsidR="00467BA7" w:rsidRPr="00F407B8">
        <w:rPr>
          <w:rFonts w:ascii="Georgia" w:hAnsi="Georgia"/>
          <w:lang w:val="sv-FI"/>
        </w:rPr>
        <w:tab/>
      </w:r>
      <w:r w:rsidR="00467BA7" w:rsidRPr="00F407B8">
        <w:rPr>
          <w:rFonts w:ascii="Georgia" w:hAnsi="Georgia"/>
          <w:u w:val="single"/>
          <w:lang w:val="sv-FI"/>
        </w:rPr>
        <w:t>Egen andel</w:t>
      </w:r>
      <w:r w:rsidR="00467BA7" w:rsidRPr="00F407B8">
        <w:rPr>
          <w:rFonts w:ascii="Georgia" w:hAnsi="Georgia"/>
          <w:u w:val="single"/>
          <w:lang w:val="sv-FI"/>
        </w:rPr>
        <w:tab/>
      </w:r>
      <w:r w:rsidR="00467BA7" w:rsidRPr="00F407B8">
        <w:rPr>
          <w:rFonts w:ascii="Georgia" w:hAnsi="Georgia"/>
          <w:u w:val="single"/>
          <w:lang w:val="sv-FI"/>
        </w:rPr>
        <w:tab/>
        <w:t>___ €</w:t>
      </w:r>
    </w:p>
    <w:p w14:paraId="32C33E47" w14:textId="77777777" w:rsidR="003B20B8" w:rsidRPr="00F407B8" w:rsidRDefault="003B20B8" w:rsidP="003B20B8">
      <w:pPr>
        <w:spacing w:after="0"/>
        <w:rPr>
          <w:rFonts w:ascii="Georgia" w:hAnsi="Georgia"/>
          <w:lang w:val="sv-FI"/>
        </w:rPr>
      </w:pPr>
      <w:r w:rsidRPr="00F407B8">
        <w:rPr>
          <w:rFonts w:ascii="Georgia" w:hAnsi="Georgia"/>
          <w:lang w:val="sv-FI"/>
        </w:rPr>
        <w:t>Material och pysselutrustning</w:t>
      </w:r>
      <w:r w:rsidRPr="00F407B8">
        <w:rPr>
          <w:rFonts w:ascii="Georgia" w:hAnsi="Georgia"/>
          <w:lang w:val="sv-FI"/>
        </w:rPr>
        <w:tab/>
        <w:t>___ €</w:t>
      </w:r>
      <w:r w:rsidR="00467BA7" w:rsidRPr="00F407B8">
        <w:rPr>
          <w:rFonts w:ascii="Georgia" w:hAnsi="Georgia"/>
          <w:lang w:val="sv-FI"/>
        </w:rPr>
        <w:tab/>
        <w:t>Totalt:</w:t>
      </w:r>
      <w:r w:rsidR="00467BA7" w:rsidRPr="00F407B8">
        <w:rPr>
          <w:rFonts w:ascii="Georgia" w:hAnsi="Georgia"/>
          <w:lang w:val="sv-FI"/>
        </w:rPr>
        <w:tab/>
      </w:r>
      <w:r w:rsidR="00467BA7" w:rsidRPr="00F407B8">
        <w:rPr>
          <w:rFonts w:ascii="Georgia" w:hAnsi="Georgia"/>
          <w:lang w:val="sv-FI"/>
        </w:rPr>
        <w:tab/>
        <w:t>___ €</w:t>
      </w:r>
    </w:p>
    <w:p w14:paraId="0739013D" w14:textId="77777777" w:rsidR="003B20B8" w:rsidRPr="00F407B8" w:rsidRDefault="003B20B8" w:rsidP="003B20B8">
      <w:pPr>
        <w:spacing w:after="0"/>
        <w:rPr>
          <w:rFonts w:ascii="Georgia" w:hAnsi="Georgia"/>
          <w:u w:val="single"/>
          <w:lang w:val="sv-FI"/>
        </w:rPr>
      </w:pPr>
      <w:r w:rsidRPr="00F407B8">
        <w:rPr>
          <w:rFonts w:ascii="Georgia" w:hAnsi="Georgia"/>
          <w:u w:val="single"/>
          <w:lang w:val="sv-FI"/>
        </w:rPr>
        <w:t>Övrigt, vad?</w:t>
      </w:r>
      <w:r w:rsidRPr="00F407B8">
        <w:rPr>
          <w:rFonts w:ascii="Georgia" w:hAnsi="Georgia"/>
          <w:u w:val="single"/>
          <w:lang w:val="sv-FI"/>
        </w:rPr>
        <w:tab/>
      </w:r>
      <w:r w:rsidRPr="00F407B8">
        <w:rPr>
          <w:rFonts w:ascii="Georgia" w:hAnsi="Georgia"/>
          <w:u w:val="single"/>
          <w:lang w:val="sv-FI"/>
        </w:rPr>
        <w:tab/>
      </w:r>
      <w:r w:rsidRPr="00F407B8">
        <w:rPr>
          <w:rFonts w:ascii="Georgia" w:hAnsi="Georgia"/>
          <w:u w:val="single"/>
          <w:lang w:val="sv-FI"/>
        </w:rPr>
        <w:tab/>
        <w:t>___ €</w:t>
      </w:r>
    </w:p>
    <w:p w14:paraId="30F133AA" w14:textId="77777777" w:rsidR="003B20B8" w:rsidRPr="00F407B8" w:rsidRDefault="003B20B8" w:rsidP="003B20B8">
      <w:pPr>
        <w:spacing w:after="0"/>
        <w:rPr>
          <w:rFonts w:ascii="Georgia" w:hAnsi="Georgia"/>
          <w:lang w:val="sv-FI"/>
        </w:rPr>
      </w:pPr>
      <w:r w:rsidRPr="00F407B8">
        <w:rPr>
          <w:rFonts w:ascii="Georgia" w:hAnsi="Georgia"/>
          <w:lang w:val="sv-FI"/>
        </w:rPr>
        <w:t xml:space="preserve">Totalt: </w:t>
      </w:r>
      <w:r w:rsidRPr="00F407B8">
        <w:rPr>
          <w:rFonts w:ascii="Georgia" w:hAnsi="Georgia"/>
          <w:lang w:val="sv-FI"/>
        </w:rPr>
        <w:tab/>
      </w:r>
      <w:r w:rsidRPr="00F407B8">
        <w:rPr>
          <w:rFonts w:ascii="Georgia" w:hAnsi="Georgia"/>
          <w:lang w:val="sv-FI"/>
        </w:rPr>
        <w:tab/>
      </w:r>
      <w:r w:rsidRPr="00F407B8">
        <w:rPr>
          <w:rFonts w:ascii="Georgia" w:hAnsi="Georgia"/>
          <w:lang w:val="sv-FI"/>
        </w:rPr>
        <w:tab/>
        <w:t>___ €</w:t>
      </w:r>
    </w:p>
    <w:p w14:paraId="3057C492" w14:textId="77777777" w:rsidR="003B20B8" w:rsidRPr="00F407B8" w:rsidRDefault="003B20B8" w:rsidP="003B20B8">
      <w:pPr>
        <w:spacing w:after="0"/>
        <w:rPr>
          <w:rFonts w:ascii="Georgia" w:hAnsi="Georgia"/>
          <w:lang w:val="sv-FI"/>
        </w:rPr>
      </w:pPr>
    </w:p>
    <w:p w14:paraId="321CD747" w14:textId="77777777" w:rsidR="00554ABC" w:rsidRPr="00F407B8" w:rsidRDefault="00554ABC" w:rsidP="00554ABC">
      <w:pPr>
        <w:spacing w:after="0"/>
        <w:rPr>
          <w:rFonts w:ascii="Georgia" w:hAnsi="Georgia"/>
          <w:lang w:val="sv-FI"/>
        </w:rPr>
      </w:pPr>
    </w:p>
    <w:p w14:paraId="177B8827" w14:textId="77777777" w:rsidR="003B20B8" w:rsidRPr="00F407B8" w:rsidRDefault="00554ABC" w:rsidP="00554ABC">
      <w:pPr>
        <w:spacing w:after="0"/>
        <w:rPr>
          <w:rFonts w:ascii="Georgia" w:hAnsi="Georgia"/>
          <w:lang w:val="sv-FI"/>
        </w:rPr>
      </w:pPr>
      <w:r w:rsidRPr="00F407B8">
        <w:rPr>
          <w:rFonts w:ascii="Georgia" w:hAnsi="Georgia"/>
          <w:lang w:val="sv-FI"/>
        </w:rPr>
        <w:t>Skriv också f</w:t>
      </w:r>
      <w:r w:rsidR="003B20B8" w:rsidRPr="00F407B8">
        <w:rPr>
          <w:rFonts w:ascii="Georgia" w:hAnsi="Georgia"/>
          <w:lang w:val="sv-FI"/>
        </w:rPr>
        <w:t xml:space="preserve">öreningens bankkontonummer </w:t>
      </w:r>
      <w:r w:rsidR="00201E5D" w:rsidRPr="00F407B8">
        <w:rPr>
          <w:rFonts w:ascii="Georgia" w:hAnsi="Georgia"/>
          <w:lang w:val="sv-FI"/>
        </w:rPr>
        <w:t xml:space="preserve">i ansökan. Avsluta med underskrift av ordförande eller annan styrelsemedlem med namnteckningsrätt samt ort och datum. </w:t>
      </w:r>
    </w:p>
    <w:p w14:paraId="7922ECF9" w14:textId="77777777" w:rsidR="00106E1A" w:rsidRPr="00F407B8" w:rsidRDefault="00106E1A">
      <w:pPr>
        <w:rPr>
          <w:rFonts w:ascii="Georgia" w:hAnsi="Georgia"/>
          <w:b/>
          <w:lang w:val="sv-SE"/>
        </w:rPr>
      </w:pPr>
      <w:r w:rsidRPr="00F407B8">
        <w:rPr>
          <w:rFonts w:ascii="Georgia" w:hAnsi="Georgia"/>
          <w:b/>
          <w:lang w:val="sv-SE"/>
        </w:rPr>
        <w:br w:type="page"/>
      </w:r>
    </w:p>
    <w:p w14:paraId="4BE9FE1F" w14:textId="77777777" w:rsidR="00BF06A9" w:rsidRPr="00995EDF" w:rsidRDefault="00882C49" w:rsidP="00182A81">
      <w:pPr>
        <w:pStyle w:val="Rubrik4"/>
        <w:rPr>
          <w:rFonts w:ascii="Futura Std Medium" w:hAnsi="Futura Std Medium"/>
          <w:b w:val="0"/>
          <w:i w:val="0"/>
          <w:color w:val="auto"/>
          <w:lang w:val="sv-SE"/>
        </w:rPr>
      </w:pPr>
      <w:r w:rsidRPr="00995EDF">
        <w:rPr>
          <w:rFonts w:ascii="Futura Std Medium" w:hAnsi="Futura Std Medium"/>
          <w:b w:val="0"/>
          <w:i w:val="0"/>
          <w:color w:val="auto"/>
          <w:lang w:val="sv-SE"/>
        </w:rPr>
        <w:lastRenderedPageBreak/>
        <w:t>Bilaga 4</w:t>
      </w:r>
      <w:r w:rsidR="00DC135E" w:rsidRPr="00995EDF">
        <w:rPr>
          <w:rFonts w:ascii="Futura Std Medium" w:hAnsi="Futura Std Medium"/>
          <w:b w:val="0"/>
          <w:i w:val="0"/>
          <w:color w:val="auto"/>
          <w:lang w:val="sv-SE"/>
        </w:rPr>
        <w:t>.</w:t>
      </w:r>
      <w:r w:rsidRPr="00995EDF">
        <w:rPr>
          <w:rFonts w:ascii="Futura Std Medium" w:hAnsi="Futura Std Medium"/>
          <w:b w:val="0"/>
          <w:i w:val="0"/>
          <w:color w:val="auto"/>
          <w:lang w:val="sv-SE"/>
        </w:rPr>
        <w:t xml:space="preserve"> </w:t>
      </w:r>
      <w:r w:rsidR="00BF06A9" w:rsidRPr="00995EDF">
        <w:rPr>
          <w:rFonts w:ascii="Futura Std Medium" w:hAnsi="Futura Std Medium"/>
          <w:b w:val="0"/>
          <w:i w:val="0"/>
          <w:color w:val="auto"/>
          <w:lang w:val="sv-SE"/>
        </w:rPr>
        <w:t>K</w:t>
      </w:r>
      <w:r w:rsidR="008A06F2" w:rsidRPr="00995EDF">
        <w:rPr>
          <w:rFonts w:ascii="Futura Std Medium" w:hAnsi="Futura Std Medium"/>
          <w:b w:val="0"/>
          <w:i w:val="0"/>
          <w:color w:val="auto"/>
          <w:lang w:val="sv-SE"/>
        </w:rPr>
        <w:t xml:space="preserve">ort checklista för idrottsdagar </w:t>
      </w:r>
      <w:r w:rsidR="00287FD5" w:rsidRPr="00995EDF">
        <w:rPr>
          <w:rFonts w:ascii="Futura Std Medium" w:hAnsi="Futura Std Medium"/>
          <w:b w:val="0"/>
          <w:i w:val="0"/>
          <w:color w:val="auto"/>
          <w:lang w:val="sv-SE"/>
        </w:rPr>
        <w:t>för arrangören</w:t>
      </w:r>
    </w:p>
    <w:p w14:paraId="6AC6DA3A" w14:textId="24A99FEE" w:rsidR="00BF06A9" w:rsidRPr="00F06B64" w:rsidRDefault="00F06B64" w:rsidP="00BF06A9">
      <w:pPr>
        <w:rPr>
          <w:rFonts w:ascii="Georgia" w:hAnsi="Georgia"/>
          <w:lang w:val="sv-SE"/>
        </w:rPr>
      </w:pPr>
      <w:r>
        <w:rPr>
          <w:rFonts w:ascii="Georgia" w:hAnsi="Georgia"/>
          <w:lang w:val="sv-SE"/>
        </w:rPr>
        <w:br/>
      </w:r>
      <w:r w:rsidR="008A06F2" w:rsidRPr="00F06B64">
        <w:rPr>
          <w:rFonts w:ascii="Georgia" w:hAnsi="Georgia"/>
          <w:lang w:val="sv-SE"/>
        </w:rPr>
        <w:t>A</w:t>
      </w:r>
      <w:r w:rsidR="00BF06A9" w:rsidRPr="00F06B64">
        <w:rPr>
          <w:rFonts w:ascii="Georgia" w:hAnsi="Georgia"/>
          <w:lang w:val="sv-SE"/>
        </w:rPr>
        <w:t>nmälningsblankett i GP</w:t>
      </w:r>
      <w:r w:rsidR="008A06F2" w:rsidRPr="00F06B64">
        <w:rPr>
          <w:rFonts w:ascii="Georgia" w:hAnsi="Georgia"/>
          <w:lang w:val="sv-SE"/>
        </w:rPr>
        <w:t xml:space="preserve"> i god tid 2–</w:t>
      </w:r>
      <w:r w:rsidR="00BF06A9" w:rsidRPr="00F06B64">
        <w:rPr>
          <w:rFonts w:ascii="Georgia" w:hAnsi="Georgia"/>
          <w:lang w:val="sv-SE"/>
        </w:rPr>
        <w:t>3 månader på förhand</w:t>
      </w:r>
      <w:r w:rsidR="00CE56C1">
        <w:rPr>
          <w:rFonts w:ascii="Georgia" w:hAnsi="Georgia"/>
          <w:lang w:val="sv-SE"/>
        </w:rPr>
        <w:t xml:space="preserve">. </w:t>
      </w:r>
      <w:r w:rsidR="00BF06A9" w:rsidRPr="00F06B64">
        <w:rPr>
          <w:rFonts w:ascii="Georgia" w:hAnsi="Georgia"/>
          <w:lang w:val="sv-SE"/>
        </w:rPr>
        <w:t>GP kommer ut i februari</w:t>
      </w:r>
      <w:r w:rsidR="00CE56C1">
        <w:rPr>
          <w:rFonts w:ascii="Georgia" w:hAnsi="Georgia"/>
          <w:lang w:val="sv-SE"/>
        </w:rPr>
        <w:t xml:space="preserve">, </w:t>
      </w:r>
      <w:r w:rsidR="00BF06A9" w:rsidRPr="00F06B64">
        <w:rPr>
          <w:rFonts w:ascii="Georgia" w:hAnsi="Georgia"/>
          <w:lang w:val="sv-SE"/>
        </w:rPr>
        <w:t>maj</w:t>
      </w:r>
      <w:r w:rsidR="00CE56C1">
        <w:rPr>
          <w:rFonts w:ascii="Georgia" w:hAnsi="Georgia"/>
          <w:lang w:val="sv-SE"/>
        </w:rPr>
        <w:t xml:space="preserve">, september och </w:t>
      </w:r>
      <w:r w:rsidR="00E0250C">
        <w:rPr>
          <w:rFonts w:ascii="Georgia" w:hAnsi="Georgia"/>
          <w:lang w:val="sv-SE"/>
        </w:rPr>
        <w:t>nove</w:t>
      </w:r>
      <w:r w:rsidR="00CE56C1">
        <w:rPr>
          <w:rFonts w:ascii="Georgia" w:hAnsi="Georgia"/>
          <w:lang w:val="sv-SE"/>
        </w:rPr>
        <w:t>mber</w:t>
      </w:r>
      <w:r w:rsidR="00BF06A9" w:rsidRPr="00F06B64">
        <w:rPr>
          <w:rFonts w:ascii="Georgia" w:hAnsi="Georgia"/>
          <w:lang w:val="sv-SE"/>
        </w:rPr>
        <w:t>)</w:t>
      </w:r>
      <w:r w:rsidR="008A06F2" w:rsidRPr="00F06B64">
        <w:rPr>
          <w:rFonts w:ascii="Georgia" w:hAnsi="Georgia"/>
          <w:lang w:val="sv-SE"/>
        </w:rPr>
        <w:t>.</w:t>
      </w:r>
    </w:p>
    <w:p w14:paraId="69AEE3A5" w14:textId="64A0A7B1" w:rsidR="00BF06A9" w:rsidRPr="00F06B64" w:rsidRDefault="008A06F2" w:rsidP="00BF06A9">
      <w:pPr>
        <w:rPr>
          <w:rFonts w:ascii="Georgia" w:hAnsi="Georgia"/>
          <w:lang w:val="sv-SE"/>
        </w:rPr>
      </w:pPr>
      <w:r w:rsidRPr="00F06B64">
        <w:rPr>
          <w:rFonts w:ascii="Georgia" w:hAnsi="Georgia"/>
          <w:lang w:val="sv-SE"/>
        </w:rPr>
        <w:t>Samarbeta</w:t>
      </w:r>
      <w:r w:rsidR="00BF06A9" w:rsidRPr="00F06B64">
        <w:rPr>
          <w:rFonts w:ascii="Georgia" w:hAnsi="Georgia"/>
          <w:lang w:val="sv-SE"/>
        </w:rPr>
        <w:t xml:space="preserve"> med någon annan förening på orten för att hitta </w:t>
      </w:r>
      <w:r w:rsidRPr="00F06B64">
        <w:rPr>
          <w:rFonts w:ascii="Georgia" w:hAnsi="Georgia"/>
          <w:lang w:val="sv-SE"/>
        </w:rPr>
        <w:t xml:space="preserve">tillräckligt med talkokraft, </w:t>
      </w:r>
      <w:proofErr w:type="gramStart"/>
      <w:r w:rsidRPr="00F06B64">
        <w:rPr>
          <w:rFonts w:ascii="Georgia" w:hAnsi="Georgia"/>
          <w:lang w:val="sv-SE"/>
        </w:rPr>
        <w:t>t.</w:t>
      </w:r>
      <w:r w:rsidR="00AB569C" w:rsidRPr="00F06B64">
        <w:rPr>
          <w:rFonts w:ascii="Georgia" w:hAnsi="Georgia"/>
          <w:lang w:val="sv-SE"/>
        </w:rPr>
        <w:t>ex.</w:t>
      </w:r>
      <w:proofErr w:type="gramEnd"/>
      <w:r w:rsidR="00BF06A9" w:rsidRPr="00F06B64">
        <w:rPr>
          <w:rFonts w:ascii="Georgia" w:hAnsi="Georgia"/>
          <w:lang w:val="sv-SE"/>
        </w:rPr>
        <w:t xml:space="preserve"> idrottsförening, marthor</w:t>
      </w:r>
      <w:r w:rsidR="00E0250C">
        <w:rPr>
          <w:rFonts w:ascii="Georgia" w:hAnsi="Georgia"/>
          <w:lang w:val="sv-SE"/>
        </w:rPr>
        <w:t xml:space="preserve"> eller</w:t>
      </w:r>
      <w:r w:rsidR="00BF06A9" w:rsidRPr="00F06B64">
        <w:rPr>
          <w:rFonts w:ascii="Georgia" w:hAnsi="Georgia"/>
          <w:lang w:val="sv-SE"/>
        </w:rPr>
        <w:t xml:space="preserve"> ungdomsförening</w:t>
      </w:r>
      <w:r w:rsidRPr="00F06B64">
        <w:rPr>
          <w:rFonts w:ascii="Georgia" w:hAnsi="Georgia"/>
          <w:lang w:val="sv-SE"/>
        </w:rPr>
        <w:t>. Samarbeta</w:t>
      </w:r>
      <w:r w:rsidR="00BF06A9" w:rsidRPr="00F06B64">
        <w:rPr>
          <w:rFonts w:ascii="Georgia" w:hAnsi="Georgia"/>
          <w:lang w:val="sv-SE"/>
        </w:rPr>
        <w:t xml:space="preserve"> med möjliga utbildningsanstalter på orten</w:t>
      </w:r>
      <w:r w:rsidRPr="00F06B64">
        <w:rPr>
          <w:rFonts w:ascii="Georgia" w:hAnsi="Georgia"/>
          <w:lang w:val="sv-SE"/>
        </w:rPr>
        <w:t>.</w:t>
      </w:r>
    </w:p>
    <w:p w14:paraId="75602574" w14:textId="0604161E" w:rsidR="00BF06A9" w:rsidRPr="00F06B64" w:rsidRDefault="00BF06A9" w:rsidP="00BF06A9">
      <w:pPr>
        <w:rPr>
          <w:rFonts w:ascii="Georgia" w:hAnsi="Georgia"/>
          <w:lang w:val="sv-SE"/>
        </w:rPr>
      </w:pPr>
      <w:r w:rsidRPr="00F06B64">
        <w:rPr>
          <w:rFonts w:ascii="Georgia" w:hAnsi="Georgia"/>
          <w:lang w:val="sv-SE"/>
        </w:rPr>
        <w:t>Boka idrottsplan och övriga utrymmen såsom övernattning och kväll</w:t>
      </w:r>
      <w:r w:rsidR="008A06F2" w:rsidRPr="00F06B64">
        <w:rPr>
          <w:rFonts w:ascii="Georgia" w:hAnsi="Georgia"/>
          <w:lang w:val="sv-SE"/>
        </w:rPr>
        <w:t>sprogram.</w:t>
      </w:r>
      <w:r w:rsidR="00B6295A" w:rsidRPr="00F06B64">
        <w:rPr>
          <w:rFonts w:ascii="Georgia" w:hAnsi="Georgia"/>
          <w:lang w:val="sv-SE"/>
        </w:rPr>
        <w:t xml:space="preserve"> Planera kvällsprogrammet.</w:t>
      </w:r>
    </w:p>
    <w:p w14:paraId="0489BE4B" w14:textId="4A27F492" w:rsidR="00BF06A9" w:rsidRPr="00F06B64" w:rsidRDefault="008A06F2" w:rsidP="00BF06A9">
      <w:pPr>
        <w:rPr>
          <w:rFonts w:ascii="Georgia" w:hAnsi="Georgia"/>
          <w:lang w:val="sv-SE"/>
        </w:rPr>
      </w:pPr>
      <w:r w:rsidRPr="00F06B64">
        <w:rPr>
          <w:rFonts w:ascii="Georgia" w:hAnsi="Georgia"/>
          <w:lang w:val="sv-SE"/>
        </w:rPr>
        <w:t>Tillräckligt med idrottsledare</w:t>
      </w:r>
      <w:r w:rsidR="00FA1B73">
        <w:rPr>
          <w:rFonts w:ascii="Georgia" w:hAnsi="Georgia"/>
          <w:lang w:val="sv-SE"/>
        </w:rPr>
        <w:t>,</w:t>
      </w:r>
      <w:r w:rsidR="00BF06A9" w:rsidRPr="00F06B64">
        <w:rPr>
          <w:rFonts w:ascii="Georgia" w:hAnsi="Georgia"/>
          <w:lang w:val="sv-SE"/>
        </w:rPr>
        <w:t xml:space="preserve"> som finns vid de olika statione</w:t>
      </w:r>
      <w:r w:rsidRPr="00F06B64">
        <w:rPr>
          <w:rFonts w:ascii="Georgia" w:hAnsi="Georgia"/>
          <w:lang w:val="sv-SE"/>
        </w:rPr>
        <w:t>rna, instruerar, hjälper, mäter och</w:t>
      </w:r>
      <w:r w:rsidR="00BF06A9" w:rsidRPr="00F06B64">
        <w:rPr>
          <w:rFonts w:ascii="Georgia" w:hAnsi="Georgia"/>
          <w:lang w:val="sv-SE"/>
        </w:rPr>
        <w:t xml:space="preserve"> skriver upp resultat</w:t>
      </w:r>
      <w:r w:rsidRPr="00F06B64">
        <w:rPr>
          <w:rFonts w:ascii="Georgia" w:hAnsi="Georgia"/>
          <w:lang w:val="sv-SE"/>
        </w:rPr>
        <w:t>.</w:t>
      </w:r>
    </w:p>
    <w:p w14:paraId="3355ED22" w14:textId="77777777" w:rsidR="008A06F2" w:rsidRPr="00F06B64" w:rsidRDefault="00BF06A9" w:rsidP="00DC135E">
      <w:pPr>
        <w:spacing w:after="0"/>
        <w:rPr>
          <w:rFonts w:ascii="Georgia" w:hAnsi="Georgia"/>
          <w:lang w:val="sv-SE"/>
        </w:rPr>
      </w:pPr>
      <w:r w:rsidRPr="00F06B64">
        <w:rPr>
          <w:rFonts w:ascii="Georgia" w:hAnsi="Georgia"/>
          <w:lang w:val="sv-SE"/>
        </w:rPr>
        <w:t>Kolla f</w:t>
      </w:r>
      <w:r w:rsidR="008A06F2" w:rsidRPr="00F06B64">
        <w:rPr>
          <w:rFonts w:ascii="Georgia" w:hAnsi="Georgia"/>
          <w:lang w:val="sv-SE"/>
        </w:rPr>
        <w:t xml:space="preserve">öljande redan vid anmälningen: </w:t>
      </w:r>
    </w:p>
    <w:p w14:paraId="0276F970" w14:textId="6554B39A" w:rsidR="00BF06A9" w:rsidRPr="00F06B64" w:rsidRDefault="008A06F2" w:rsidP="00DC135E">
      <w:pPr>
        <w:spacing w:after="0"/>
        <w:rPr>
          <w:rFonts w:ascii="Georgia" w:hAnsi="Georgia"/>
          <w:lang w:val="sv-SE"/>
        </w:rPr>
      </w:pPr>
      <w:r w:rsidRPr="00F06B64">
        <w:rPr>
          <w:rFonts w:ascii="Georgia" w:hAnsi="Georgia"/>
          <w:lang w:val="sv-SE"/>
        </w:rPr>
        <w:t xml:space="preserve">- </w:t>
      </w:r>
      <w:r w:rsidR="00287FD5" w:rsidRPr="00F06B64">
        <w:rPr>
          <w:rFonts w:ascii="Georgia" w:hAnsi="Georgia"/>
          <w:lang w:val="sv-SE"/>
        </w:rPr>
        <w:t>Ö</w:t>
      </w:r>
      <w:r w:rsidR="00BF06A9" w:rsidRPr="00F06B64">
        <w:rPr>
          <w:rFonts w:ascii="Georgia" w:hAnsi="Georgia"/>
          <w:lang w:val="sv-SE"/>
        </w:rPr>
        <w:t>vernattning, vem som sover med vem, en del v</w:t>
      </w:r>
      <w:r w:rsidR="00B6295A" w:rsidRPr="00F06B64">
        <w:rPr>
          <w:rFonts w:ascii="Georgia" w:hAnsi="Georgia"/>
          <w:lang w:val="sv-SE"/>
        </w:rPr>
        <w:t xml:space="preserve">ill ha enkelrum (tänk på att </w:t>
      </w:r>
      <w:r w:rsidR="00BF06A9" w:rsidRPr="00F06B64">
        <w:rPr>
          <w:rFonts w:ascii="Georgia" w:hAnsi="Georgia"/>
          <w:lang w:val="sv-SE"/>
        </w:rPr>
        <w:t>reservera tillräckligt många rum som är handikappvänliga)</w:t>
      </w:r>
    </w:p>
    <w:p w14:paraId="294BE720" w14:textId="77777777" w:rsidR="00BF06A9" w:rsidRPr="00F06B64" w:rsidRDefault="008A06F2" w:rsidP="00DC135E">
      <w:pPr>
        <w:spacing w:after="0"/>
        <w:rPr>
          <w:rFonts w:ascii="Georgia" w:hAnsi="Georgia"/>
          <w:lang w:val="sv-SE"/>
        </w:rPr>
      </w:pPr>
      <w:r w:rsidRPr="00F06B64">
        <w:rPr>
          <w:rFonts w:ascii="Georgia" w:hAnsi="Georgia"/>
          <w:lang w:val="sv-SE"/>
        </w:rPr>
        <w:t xml:space="preserve">- </w:t>
      </w:r>
      <w:r w:rsidR="00287FD5" w:rsidRPr="00F06B64">
        <w:rPr>
          <w:rFonts w:ascii="Georgia" w:hAnsi="Georgia"/>
          <w:lang w:val="sv-SE"/>
        </w:rPr>
        <w:t>S</w:t>
      </w:r>
      <w:r w:rsidR="00BF06A9" w:rsidRPr="00F06B64">
        <w:rPr>
          <w:rFonts w:ascii="Georgia" w:hAnsi="Georgia"/>
          <w:lang w:val="sv-SE"/>
        </w:rPr>
        <w:t>pecialdieter, allergier</w:t>
      </w:r>
      <w:r w:rsidR="00B6295A" w:rsidRPr="00F06B64">
        <w:rPr>
          <w:rFonts w:ascii="Georgia" w:hAnsi="Georgia"/>
          <w:lang w:val="sv-SE"/>
        </w:rPr>
        <w:t xml:space="preserve"> och </w:t>
      </w:r>
      <w:r w:rsidR="00BF06A9" w:rsidRPr="00F06B64">
        <w:rPr>
          <w:rFonts w:ascii="Georgia" w:hAnsi="Georgia"/>
          <w:lang w:val="sv-SE"/>
        </w:rPr>
        <w:t>funktionsnedsättning</w:t>
      </w:r>
    </w:p>
    <w:p w14:paraId="5FEE7B43" w14:textId="77777777" w:rsidR="00BF06A9" w:rsidRPr="00F06B64" w:rsidRDefault="00287FD5" w:rsidP="00DC135E">
      <w:pPr>
        <w:spacing w:after="0"/>
        <w:rPr>
          <w:rFonts w:ascii="Georgia" w:hAnsi="Georgia"/>
          <w:lang w:val="sv-SE"/>
        </w:rPr>
      </w:pPr>
      <w:r w:rsidRPr="00F06B64">
        <w:rPr>
          <w:rFonts w:ascii="Georgia" w:hAnsi="Georgia"/>
          <w:lang w:val="sv-SE"/>
        </w:rPr>
        <w:t>- F</w:t>
      </w:r>
      <w:r w:rsidR="00BF06A9" w:rsidRPr="00F06B64">
        <w:rPr>
          <w:rFonts w:ascii="Georgia" w:hAnsi="Georgia"/>
          <w:lang w:val="sv-SE"/>
        </w:rPr>
        <w:t>aktureringssystem</w:t>
      </w:r>
    </w:p>
    <w:p w14:paraId="5AFB9281" w14:textId="77777777" w:rsidR="00BF06A9" w:rsidRPr="00F06B64" w:rsidRDefault="00287FD5" w:rsidP="00DC135E">
      <w:pPr>
        <w:spacing w:after="0"/>
        <w:rPr>
          <w:rFonts w:ascii="Georgia" w:hAnsi="Georgia"/>
          <w:lang w:val="sv-SE"/>
        </w:rPr>
      </w:pPr>
      <w:r w:rsidRPr="00F06B64">
        <w:rPr>
          <w:rFonts w:ascii="Georgia" w:hAnsi="Georgia"/>
          <w:lang w:val="sv-SE"/>
        </w:rPr>
        <w:t>- K</w:t>
      </w:r>
      <w:r w:rsidR="00BF06A9" w:rsidRPr="00F06B64">
        <w:rPr>
          <w:rFonts w:ascii="Georgia" w:hAnsi="Georgia"/>
          <w:lang w:val="sv-SE"/>
        </w:rPr>
        <w:t>arta över tävlingsområdet/närområdet</w:t>
      </w:r>
    </w:p>
    <w:p w14:paraId="00303E8D" w14:textId="77777777" w:rsidR="00BF06A9" w:rsidRPr="00F06B64" w:rsidRDefault="00BF06A9" w:rsidP="00DC135E">
      <w:pPr>
        <w:spacing w:after="0"/>
        <w:rPr>
          <w:rFonts w:ascii="Georgia" w:hAnsi="Georgia"/>
          <w:lang w:val="sv-SE"/>
        </w:rPr>
      </w:pPr>
      <w:r w:rsidRPr="00F06B64">
        <w:rPr>
          <w:rFonts w:ascii="Georgia" w:hAnsi="Georgia"/>
          <w:lang w:val="sv-SE"/>
        </w:rPr>
        <w:t>-</w:t>
      </w:r>
      <w:r w:rsidR="008A06F2" w:rsidRPr="00F06B64">
        <w:rPr>
          <w:rFonts w:ascii="Georgia" w:hAnsi="Georgia"/>
          <w:lang w:val="sv-SE"/>
        </w:rPr>
        <w:t xml:space="preserve"> </w:t>
      </w:r>
      <w:r w:rsidR="00287FD5" w:rsidRPr="00F06B64">
        <w:rPr>
          <w:rFonts w:ascii="Georgia" w:hAnsi="Georgia"/>
          <w:lang w:val="sv-SE"/>
        </w:rPr>
        <w:t>T</w:t>
      </w:r>
      <w:r w:rsidRPr="00F06B64">
        <w:rPr>
          <w:rFonts w:ascii="Georgia" w:hAnsi="Georgia"/>
          <w:lang w:val="sv-SE"/>
        </w:rPr>
        <w:t>ransportbehov, behövs det beställas bussar</w:t>
      </w:r>
    </w:p>
    <w:p w14:paraId="55DC58F9" w14:textId="77777777" w:rsidR="00BF06A9" w:rsidRPr="00F06B64" w:rsidRDefault="00BF06A9" w:rsidP="00DC135E">
      <w:pPr>
        <w:spacing w:after="0"/>
        <w:rPr>
          <w:rFonts w:ascii="Georgia" w:hAnsi="Georgia"/>
          <w:lang w:val="sv-SE"/>
        </w:rPr>
      </w:pPr>
      <w:r w:rsidRPr="00F06B64">
        <w:rPr>
          <w:rFonts w:ascii="Georgia" w:hAnsi="Georgia"/>
          <w:lang w:val="sv-SE"/>
        </w:rPr>
        <w:t>-</w:t>
      </w:r>
      <w:r w:rsidR="008A06F2" w:rsidRPr="00F06B64">
        <w:rPr>
          <w:rFonts w:ascii="Georgia" w:hAnsi="Georgia"/>
          <w:lang w:val="sv-SE"/>
        </w:rPr>
        <w:t xml:space="preserve"> </w:t>
      </w:r>
      <w:r w:rsidR="00287FD5" w:rsidRPr="00F06B64">
        <w:rPr>
          <w:rFonts w:ascii="Georgia" w:hAnsi="Georgia"/>
          <w:lang w:val="sv-SE"/>
        </w:rPr>
        <w:t>A</w:t>
      </w:r>
      <w:r w:rsidR="00B6295A" w:rsidRPr="00F06B64">
        <w:rPr>
          <w:rFonts w:ascii="Georgia" w:hAnsi="Georgia"/>
          <w:lang w:val="sv-SE"/>
        </w:rPr>
        <w:t>nsök om finansiering från fonder och</w:t>
      </w:r>
      <w:r w:rsidRPr="00F06B64">
        <w:rPr>
          <w:rFonts w:ascii="Georgia" w:hAnsi="Georgia"/>
          <w:lang w:val="sv-SE"/>
        </w:rPr>
        <w:t xml:space="preserve"> stiftelser</w:t>
      </w:r>
    </w:p>
    <w:p w14:paraId="014E39AE" w14:textId="77777777" w:rsidR="00DC135E" w:rsidRPr="00F06B64" w:rsidRDefault="00DC135E" w:rsidP="00DC135E">
      <w:pPr>
        <w:spacing w:after="0"/>
        <w:rPr>
          <w:rFonts w:ascii="Georgia" w:hAnsi="Georgia"/>
          <w:lang w:val="sv-SE"/>
        </w:rPr>
      </w:pPr>
    </w:p>
    <w:p w14:paraId="31077552" w14:textId="77777777" w:rsidR="008A06F2" w:rsidRPr="00F06B64" w:rsidRDefault="008A06F2" w:rsidP="00DC135E">
      <w:pPr>
        <w:spacing w:after="0"/>
        <w:rPr>
          <w:rFonts w:ascii="Georgia" w:hAnsi="Georgia"/>
          <w:lang w:val="sv-SE"/>
        </w:rPr>
      </w:pPr>
      <w:r w:rsidRPr="00F06B64">
        <w:rPr>
          <w:rFonts w:ascii="Georgia" w:hAnsi="Georgia"/>
          <w:lang w:val="sv-SE"/>
        </w:rPr>
        <w:t xml:space="preserve">Programmet för dagarna innehåller de olika grenarna, </w:t>
      </w:r>
      <w:proofErr w:type="gramStart"/>
      <w:r w:rsidRPr="00F06B64">
        <w:rPr>
          <w:rFonts w:ascii="Georgia" w:hAnsi="Georgia"/>
          <w:lang w:val="sv-SE"/>
        </w:rPr>
        <w:t>t.ex</w:t>
      </w:r>
      <w:r w:rsidR="00DC135E" w:rsidRPr="00F06B64">
        <w:rPr>
          <w:rFonts w:ascii="Georgia" w:hAnsi="Georgia"/>
          <w:lang w:val="sv-SE"/>
        </w:rPr>
        <w:t>.</w:t>
      </w:r>
      <w:proofErr w:type="gramEnd"/>
    </w:p>
    <w:p w14:paraId="062C8B9B" w14:textId="10A1228A" w:rsidR="008A06F2" w:rsidRPr="00F06B64" w:rsidRDefault="008A06F2" w:rsidP="00DC135E">
      <w:pPr>
        <w:spacing w:after="0"/>
        <w:rPr>
          <w:rFonts w:ascii="Georgia" w:hAnsi="Georgia"/>
          <w:lang w:val="sv-SE"/>
        </w:rPr>
      </w:pPr>
      <w:r w:rsidRPr="00F06B64">
        <w:rPr>
          <w:rFonts w:ascii="Georgia" w:hAnsi="Georgia"/>
          <w:lang w:val="sv-SE"/>
        </w:rPr>
        <w:t xml:space="preserve">- </w:t>
      </w:r>
      <w:r w:rsidR="00287FD5" w:rsidRPr="00F06B64">
        <w:rPr>
          <w:rFonts w:ascii="Georgia" w:hAnsi="Georgia"/>
          <w:lang w:val="sv-SE"/>
        </w:rPr>
        <w:t>L</w:t>
      </w:r>
      <w:r w:rsidRPr="00F06B64">
        <w:rPr>
          <w:rFonts w:ascii="Georgia" w:hAnsi="Georgia"/>
          <w:lang w:val="sv-SE"/>
        </w:rPr>
        <w:t>öpning 60</w:t>
      </w:r>
      <w:r w:rsidR="00DC135E" w:rsidRPr="00F06B64">
        <w:rPr>
          <w:rFonts w:ascii="Georgia" w:hAnsi="Georgia"/>
          <w:lang w:val="sv-SE"/>
        </w:rPr>
        <w:t xml:space="preserve"> </w:t>
      </w:r>
      <w:r w:rsidRPr="00F06B64">
        <w:rPr>
          <w:rFonts w:ascii="Georgia" w:hAnsi="Georgia"/>
          <w:lang w:val="sv-SE"/>
        </w:rPr>
        <w:t>m o</w:t>
      </w:r>
      <w:r w:rsidR="00DC135E" w:rsidRPr="00F06B64">
        <w:rPr>
          <w:rFonts w:ascii="Georgia" w:hAnsi="Georgia"/>
          <w:lang w:val="sv-SE"/>
        </w:rPr>
        <w:t>ch 400 m, kanske en längre sträcka</w:t>
      </w:r>
    </w:p>
    <w:p w14:paraId="75F47CDA" w14:textId="77777777" w:rsidR="008A06F2" w:rsidRPr="00F06B64" w:rsidRDefault="008A06F2" w:rsidP="00DC135E">
      <w:pPr>
        <w:spacing w:after="0"/>
        <w:rPr>
          <w:rFonts w:ascii="Georgia" w:hAnsi="Georgia"/>
          <w:lang w:val="sv-SE"/>
        </w:rPr>
      </w:pPr>
      <w:r w:rsidRPr="00F06B64">
        <w:rPr>
          <w:rFonts w:ascii="Georgia" w:hAnsi="Georgia"/>
          <w:lang w:val="sv-SE"/>
        </w:rPr>
        <w:t xml:space="preserve">- </w:t>
      </w:r>
      <w:r w:rsidR="00287FD5" w:rsidRPr="00F06B64">
        <w:rPr>
          <w:rFonts w:ascii="Georgia" w:hAnsi="Georgia"/>
          <w:lang w:val="sv-SE"/>
        </w:rPr>
        <w:t>L</w:t>
      </w:r>
      <w:r w:rsidRPr="00F06B64">
        <w:rPr>
          <w:rFonts w:ascii="Georgia" w:hAnsi="Georgia"/>
          <w:lang w:val="sv-SE"/>
        </w:rPr>
        <w:t>ängdhopp</w:t>
      </w:r>
    </w:p>
    <w:p w14:paraId="3F66C0F4" w14:textId="77777777" w:rsidR="008A06F2" w:rsidRPr="00F06B64" w:rsidRDefault="008A06F2" w:rsidP="00DC135E">
      <w:pPr>
        <w:spacing w:after="0"/>
        <w:rPr>
          <w:rFonts w:ascii="Georgia" w:hAnsi="Georgia"/>
          <w:lang w:val="sv-SE"/>
        </w:rPr>
      </w:pPr>
      <w:r w:rsidRPr="00F06B64">
        <w:rPr>
          <w:rFonts w:ascii="Georgia" w:hAnsi="Georgia"/>
          <w:lang w:val="sv-SE"/>
        </w:rPr>
        <w:t xml:space="preserve">- </w:t>
      </w:r>
      <w:r w:rsidR="00287FD5" w:rsidRPr="00F06B64">
        <w:rPr>
          <w:rFonts w:ascii="Georgia" w:hAnsi="Georgia"/>
          <w:lang w:val="sv-SE"/>
        </w:rPr>
        <w:t>B</w:t>
      </w:r>
      <w:r w:rsidR="00DC135E" w:rsidRPr="00F06B64">
        <w:rPr>
          <w:rFonts w:ascii="Georgia" w:hAnsi="Georgia"/>
          <w:lang w:val="sv-SE"/>
        </w:rPr>
        <w:t xml:space="preserve">ollkastning eller </w:t>
      </w:r>
      <w:r w:rsidRPr="00F06B64">
        <w:rPr>
          <w:rFonts w:ascii="Georgia" w:hAnsi="Georgia"/>
          <w:lang w:val="sv-SE"/>
        </w:rPr>
        <w:t>spjut</w:t>
      </w:r>
    </w:p>
    <w:p w14:paraId="64051559" w14:textId="77777777" w:rsidR="008A06F2" w:rsidRPr="00F06B64" w:rsidRDefault="008A06F2" w:rsidP="00DC135E">
      <w:pPr>
        <w:spacing w:after="0"/>
        <w:rPr>
          <w:rFonts w:ascii="Georgia" w:hAnsi="Georgia"/>
          <w:lang w:val="sv-SE"/>
        </w:rPr>
      </w:pPr>
      <w:r w:rsidRPr="00F06B64">
        <w:rPr>
          <w:rFonts w:ascii="Georgia" w:hAnsi="Georgia"/>
          <w:lang w:val="sv-SE"/>
        </w:rPr>
        <w:t xml:space="preserve">- </w:t>
      </w:r>
      <w:r w:rsidR="00287FD5" w:rsidRPr="00F06B64">
        <w:rPr>
          <w:rFonts w:ascii="Georgia" w:hAnsi="Georgia"/>
          <w:lang w:val="sv-SE"/>
        </w:rPr>
        <w:t>N</w:t>
      </w:r>
      <w:r w:rsidRPr="00F06B64">
        <w:rPr>
          <w:rFonts w:ascii="Georgia" w:hAnsi="Georgia"/>
          <w:lang w:val="sv-SE"/>
        </w:rPr>
        <w:t>ågon form av stafett</w:t>
      </w:r>
    </w:p>
    <w:p w14:paraId="3210E6D4" w14:textId="77777777" w:rsidR="00BF06A9" w:rsidRPr="00F06B64" w:rsidRDefault="008A06F2" w:rsidP="00DC135E">
      <w:pPr>
        <w:spacing w:after="0"/>
        <w:rPr>
          <w:rFonts w:ascii="Georgia" w:hAnsi="Georgia"/>
          <w:lang w:val="sv-SE"/>
        </w:rPr>
      </w:pPr>
      <w:r w:rsidRPr="00F06B64">
        <w:rPr>
          <w:rFonts w:ascii="Georgia" w:hAnsi="Georgia"/>
          <w:lang w:val="sv-SE"/>
        </w:rPr>
        <w:t xml:space="preserve">- </w:t>
      </w:r>
      <w:r w:rsidR="00287FD5" w:rsidRPr="00F06B64">
        <w:rPr>
          <w:rFonts w:ascii="Georgia" w:hAnsi="Georgia"/>
          <w:lang w:val="sv-SE"/>
        </w:rPr>
        <w:t>B</w:t>
      </w:r>
      <w:r w:rsidRPr="00F06B64">
        <w:rPr>
          <w:rFonts w:ascii="Georgia" w:hAnsi="Georgia"/>
          <w:lang w:val="sv-SE"/>
        </w:rPr>
        <w:t xml:space="preserve">owling, simning, </w:t>
      </w:r>
      <w:r w:rsidR="00B6295A" w:rsidRPr="00F06B64">
        <w:rPr>
          <w:rFonts w:ascii="Georgia" w:hAnsi="Georgia"/>
          <w:lang w:val="sv-SE"/>
        </w:rPr>
        <w:t>innebandy, boccia (andra dagen)</w:t>
      </w:r>
    </w:p>
    <w:p w14:paraId="4D741148" w14:textId="77777777" w:rsidR="00AB569C" w:rsidRPr="00F06B64" w:rsidRDefault="00AB569C" w:rsidP="00AB569C">
      <w:pPr>
        <w:spacing w:after="0"/>
        <w:rPr>
          <w:rFonts w:ascii="Georgia" w:hAnsi="Georgia"/>
          <w:lang w:val="sv-SE"/>
        </w:rPr>
      </w:pPr>
    </w:p>
    <w:p w14:paraId="78C7CED2" w14:textId="77777777" w:rsidR="00BF06A9" w:rsidRPr="00F06B64" w:rsidRDefault="00BF06A9" w:rsidP="00AB569C">
      <w:pPr>
        <w:spacing w:after="0"/>
        <w:rPr>
          <w:rFonts w:ascii="Georgia" w:hAnsi="Georgia"/>
          <w:lang w:val="sv-SE"/>
        </w:rPr>
      </w:pPr>
      <w:r w:rsidRPr="00F06B64">
        <w:rPr>
          <w:rFonts w:ascii="Georgia" w:hAnsi="Georgia"/>
          <w:lang w:val="sv-SE"/>
        </w:rPr>
        <w:t>Kom också ihåg:</w:t>
      </w:r>
    </w:p>
    <w:p w14:paraId="24563C10" w14:textId="77777777" w:rsidR="00AB569C" w:rsidRPr="00F06B64" w:rsidRDefault="00B6295A" w:rsidP="00AB569C">
      <w:pPr>
        <w:spacing w:after="0"/>
        <w:rPr>
          <w:rFonts w:ascii="Georgia" w:hAnsi="Georgia"/>
          <w:lang w:val="sv-SE"/>
        </w:rPr>
      </w:pPr>
      <w:r w:rsidRPr="00F06B64">
        <w:rPr>
          <w:rFonts w:ascii="Georgia" w:hAnsi="Georgia"/>
          <w:lang w:val="sv-SE"/>
        </w:rPr>
        <w:t xml:space="preserve">- </w:t>
      </w:r>
      <w:r w:rsidR="00AB569C" w:rsidRPr="00F06B64">
        <w:rPr>
          <w:rFonts w:ascii="Georgia" w:hAnsi="Georgia"/>
          <w:lang w:val="sv-SE"/>
        </w:rPr>
        <w:t>Sponsorer</w:t>
      </w:r>
    </w:p>
    <w:p w14:paraId="1B4AE956" w14:textId="77777777" w:rsidR="00BF06A9" w:rsidRPr="00F06B64" w:rsidRDefault="00AB569C" w:rsidP="00AB569C">
      <w:pPr>
        <w:spacing w:after="0"/>
        <w:rPr>
          <w:rFonts w:ascii="Georgia" w:hAnsi="Georgia"/>
          <w:lang w:val="sv-SE"/>
        </w:rPr>
      </w:pPr>
      <w:r w:rsidRPr="00F06B64">
        <w:rPr>
          <w:rFonts w:ascii="Georgia" w:hAnsi="Georgia"/>
          <w:lang w:val="sv-SE"/>
        </w:rPr>
        <w:t xml:space="preserve">- </w:t>
      </w:r>
      <w:r w:rsidR="00B6295A" w:rsidRPr="00F06B64">
        <w:rPr>
          <w:rFonts w:ascii="Georgia" w:hAnsi="Georgia"/>
          <w:lang w:val="sv-SE"/>
        </w:rPr>
        <w:t>M</w:t>
      </w:r>
      <w:r w:rsidR="00BF06A9" w:rsidRPr="00F06B64">
        <w:rPr>
          <w:rFonts w:ascii="Georgia" w:hAnsi="Georgia"/>
          <w:lang w:val="sv-SE"/>
        </w:rPr>
        <w:t>edaljer</w:t>
      </w:r>
      <w:r w:rsidR="00B6295A" w:rsidRPr="00F06B64">
        <w:rPr>
          <w:rFonts w:ascii="Georgia" w:hAnsi="Georgia"/>
          <w:lang w:val="sv-SE"/>
        </w:rPr>
        <w:t xml:space="preserve"> och </w:t>
      </w:r>
      <w:r w:rsidR="00BF06A9" w:rsidRPr="00F06B64">
        <w:rPr>
          <w:rFonts w:ascii="Georgia" w:hAnsi="Georgia"/>
          <w:lang w:val="sv-SE"/>
        </w:rPr>
        <w:t xml:space="preserve">nummerlappar </w:t>
      </w:r>
    </w:p>
    <w:p w14:paraId="23E65293" w14:textId="77777777" w:rsidR="00BF06A9" w:rsidRPr="00F06B64" w:rsidRDefault="00B6295A" w:rsidP="00AB569C">
      <w:pPr>
        <w:spacing w:after="0"/>
        <w:rPr>
          <w:rFonts w:ascii="Georgia" w:hAnsi="Georgia"/>
          <w:lang w:val="sv-SE"/>
        </w:rPr>
      </w:pPr>
      <w:r w:rsidRPr="00F06B64">
        <w:rPr>
          <w:rFonts w:ascii="Georgia" w:hAnsi="Georgia"/>
          <w:lang w:val="sv-SE"/>
        </w:rPr>
        <w:t>- S</w:t>
      </w:r>
      <w:r w:rsidR="00BF06A9" w:rsidRPr="00F06B64">
        <w:rPr>
          <w:rFonts w:ascii="Georgia" w:hAnsi="Georgia"/>
          <w:lang w:val="sv-SE"/>
        </w:rPr>
        <w:t>peaker för dagen</w:t>
      </w:r>
    </w:p>
    <w:p w14:paraId="55FA8C12" w14:textId="77777777" w:rsidR="00BF06A9" w:rsidRPr="00F06B64" w:rsidRDefault="00B6295A" w:rsidP="00AB569C">
      <w:pPr>
        <w:spacing w:after="0"/>
        <w:rPr>
          <w:rFonts w:ascii="Georgia" w:hAnsi="Georgia"/>
          <w:lang w:val="sv-SE"/>
        </w:rPr>
      </w:pPr>
      <w:r w:rsidRPr="00F06B64">
        <w:rPr>
          <w:rFonts w:ascii="Georgia" w:hAnsi="Georgia"/>
          <w:lang w:val="sv-SE"/>
        </w:rPr>
        <w:t>- F</w:t>
      </w:r>
      <w:r w:rsidR="00BF06A9" w:rsidRPr="00F06B64">
        <w:rPr>
          <w:rFonts w:ascii="Georgia" w:hAnsi="Georgia"/>
          <w:lang w:val="sv-SE"/>
        </w:rPr>
        <w:t>örsta hjälpen</w:t>
      </w:r>
      <w:r w:rsidRPr="00F06B64">
        <w:rPr>
          <w:rFonts w:ascii="Georgia" w:hAnsi="Georgia"/>
          <w:lang w:val="sv-SE"/>
        </w:rPr>
        <w:t>-grupp</w:t>
      </w:r>
    </w:p>
    <w:p w14:paraId="07DC7100" w14:textId="77777777" w:rsidR="00BF06A9" w:rsidRPr="00F06B64" w:rsidRDefault="00B6295A" w:rsidP="00AB569C">
      <w:pPr>
        <w:spacing w:after="0"/>
        <w:rPr>
          <w:rFonts w:ascii="Georgia" w:hAnsi="Georgia"/>
          <w:lang w:val="sv-SE"/>
        </w:rPr>
      </w:pPr>
      <w:r w:rsidRPr="00F06B64">
        <w:rPr>
          <w:rFonts w:ascii="Georgia" w:hAnsi="Georgia"/>
          <w:lang w:val="sv-SE"/>
        </w:rPr>
        <w:t>- Finns t</w:t>
      </w:r>
      <w:r w:rsidR="00BF06A9" w:rsidRPr="00F06B64">
        <w:rPr>
          <w:rFonts w:ascii="Georgia" w:hAnsi="Georgia"/>
          <w:lang w:val="sv-SE"/>
        </w:rPr>
        <w:t>oaletter</w:t>
      </w:r>
      <w:r w:rsidRPr="00F06B64">
        <w:rPr>
          <w:rFonts w:ascii="Georgia" w:hAnsi="Georgia"/>
          <w:lang w:val="sv-SE"/>
        </w:rPr>
        <w:t xml:space="preserve"> och o</w:t>
      </w:r>
      <w:r w:rsidR="00BF06A9" w:rsidRPr="00F06B64">
        <w:rPr>
          <w:rFonts w:ascii="Georgia" w:hAnsi="Georgia"/>
          <w:lang w:val="sv-SE"/>
        </w:rPr>
        <w:t>mklädningsrum</w:t>
      </w:r>
    </w:p>
    <w:p w14:paraId="2EE7B40A" w14:textId="77777777" w:rsidR="00DC135E" w:rsidRDefault="00DC135E" w:rsidP="00AB569C">
      <w:pPr>
        <w:spacing w:after="0"/>
        <w:rPr>
          <w:sz w:val="24"/>
          <w:szCs w:val="24"/>
          <w:lang w:val="sv-SE"/>
        </w:rPr>
      </w:pPr>
    </w:p>
    <w:p w14:paraId="09F2AF77" w14:textId="77777777" w:rsidR="00DC135E" w:rsidRDefault="00DC135E" w:rsidP="00AB569C">
      <w:pPr>
        <w:spacing w:after="0"/>
        <w:rPr>
          <w:sz w:val="24"/>
          <w:szCs w:val="24"/>
          <w:lang w:val="sv-SE"/>
        </w:rPr>
      </w:pPr>
    </w:p>
    <w:p w14:paraId="3E4214D0" w14:textId="77777777" w:rsidR="00661A94" w:rsidRDefault="00661A94" w:rsidP="00AB569C">
      <w:pPr>
        <w:spacing w:after="0"/>
        <w:rPr>
          <w:sz w:val="24"/>
          <w:szCs w:val="24"/>
          <w:lang w:val="sv-SE"/>
        </w:rPr>
      </w:pPr>
    </w:p>
    <w:p w14:paraId="08254C54" w14:textId="77777777" w:rsidR="00661A94" w:rsidRDefault="00661A94" w:rsidP="00AB569C">
      <w:pPr>
        <w:spacing w:after="0"/>
        <w:rPr>
          <w:sz w:val="24"/>
          <w:szCs w:val="24"/>
          <w:lang w:val="sv-SE"/>
        </w:rPr>
      </w:pPr>
    </w:p>
    <w:p w14:paraId="19EDE10C" w14:textId="77777777" w:rsidR="00661A94" w:rsidRDefault="00661A94" w:rsidP="00AB569C">
      <w:pPr>
        <w:spacing w:after="0"/>
        <w:rPr>
          <w:sz w:val="24"/>
          <w:szCs w:val="24"/>
          <w:lang w:val="sv-SE"/>
        </w:rPr>
      </w:pPr>
    </w:p>
    <w:p w14:paraId="55DF5B7B" w14:textId="7C65CF06" w:rsidR="00661A94" w:rsidRDefault="00661A94" w:rsidP="00AB569C">
      <w:pPr>
        <w:spacing w:after="0"/>
        <w:rPr>
          <w:sz w:val="24"/>
          <w:szCs w:val="24"/>
          <w:lang w:val="sv-SE"/>
        </w:rPr>
      </w:pPr>
    </w:p>
    <w:p w14:paraId="68C424FE" w14:textId="47CC2261" w:rsidR="0027483C" w:rsidRDefault="0027483C" w:rsidP="00AB569C">
      <w:pPr>
        <w:spacing w:after="0"/>
        <w:rPr>
          <w:sz w:val="24"/>
          <w:szCs w:val="24"/>
          <w:lang w:val="sv-SE"/>
        </w:rPr>
      </w:pPr>
    </w:p>
    <w:p w14:paraId="7D4FB19C" w14:textId="755DADB9" w:rsidR="0027483C" w:rsidRDefault="0027483C" w:rsidP="00AB569C">
      <w:pPr>
        <w:spacing w:after="0"/>
        <w:rPr>
          <w:sz w:val="24"/>
          <w:szCs w:val="24"/>
          <w:lang w:val="sv-SE"/>
        </w:rPr>
      </w:pPr>
    </w:p>
    <w:p w14:paraId="25DE7C62" w14:textId="77777777" w:rsidR="0027483C" w:rsidRDefault="0027483C" w:rsidP="00AB569C">
      <w:pPr>
        <w:spacing w:after="0"/>
        <w:rPr>
          <w:sz w:val="24"/>
          <w:szCs w:val="24"/>
          <w:lang w:val="sv-SE"/>
        </w:rPr>
      </w:pPr>
    </w:p>
    <w:p w14:paraId="74C55A84" w14:textId="77777777" w:rsidR="00661A94" w:rsidRDefault="00661A94" w:rsidP="00AB569C">
      <w:pPr>
        <w:spacing w:after="0"/>
        <w:rPr>
          <w:sz w:val="24"/>
          <w:szCs w:val="24"/>
          <w:lang w:val="sv-SE"/>
        </w:rPr>
      </w:pPr>
    </w:p>
    <w:p w14:paraId="522E7C2D" w14:textId="77777777" w:rsidR="00661A94" w:rsidRDefault="00661A94" w:rsidP="00AB569C">
      <w:pPr>
        <w:spacing w:after="0"/>
        <w:rPr>
          <w:sz w:val="24"/>
          <w:szCs w:val="24"/>
          <w:lang w:val="sv-SE"/>
        </w:rPr>
      </w:pPr>
    </w:p>
    <w:p w14:paraId="516918C5" w14:textId="240DAFC8" w:rsidR="007E7943" w:rsidRDefault="00B504BD" w:rsidP="00AB569C">
      <w:pPr>
        <w:spacing w:after="0"/>
        <w:rPr>
          <w:rFonts w:ascii="Futura Std Medium" w:hAnsi="Futura Std Medium"/>
          <w:sz w:val="24"/>
          <w:szCs w:val="24"/>
          <w:lang w:val="sv-SE"/>
        </w:rPr>
      </w:pPr>
      <w:r>
        <w:rPr>
          <w:rFonts w:ascii="Futura Std Medium" w:hAnsi="Futura Std Medium"/>
          <w:sz w:val="24"/>
          <w:szCs w:val="24"/>
          <w:lang w:val="sv-SE"/>
        </w:rPr>
        <w:lastRenderedPageBreak/>
        <w:t>DUV-föreningarnas logo</w:t>
      </w:r>
    </w:p>
    <w:p w14:paraId="3C6DD450" w14:textId="77777777" w:rsidR="00381E82" w:rsidRDefault="00381E82" w:rsidP="00AB569C">
      <w:pPr>
        <w:spacing w:after="0"/>
        <w:rPr>
          <w:rFonts w:ascii="Futura Std Medium" w:hAnsi="Futura Std Medium"/>
          <w:sz w:val="24"/>
          <w:szCs w:val="24"/>
          <w:lang w:val="sv-SE"/>
        </w:rPr>
      </w:pPr>
    </w:p>
    <w:p w14:paraId="49F7826B" w14:textId="39C279E0" w:rsidR="00B504BD" w:rsidRPr="00555E7F" w:rsidRDefault="00B504BD" w:rsidP="00AB569C">
      <w:pPr>
        <w:spacing w:after="0"/>
        <w:rPr>
          <w:rFonts w:ascii="Georgia" w:hAnsi="Georgia"/>
          <w:lang w:val="sv-SE"/>
        </w:rPr>
      </w:pPr>
      <w:r w:rsidRPr="00555E7F">
        <w:rPr>
          <w:rFonts w:ascii="Georgia" w:hAnsi="Georgia"/>
          <w:lang w:val="sv-SE"/>
        </w:rPr>
        <w:t>Varje DUV-förening har en egen logo i färg, i svart och i vitt. Det finns format som bäst passar i tryck och format som passar för webb</w:t>
      </w:r>
      <w:r w:rsidR="00555E7F" w:rsidRPr="00555E7F">
        <w:rPr>
          <w:rFonts w:ascii="Georgia" w:hAnsi="Georgia"/>
          <w:lang w:val="sv-SE"/>
        </w:rPr>
        <w:t xml:space="preserve">en och dokument. </w:t>
      </w:r>
    </w:p>
    <w:p w14:paraId="110B247A" w14:textId="77777777" w:rsidR="00555E7F" w:rsidRPr="00555E7F" w:rsidRDefault="00555E7F" w:rsidP="00AB569C">
      <w:pPr>
        <w:spacing w:after="0"/>
        <w:rPr>
          <w:rFonts w:ascii="Georgia" w:hAnsi="Georgia"/>
          <w:lang w:val="sv-SE"/>
        </w:rPr>
      </w:pPr>
    </w:p>
    <w:p w14:paraId="07A583E7" w14:textId="2E111D6E" w:rsidR="00555E7F" w:rsidRPr="00555E7F" w:rsidRDefault="00555E7F" w:rsidP="00AB569C">
      <w:pPr>
        <w:spacing w:after="0"/>
        <w:rPr>
          <w:rFonts w:ascii="Georgia" w:hAnsi="Georgia"/>
          <w:lang w:val="sv-SE"/>
        </w:rPr>
      </w:pPr>
      <w:r w:rsidRPr="00555E7F">
        <w:rPr>
          <w:rFonts w:ascii="Georgia" w:hAnsi="Georgia"/>
          <w:lang w:val="sv-SE"/>
        </w:rPr>
        <w:t xml:space="preserve">Ladda ner föreningens logo på </w:t>
      </w:r>
      <w:hyperlink r:id="rId50" w:history="1">
        <w:r w:rsidRPr="00555E7F">
          <w:rPr>
            <w:rStyle w:val="Hyperlnk"/>
            <w:rFonts w:ascii="Georgia" w:hAnsi="Georgia"/>
            <w:lang w:val="sv-SE"/>
          </w:rPr>
          <w:t>www.fduv.fi/duvnat</w:t>
        </w:r>
      </w:hyperlink>
    </w:p>
    <w:p w14:paraId="17DF42BD" w14:textId="77777777" w:rsidR="00555E7F" w:rsidRDefault="00555E7F" w:rsidP="00AB569C">
      <w:pPr>
        <w:spacing w:after="0"/>
        <w:rPr>
          <w:rFonts w:ascii="Futura Std Medium" w:hAnsi="Futura Std Medium"/>
          <w:sz w:val="24"/>
          <w:szCs w:val="24"/>
          <w:lang w:val="sv-SE"/>
        </w:rPr>
      </w:pPr>
    </w:p>
    <w:p w14:paraId="5A3A1102" w14:textId="77777777" w:rsidR="00555E7F" w:rsidRDefault="00555E7F" w:rsidP="00AB569C">
      <w:pPr>
        <w:spacing w:after="0"/>
        <w:rPr>
          <w:rFonts w:ascii="Futura Std Medium" w:hAnsi="Futura Std Medium"/>
          <w:sz w:val="24"/>
          <w:szCs w:val="24"/>
          <w:lang w:val="sv-SE"/>
        </w:rPr>
      </w:pPr>
    </w:p>
    <w:p w14:paraId="5628E80E" w14:textId="723C4A99" w:rsidR="00381E82" w:rsidRDefault="00381E82" w:rsidP="00AB569C">
      <w:pPr>
        <w:spacing w:after="0"/>
        <w:rPr>
          <w:rFonts w:ascii="Futura Std Medium" w:hAnsi="Futura Std Medium"/>
          <w:sz w:val="24"/>
          <w:szCs w:val="24"/>
          <w:lang w:val="sv-SE"/>
        </w:rPr>
      </w:pPr>
      <w:r>
        <w:rPr>
          <w:noProof/>
        </w:rPr>
        <w:drawing>
          <wp:inline distT="0" distB="0" distL="0" distR="0" wp14:anchorId="7A2BF595" wp14:editId="106B0523">
            <wp:extent cx="2343150" cy="1255936"/>
            <wp:effectExtent l="0" t="0" r="0" b="190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65646" cy="1267994"/>
                    </a:xfrm>
                    <a:prstGeom prst="rect">
                      <a:avLst/>
                    </a:prstGeom>
                    <a:noFill/>
                    <a:ln>
                      <a:noFill/>
                    </a:ln>
                  </pic:spPr>
                </pic:pic>
              </a:graphicData>
            </a:graphic>
          </wp:inline>
        </w:drawing>
      </w:r>
      <w:r w:rsidR="000E688A">
        <w:rPr>
          <w:noProof/>
        </w:rPr>
        <w:drawing>
          <wp:inline distT="0" distB="0" distL="0" distR="0" wp14:anchorId="76489A89" wp14:editId="0832A69F">
            <wp:extent cx="2269363" cy="1409700"/>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84250" cy="1418948"/>
                    </a:xfrm>
                    <a:prstGeom prst="rect">
                      <a:avLst/>
                    </a:prstGeom>
                    <a:noFill/>
                    <a:ln>
                      <a:noFill/>
                    </a:ln>
                  </pic:spPr>
                </pic:pic>
              </a:graphicData>
            </a:graphic>
          </wp:inline>
        </w:drawing>
      </w:r>
    </w:p>
    <w:p w14:paraId="218ECC89" w14:textId="092CDC27" w:rsidR="007E7943" w:rsidRDefault="000079DD" w:rsidP="00AB569C">
      <w:pPr>
        <w:spacing w:after="0"/>
        <w:rPr>
          <w:noProof/>
        </w:rPr>
      </w:pPr>
      <w:r>
        <w:rPr>
          <w:noProof/>
        </w:rPr>
        <w:t xml:space="preserve">   </w:t>
      </w:r>
      <w:r w:rsidR="003229C3">
        <w:rPr>
          <w:noProof/>
        </w:rPr>
        <w:drawing>
          <wp:inline distT="0" distB="0" distL="0" distR="0" wp14:anchorId="28FF2B43" wp14:editId="15AE9459">
            <wp:extent cx="2190750" cy="1193342"/>
            <wp:effectExtent l="0" t="0" r="0" b="698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22446" cy="1210608"/>
                    </a:xfrm>
                    <a:prstGeom prst="rect">
                      <a:avLst/>
                    </a:prstGeom>
                    <a:noFill/>
                    <a:ln>
                      <a:noFill/>
                    </a:ln>
                  </pic:spPr>
                </pic:pic>
              </a:graphicData>
            </a:graphic>
          </wp:inline>
        </w:drawing>
      </w:r>
      <w:r>
        <w:rPr>
          <w:noProof/>
        </w:rPr>
        <w:drawing>
          <wp:inline distT="0" distB="0" distL="0" distR="0" wp14:anchorId="4C33A5E5" wp14:editId="171AEB6E">
            <wp:extent cx="2255705" cy="1228725"/>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66123" cy="1234400"/>
                    </a:xfrm>
                    <a:prstGeom prst="rect">
                      <a:avLst/>
                    </a:prstGeom>
                    <a:noFill/>
                    <a:ln>
                      <a:noFill/>
                    </a:ln>
                  </pic:spPr>
                </pic:pic>
              </a:graphicData>
            </a:graphic>
          </wp:inline>
        </w:drawing>
      </w:r>
    </w:p>
    <w:p w14:paraId="54C42340" w14:textId="77777777" w:rsidR="00D82817" w:rsidRDefault="00D82817" w:rsidP="00AB569C">
      <w:pPr>
        <w:spacing w:after="0"/>
        <w:rPr>
          <w:noProof/>
        </w:rPr>
      </w:pPr>
    </w:p>
    <w:p w14:paraId="2F1ACBF9" w14:textId="66EA7B3B" w:rsidR="005F564F" w:rsidRDefault="00D82817" w:rsidP="00D82817">
      <w:pPr>
        <w:spacing w:after="0"/>
        <w:rPr>
          <w:rFonts w:ascii="Futura Std Medium" w:hAnsi="Futura Std Medium"/>
          <w:sz w:val="24"/>
          <w:szCs w:val="24"/>
          <w:lang w:val="sv-SE"/>
        </w:rPr>
      </w:pPr>
      <w:r>
        <w:rPr>
          <w:rFonts w:ascii="Futura Std Medium" w:hAnsi="Futura Std Medium"/>
          <w:sz w:val="24"/>
          <w:szCs w:val="24"/>
          <w:lang w:val="sv-SE"/>
        </w:rPr>
        <w:t xml:space="preserve">       </w:t>
      </w:r>
      <w:r>
        <w:rPr>
          <w:noProof/>
        </w:rPr>
        <w:drawing>
          <wp:inline distT="0" distB="0" distL="0" distR="0" wp14:anchorId="7C8B8015" wp14:editId="64B1B749">
            <wp:extent cx="2098331" cy="1143000"/>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04604" cy="1146417"/>
                    </a:xfrm>
                    <a:prstGeom prst="rect">
                      <a:avLst/>
                    </a:prstGeom>
                    <a:noFill/>
                    <a:ln>
                      <a:noFill/>
                    </a:ln>
                  </pic:spPr>
                </pic:pic>
              </a:graphicData>
            </a:graphic>
          </wp:inline>
        </w:drawing>
      </w:r>
      <w:r>
        <w:rPr>
          <w:rFonts w:ascii="Futura Std Medium" w:hAnsi="Futura Std Medium"/>
          <w:sz w:val="24"/>
          <w:szCs w:val="24"/>
          <w:lang w:val="sv-SE"/>
        </w:rPr>
        <w:tab/>
      </w:r>
      <w:r w:rsidR="005F564F">
        <w:rPr>
          <w:noProof/>
        </w:rPr>
        <w:drawing>
          <wp:inline distT="0" distB="0" distL="0" distR="0" wp14:anchorId="376136A3" wp14:editId="79DF61BB">
            <wp:extent cx="2200275" cy="1198531"/>
            <wp:effectExtent l="0" t="0" r="0" b="1905"/>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18816" cy="1208630"/>
                    </a:xfrm>
                    <a:prstGeom prst="rect">
                      <a:avLst/>
                    </a:prstGeom>
                    <a:noFill/>
                    <a:ln>
                      <a:noFill/>
                    </a:ln>
                  </pic:spPr>
                </pic:pic>
              </a:graphicData>
            </a:graphic>
          </wp:inline>
        </w:drawing>
      </w:r>
    </w:p>
    <w:p w14:paraId="47780B20" w14:textId="77777777" w:rsidR="00B007DE" w:rsidRDefault="00B007DE" w:rsidP="00D82817">
      <w:pPr>
        <w:spacing w:after="0"/>
        <w:rPr>
          <w:rFonts w:ascii="Futura Std Medium" w:hAnsi="Futura Std Medium"/>
          <w:sz w:val="24"/>
          <w:szCs w:val="24"/>
          <w:lang w:val="sv-SE"/>
        </w:rPr>
      </w:pPr>
    </w:p>
    <w:p w14:paraId="7F5452B2" w14:textId="77777777" w:rsidR="00B007DE" w:rsidRDefault="00B007DE" w:rsidP="00D82817">
      <w:pPr>
        <w:spacing w:after="0"/>
        <w:rPr>
          <w:rFonts w:ascii="Futura Std Medium" w:hAnsi="Futura Std Medium"/>
          <w:sz w:val="24"/>
          <w:szCs w:val="24"/>
          <w:lang w:val="sv-SE"/>
        </w:rPr>
      </w:pPr>
    </w:p>
    <w:p w14:paraId="4273C4B1" w14:textId="77777777" w:rsidR="00B007DE" w:rsidRDefault="00B007DE" w:rsidP="00D82817">
      <w:pPr>
        <w:spacing w:after="0"/>
        <w:rPr>
          <w:rFonts w:ascii="Futura Std Medium" w:hAnsi="Futura Std Medium"/>
          <w:sz w:val="24"/>
          <w:szCs w:val="24"/>
          <w:lang w:val="sv-SE"/>
        </w:rPr>
      </w:pPr>
    </w:p>
    <w:p w14:paraId="2F86EE48" w14:textId="77777777" w:rsidR="00B007DE" w:rsidRDefault="00B007DE" w:rsidP="00D82817">
      <w:pPr>
        <w:spacing w:after="0"/>
        <w:rPr>
          <w:rFonts w:ascii="Futura Std Medium" w:hAnsi="Futura Std Medium"/>
          <w:sz w:val="24"/>
          <w:szCs w:val="24"/>
          <w:lang w:val="sv-SE"/>
        </w:rPr>
      </w:pPr>
    </w:p>
    <w:p w14:paraId="7118D18E" w14:textId="77777777" w:rsidR="00B007DE" w:rsidRDefault="00B007DE" w:rsidP="00D82817">
      <w:pPr>
        <w:spacing w:after="0"/>
        <w:rPr>
          <w:rFonts w:ascii="Futura Std Medium" w:hAnsi="Futura Std Medium"/>
          <w:sz w:val="24"/>
          <w:szCs w:val="24"/>
          <w:lang w:val="sv-SE"/>
        </w:rPr>
      </w:pPr>
    </w:p>
    <w:p w14:paraId="176B63BE" w14:textId="77777777" w:rsidR="00B007DE" w:rsidRDefault="00B007DE" w:rsidP="00D82817">
      <w:pPr>
        <w:spacing w:after="0"/>
        <w:rPr>
          <w:rFonts w:ascii="Futura Std Medium" w:hAnsi="Futura Std Medium"/>
          <w:sz w:val="24"/>
          <w:szCs w:val="24"/>
          <w:lang w:val="sv-SE"/>
        </w:rPr>
      </w:pPr>
    </w:p>
    <w:p w14:paraId="1D721DC5" w14:textId="77777777" w:rsidR="00B007DE" w:rsidRDefault="00B007DE" w:rsidP="00D82817">
      <w:pPr>
        <w:spacing w:after="0"/>
        <w:rPr>
          <w:rFonts w:ascii="Futura Std Medium" w:hAnsi="Futura Std Medium"/>
          <w:sz w:val="24"/>
          <w:szCs w:val="24"/>
          <w:lang w:val="sv-SE"/>
        </w:rPr>
      </w:pPr>
    </w:p>
    <w:p w14:paraId="418BF2C2" w14:textId="77777777" w:rsidR="00B007DE" w:rsidRDefault="00B007DE" w:rsidP="00D82817">
      <w:pPr>
        <w:spacing w:after="0"/>
        <w:rPr>
          <w:rFonts w:ascii="Futura Std Medium" w:hAnsi="Futura Std Medium"/>
          <w:sz w:val="24"/>
          <w:szCs w:val="24"/>
          <w:lang w:val="sv-SE"/>
        </w:rPr>
      </w:pPr>
    </w:p>
    <w:p w14:paraId="0AB57E48" w14:textId="77777777" w:rsidR="00B007DE" w:rsidRDefault="00B007DE" w:rsidP="00D82817">
      <w:pPr>
        <w:spacing w:after="0"/>
        <w:rPr>
          <w:rFonts w:ascii="Futura Std Medium" w:hAnsi="Futura Std Medium"/>
          <w:sz w:val="24"/>
          <w:szCs w:val="24"/>
          <w:lang w:val="sv-SE"/>
        </w:rPr>
      </w:pPr>
    </w:p>
    <w:p w14:paraId="55FE23D4" w14:textId="77777777" w:rsidR="00B007DE" w:rsidRDefault="00B007DE" w:rsidP="00D82817">
      <w:pPr>
        <w:spacing w:after="0"/>
        <w:rPr>
          <w:rFonts w:ascii="Futura Std Medium" w:hAnsi="Futura Std Medium"/>
          <w:sz w:val="24"/>
          <w:szCs w:val="24"/>
          <w:lang w:val="sv-SE"/>
        </w:rPr>
      </w:pPr>
    </w:p>
    <w:p w14:paraId="5A62CDCD" w14:textId="77777777" w:rsidR="00B007DE" w:rsidRDefault="00B007DE" w:rsidP="00D82817">
      <w:pPr>
        <w:spacing w:after="0"/>
        <w:rPr>
          <w:rFonts w:ascii="Futura Std Medium" w:hAnsi="Futura Std Medium"/>
          <w:sz w:val="24"/>
          <w:szCs w:val="24"/>
          <w:lang w:val="sv-SE"/>
        </w:rPr>
      </w:pPr>
    </w:p>
    <w:p w14:paraId="4D28D1DF" w14:textId="77777777" w:rsidR="00B007DE" w:rsidRDefault="00B007DE" w:rsidP="00D82817">
      <w:pPr>
        <w:spacing w:after="0"/>
        <w:rPr>
          <w:rFonts w:ascii="Futura Std Medium" w:hAnsi="Futura Std Medium"/>
          <w:sz w:val="24"/>
          <w:szCs w:val="24"/>
          <w:lang w:val="sv-SE"/>
        </w:rPr>
      </w:pPr>
    </w:p>
    <w:p w14:paraId="01DFEDAE" w14:textId="77777777" w:rsidR="00B007DE" w:rsidRDefault="00B007DE" w:rsidP="00D82817">
      <w:pPr>
        <w:spacing w:after="0"/>
        <w:rPr>
          <w:rFonts w:ascii="Futura Std Medium" w:hAnsi="Futura Std Medium"/>
          <w:sz w:val="24"/>
          <w:szCs w:val="24"/>
          <w:lang w:val="sv-SE"/>
        </w:rPr>
      </w:pPr>
    </w:p>
    <w:p w14:paraId="58417F44" w14:textId="77777777" w:rsidR="004D552E" w:rsidRDefault="004D552E" w:rsidP="00D82817">
      <w:pPr>
        <w:spacing w:after="0"/>
        <w:rPr>
          <w:rFonts w:ascii="Futura Std Medium" w:hAnsi="Futura Std Medium"/>
          <w:sz w:val="24"/>
          <w:szCs w:val="24"/>
          <w:lang w:val="sv-SE"/>
        </w:rPr>
      </w:pPr>
    </w:p>
    <w:p w14:paraId="54F2D110" w14:textId="71A168E1" w:rsidR="00B007DE" w:rsidRPr="007E7943" w:rsidRDefault="00B007DE" w:rsidP="00D82817">
      <w:pPr>
        <w:spacing w:after="0"/>
        <w:rPr>
          <w:rFonts w:ascii="Futura Std Medium" w:hAnsi="Futura Std Medium"/>
          <w:sz w:val="24"/>
          <w:szCs w:val="24"/>
          <w:lang w:val="sv-SE"/>
        </w:rPr>
      </w:pPr>
      <w:r>
        <w:rPr>
          <w:rFonts w:ascii="Futura Std Medium" w:hAnsi="Futura Std Medium"/>
          <w:sz w:val="24"/>
          <w:szCs w:val="24"/>
          <w:lang w:val="sv-SE"/>
        </w:rPr>
        <w:lastRenderedPageBreak/>
        <w:t>Anteckningar</w:t>
      </w:r>
    </w:p>
    <w:sectPr w:rsidR="00B007DE" w:rsidRPr="007E7943" w:rsidSect="00B358EF">
      <w:type w:val="continuous"/>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CC0F3" w14:textId="77777777" w:rsidR="00467BAD" w:rsidRDefault="00467BAD" w:rsidP="009B5902">
      <w:pPr>
        <w:spacing w:after="0" w:line="240" w:lineRule="auto"/>
      </w:pPr>
      <w:r>
        <w:separator/>
      </w:r>
    </w:p>
  </w:endnote>
  <w:endnote w:type="continuationSeparator" w:id="0">
    <w:p w14:paraId="2D2276DD" w14:textId="77777777" w:rsidR="00467BAD" w:rsidRDefault="00467BAD" w:rsidP="009B5902">
      <w:pPr>
        <w:spacing w:after="0" w:line="240" w:lineRule="auto"/>
      </w:pPr>
      <w:r>
        <w:continuationSeparator/>
      </w:r>
    </w:p>
  </w:endnote>
  <w:endnote w:type="continuationNotice" w:id="1">
    <w:p w14:paraId="3676F5AE" w14:textId="77777777" w:rsidR="00467BAD" w:rsidRDefault="00467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370345"/>
      <w:docPartObj>
        <w:docPartGallery w:val="Page Numbers (Bottom of Page)"/>
        <w:docPartUnique/>
      </w:docPartObj>
    </w:sdtPr>
    <w:sdtEndPr/>
    <w:sdtContent>
      <w:p w14:paraId="0C53E35F" w14:textId="700BC57F" w:rsidR="00435EC4" w:rsidRDefault="00435EC4">
        <w:pPr>
          <w:pStyle w:val="Sidfot"/>
          <w:jc w:val="right"/>
        </w:pPr>
        <w:r>
          <w:fldChar w:fldCharType="begin"/>
        </w:r>
        <w:r>
          <w:instrText>PAGE   \* MERGEFORMAT</w:instrText>
        </w:r>
        <w:r>
          <w:fldChar w:fldCharType="separate"/>
        </w:r>
        <w:r>
          <w:rPr>
            <w:lang w:val="sv-SE"/>
          </w:rPr>
          <w:t>2</w:t>
        </w:r>
        <w:r>
          <w:fldChar w:fldCharType="end"/>
        </w:r>
      </w:p>
    </w:sdtContent>
  </w:sdt>
  <w:p w14:paraId="52855A3D" w14:textId="2C6DD367" w:rsidR="00883B89" w:rsidRDefault="00883B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1CF2" w14:textId="59A65670" w:rsidR="00883B89" w:rsidRDefault="00883B89">
    <w:pPr>
      <w:pStyle w:val="Sidfot"/>
      <w:jc w:val="right"/>
    </w:pPr>
  </w:p>
  <w:p w14:paraId="27A735D3" w14:textId="77777777" w:rsidR="00883B89" w:rsidRDefault="00883B89">
    <w:pPr>
      <w:pStyle w:val="Sidfot"/>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89D0" w14:textId="77777777" w:rsidR="00467BAD" w:rsidRDefault="00467BAD" w:rsidP="009B5902">
      <w:pPr>
        <w:spacing w:after="0" w:line="240" w:lineRule="auto"/>
      </w:pPr>
      <w:r>
        <w:separator/>
      </w:r>
    </w:p>
  </w:footnote>
  <w:footnote w:type="continuationSeparator" w:id="0">
    <w:p w14:paraId="70DA027F" w14:textId="77777777" w:rsidR="00467BAD" w:rsidRDefault="00467BAD" w:rsidP="009B5902">
      <w:pPr>
        <w:spacing w:after="0" w:line="240" w:lineRule="auto"/>
      </w:pPr>
      <w:r>
        <w:continuationSeparator/>
      </w:r>
    </w:p>
  </w:footnote>
  <w:footnote w:type="continuationNotice" w:id="1">
    <w:p w14:paraId="431F5A87" w14:textId="77777777" w:rsidR="00467BAD" w:rsidRDefault="00467B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0D2"/>
    <w:multiLevelType w:val="hybridMultilevel"/>
    <w:tmpl w:val="ADDEBCEC"/>
    <w:lvl w:ilvl="0" w:tplc="9C749118">
      <w:start w:val="3"/>
      <w:numFmt w:val="decimal"/>
      <w:lvlText w:val="%1."/>
      <w:lvlJc w:val="left"/>
      <w:pPr>
        <w:ind w:left="780" w:hanging="360"/>
      </w:pPr>
      <w:rPr>
        <w:rFonts w:hint="default"/>
      </w:rPr>
    </w:lvl>
    <w:lvl w:ilvl="1" w:tplc="081D0019" w:tentative="1">
      <w:start w:val="1"/>
      <w:numFmt w:val="lowerLetter"/>
      <w:lvlText w:val="%2."/>
      <w:lvlJc w:val="left"/>
      <w:pPr>
        <w:ind w:left="1500" w:hanging="360"/>
      </w:pPr>
    </w:lvl>
    <w:lvl w:ilvl="2" w:tplc="081D001B" w:tentative="1">
      <w:start w:val="1"/>
      <w:numFmt w:val="lowerRoman"/>
      <w:lvlText w:val="%3."/>
      <w:lvlJc w:val="right"/>
      <w:pPr>
        <w:ind w:left="2220" w:hanging="180"/>
      </w:pPr>
    </w:lvl>
    <w:lvl w:ilvl="3" w:tplc="081D000F" w:tentative="1">
      <w:start w:val="1"/>
      <w:numFmt w:val="decimal"/>
      <w:lvlText w:val="%4."/>
      <w:lvlJc w:val="left"/>
      <w:pPr>
        <w:ind w:left="2940" w:hanging="360"/>
      </w:pPr>
    </w:lvl>
    <w:lvl w:ilvl="4" w:tplc="081D0019" w:tentative="1">
      <w:start w:val="1"/>
      <w:numFmt w:val="lowerLetter"/>
      <w:lvlText w:val="%5."/>
      <w:lvlJc w:val="left"/>
      <w:pPr>
        <w:ind w:left="3660" w:hanging="360"/>
      </w:pPr>
    </w:lvl>
    <w:lvl w:ilvl="5" w:tplc="081D001B" w:tentative="1">
      <w:start w:val="1"/>
      <w:numFmt w:val="lowerRoman"/>
      <w:lvlText w:val="%6."/>
      <w:lvlJc w:val="right"/>
      <w:pPr>
        <w:ind w:left="4380" w:hanging="180"/>
      </w:pPr>
    </w:lvl>
    <w:lvl w:ilvl="6" w:tplc="081D000F" w:tentative="1">
      <w:start w:val="1"/>
      <w:numFmt w:val="decimal"/>
      <w:lvlText w:val="%7."/>
      <w:lvlJc w:val="left"/>
      <w:pPr>
        <w:ind w:left="5100" w:hanging="360"/>
      </w:pPr>
    </w:lvl>
    <w:lvl w:ilvl="7" w:tplc="081D0019" w:tentative="1">
      <w:start w:val="1"/>
      <w:numFmt w:val="lowerLetter"/>
      <w:lvlText w:val="%8."/>
      <w:lvlJc w:val="left"/>
      <w:pPr>
        <w:ind w:left="5820" w:hanging="360"/>
      </w:pPr>
    </w:lvl>
    <w:lvl w:ilvl="8" w:tplc="081D001B" w:tentative="1">
      <w:start w:val="1"/>
      <w:numFmt w:val="lowerRoman"/>
      <w:lvlText w:val="%9."/>
      <w:lvlJc w:val="right"/>
      <w:pPr>
        <w:ind w:left="6540" w:hanging="180"/>
      </w:pPr>
    </w:lvl>
  </w:abstractNum>
  <w:abstractNum w:abstractNumId="1" w15:restartNumberingAfterBreak="0">
    <w:nsid w:val="1C454713"/>
    <w:multiLevelType w:val="hybridMultilevel"/>
    <w:tmpl w:val="FDA692D0"/>
    <w:lvl w:ilvl="0" w:tplc="B9F8CDC8">
      <w:start w:val="1"/>
      <w:numFmt w:val="decimal"/>
      <w:lvlText w:val="%1."/>
      <w:lvlJc w:val="left"/>
      <w:pPr>
        <w:ind w:left="720" w:hanging="360"/>
      </w:pPr>
      <w:rPr>
        <w:rFonts w:eastAsiaTheme="minorHAnsi" w:cstheme="minorBidi" w:hint="default"/>
        <w:b/>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2236098"/>
    <w:multiLevelType w:val="hybridMultilevel"/>
    <w:tmpl w:val="6BD0A71C"/>
    <w:lvl w:ilvl="0" w:tplc="F11A27F6">
      <w:start w:val="1"/>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 w15:restartNumberingAfterBreak="0">
    <w:nsid w:val="23AE057A"/>
    <w:multiLevelType w:val="hybridMultilevel"/>
    <w:tmpl w:val="3632977A"/>
    <w:lvl w:ilvl="0" w:tplc="E7903CF0">
      <w:start w:val="20"/>
      <w:numFmt w:val="bullet"/>
      <w:lvlText w:val="-"/>
      <w:lvlJc w:val="left"/>
      <w:pPr>
        <w:ind w:left="720" w:hanging="360"/>
      </w:pPr>
      <w:rPr>
        <w:rFonts w:ascii="Calibri" w:eastAsia="Calibri" w:hAnsi="Calibri"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248B19CA"/>
    <w:multiLevelType w:val="hybridMultilevel"/>
    <w:tmpl w:val="DC3ECE8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5" w15:restartNumberingAfterBreak="0">
    <w:nsid w:val="27DA11BB"/>
    <w:multiLevelType w:val="hybridMultilevel"/>
    <w:tmpl w:val="09380CB6"/>
    <w:lvl w:ilvl="0" w:tplc="DAB28DB6">
      <w:start w:val="1"/>
      <w:numFmt w:val="decimal"/>
      <w:lvlText w:val="%1."/>
      <w:lvlJc w:val="left"/>
      <w:pPr>
        <w:ind w:left="720" w:hanging="360"/>
      </w:pPr>
      <w:rPr>
        <w:rFonts w:eastAsiaTheme="majorEastAsia" w:cstheme="majorBidi" w:hint="default"/>
        <w:color w:val="4F81BD" w:themeColor="accent1"/>
        <w:sz w:val="26"/>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6" w15:restartNumberingAfterBreak="0">
    <w:nsid w:val="2994487A"/>
    <w:multiLevelType w:val="hybridMultilevel"/>
    <w:tmpl w:val="33D289CE"/>
    <w:lvl w:ilvl="0" w:tplc="A094BA80">
      <w:start w:val="1"/>
      <w:numFmt w:val="decimal"/>
      <w:lvlText w:val="%1."/>
      <w:lvlJc w:val="left"/>
      <w:pPr>
        <w:ind w:left="720" w:hanging="360"/>
      </w:pPr>
      <w:rPr>
        <w:rFonts w:eastAsiaTheme="majorEastAsia" w:cstheme="majorBidi"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7" w15:restartNumberingAfterBreak="0">
    <w:nsid w:val="3D577791"/>
    <w:multiLevelType w:val="hybridMultilevel"/>
    <w:tmpl w:val="3FF2B416"/>
    <w:lvl w:ilvl="0" w:tplc="9A80A46C">
      <w:numFmt w:val="bullet"/>
      <w:lvlText w:val="-"/>
      <w:lvlJc w:val="left"/>
      <w:pPr>
        <w:ind w:left="1069"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3E4A5DBF"/>
    <w:multiLevelType w:val="multilevel"/>
    <w:tmpl w:val="780E4B7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4817D5"/>
    <w:multiLevelType w:val="multilevel"/>
    <w:tmpl w:val="06902D18"/>
    <w:lvl w:ilvl="0">
      <w:start w:val="1"/>
      <w:numFmt w:val="decimal"/>
      <w:lvlText w:val="%1"/>
      <w:lvlJc w:val="left"/>
      <w:pPr>
        <w:ind w:left="360" w:hanging="360"/>
      </w:pPr>
      <w:rPr>
        <w:rFonts w:eastAsiaTheme="minorHAnsi" w:cstheme="minorBidi" w:hint="default"/>
        <w:b/>
        <w:color w:val="auto"/>
      </w:rPr>
    </w:lvl>
    <w:lvl w:ilvl="1">
      <w:start w:val="1"/>
      <w:numFmt w:val="decimal"/>
      <w:lvlText w:val="%1.%2"/>
      <w:lvlJc w:val="left"/>
      <w:pPr>
        <w:ind w:left="720" w:hanging="360"/>
      </w:pPr>
      <w:rPr>
        <w:rFonts w:eastAsiaTheme="minorHAnsi" w:cstheme="minorBidi" w:hint="default"/>
        <w:b/>
        <w:color w:val="auto"/>
      </w:rPr>
    </w:lvl>
    <w:lvl w:ilvl="2">
      <w:start w:val="1"/>
      <w:numFmt w:val="decimal"/>
      <w:lvlText w:val="%1.%2.%3"/>
      <w:lvlJc w:val="left"/>
      <w:pPr>
        <w:ind w:left="1440" w:hanging="720"/>
      </w:pPr>
      <w:rPr>
        <w:rFonts w:eastAsiaTheme="minorHAnsi" w:cstheme="minorBidi" w:hint="default"/>
        <w:b/>
        <w:color w:val="auto"/>
      </w:rPr>
    </w:lvl>
    <w:lvl w:ilvl="3">
      <w:start w:val="1"/>
      <w:numFmt w:val="decimal"/>
      <w:lvlText w:val="%1.%2.%3.%4"/>
      <w:lvlJc w:val="left"/>
      <w:pPr>
        <w:ind w:left="1800" w:hanging="720"/>
      </w:pPr>
      <w:rPr>
        <w:rFonts w:eastAsiaTheme="minorHAnsi" w:cstheme="minorBidi" w:hint="default"/>
        <w:b/>
        <w:color w:val="auto"/>
      </w:rPr>
    </w:lvl>
    <w:lvl w:ilvl="4">
      <w:start w:val="1"/>
      <w:numFmt w:val="decimal"/>
      <w:lvlText w:val="%1.%2.%3.%4.%5"/>
      <w:lvlJc w:val="left"/>
      <w:pPr>
        <w:ind w:left="2520" w:hanging="1080"/>
      </w:pPr>
      <w:rPr>
        <w:rFonts w:eastAsiaTheme="minorHAnsi" w:cstheme="minorBidi" w:hint="default"/>
        <w:b/>
        <w:color w:val="auto"/>
      </w:rPr>
    </w:lvl>
    <w:lvl w:ilvl="5">
      <w:start w:val="1"/>
      <w:numFmt w:val="decimal"/>
      <w:lvlText w:val="%1.%2.%3.%4.%5.%6"/>
      <w:lvlJc w:val="left"/>
      <w:pPr>
        <w:ind w:left="2880" w:hanging="1080"/>
      </w:pPr>
      <w:rPr>
        <w:rFonts w:eastAsiaTheme="minorHAnsi" w:cstheme="minorBidi" w:hint="default"/>
        <w:b/>
        <w:color w:val="auto"/>
      </w:rPr>
    </w:lvl>
    <w:lvl w:ilvl="6">
      <w:start w:val="1"/>
      <w:numFmt w:val="decimal"/>
      <w:lvlText w:val="%1.%2.%3.%4.%5.%6.%7"/>
      <w:lvlJc w:val="left"/>
      <w:pPr>
        <w:ind w:left="3600" w:hanging="1440"/>
      </w:pPr>
      <w:rPr>
        <w:rFonts w:eastAsiaTheme="minorHAnsi" w:cstheme="minorBidi" w:hint="default"/>
        <w:b/>
        <w:color w:val="auto"/>
      </w:rPr>
    </w:lvl>
    <w:lvl w:ilvl="7">
      <w:start w:val="1"/>
      <w:numFmt w:val="decimal"/>
      <w:lvlText w:val="%1.%2.%3.%4.%5.%6.%7.%8"/>
      <w:lvlJc w:val="left"/>
      <w:pPr>
        <w:ind w:left="3960" w:hanging="1440"/>
      </w:pPr>
      <w:rPr>
        <w:rFonts w:eastAsiaTheme="minorHAnsi" w:cstheme="minorBidi" w:hint="default"/>
        <w:b/>
        <w:color w:val="auto"/>
      </w:rPr>
    </w:lvl>
    <w:lvl w:ilvl="8">
      <w:start w:val="1"/>
      <w:numFmt w:val="decimal"/>
      <w:lvlText w:val="%1.%2.%3.%4.%5.%6.%7.%8.%9"/>
      <w:lvlJc w:val="left"/>
      <w:pPr>
        <w:ind w:left="4680" w:hanging="1800"/>
      </w:pPr>
      <w:rPr>
        <w:rFonts w:eastAsiaTheme="minorHAnsi" w:cstheme="minorBidi" w:hint="default"/>
        <w:b/>
        <w:color w:val="auto"/>
      </w:rPr>
    </w:lvl>
  </w:abstractNum>
  <w:abstractNum w:abstractNumId="10" w15:restartNumberingAfterBreak="0">
    <w:nsid w:val="4B8A3994"/>
    <w:multiLevelType w:val="multilevel"/>
    <w:tmpl w:val="561CFB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8E360F"/>
    <w:multiLevelType w:val="hybridMultilevel"/>
    <w:tmpl w:val="1430B70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5A182044"/>
    <w:multiLevelType w:val="multilevel"/>
    <w:tmpl w:val="199AA98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DB0152"/>
    <w:multiLevelType w:val="multilevel"/>
    <w:tmpl w:val="C908BA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FA75983"/>
    <w:multiLevelType w:val="multilevel"/>
    <w:tmpl w:val="C908BA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7FA2230"/>
    <w:multiLevelType w:val="hybridMultilevel"/>
    <w:tmpl w:val="9806CD1A"/>
    <w:lvl w:ilvl="0" w:tplc="4C26E09E">
      <w:start w:val="1"/>
      <w:numFmt w:val="decimal"/>
      <w:lvlText w:val="%1."/>
      <w:lvlJc w:val="left"/>
      <w:pPr>
        <w:ind w:left="720" w:hanging="360"/>
      </w:pPr>
      <w:rPr>
        <w:rFonts w:eastAsiaTheme="majorEastAsia" w:cstheme="majorBidi" w:hint="default"/>
        <w:color w:val="4F81BD" w:themeColor="accent1"/>
        <w:sz w:val="26"/>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6" w15:restartNumberingAfterBreak="0">
    <w:nsid w:val="718D0217"/>
    <w:multiLevelType w:val="multilevel"/>
    <w:tmpl w:val="B76644C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5337BDA"/>
    <w:multiLevelType w:val="multilevel"/>
    <w:tmpl w:val="4BD6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D03AB2"/>
    <w:multiLevelType w:val="hybridMultilevel"/>
    <w:tmpl w:val="F130526A"/>
    <w:lvl w:ilvl="0" w:tplc="06289B1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E5677F6"/>
    <w:multiLevelType w:val="hybridMultilevel"/>
    <w:tmpl w:val="BE36ACF6"/>
    <w:lvl w:ilvl="0" w:tplc="E826AD60">
      <w:start w:val="1"/>
      <w:numFmt w:val="decimal"/>
      <w:lvlText w:val="%1."/>
      <w:lvlJc w:val="left"/>
      <w:pPr>
        <w:ind w:left="1080" w:hanging="360"/>
      </w:pPr>
      <w:rPr>
        <w:rFonts w:eastAsiaTheme="majorEastAsia" w:cstheme="majorBidi" w:hint="default"/>
      </w:rPr>
    </w:lvl>
    <w:lvl w:ilvl="1" w:tplc="081D0019" w:tentative="1">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20" w15:restartNumberingAfterBreak="0">
    <w:nsid w:val="7FE84BA5"/>
    <w:multiLevelType w:val="hybridMultilevel"/>
    <w:tmpl w:val="966E98EE"/>
    <w:lvl w:ilvl="0" w:tplc="5F1A012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71445531">
    <w:abstractNumId w:val="20"/>
  </w:num>
  <w:num w:numId="2" w16cid:durableId="943730020">
    <w:abstractNumId w:val="7"/>
  </w:num>
  <w:num w:numId="3" w16cid:durableId="1505508886">
    <w:abstractNumId w:val="2"/>
  </w:num>
  <w:num w:numId="4" w16cid:durableId="382098775">
    <w:abstractNumId w:val="3"/>
  </w:num>
  <w:num w:numId="5" w16cid:durableId="1425371450">
    <w:abstractNumId w:val="18"/>
  </w:num>
  <w:num w:numId="6" w16cid:durableId="1432356224">
    <w:abstractNumId w:val="1"/>
  </w:num>
  <w:num w:numId="7" w16cid:durableId="2117096716">
    <w:abstractNumId w:val="9"/>
  </w:num>
  <w:num w:numId="8" w16cid:durableId="1076321186">
    <w:abstractNumId w:val="4"/>
  </w:num>
  <w:num w:numId="9" w16cid:durableId="390882701">
    <w:abstractNumId w:val="16"/>
  </w:num>
  <w:num w:numId="10" w16cid:durableId="501287268">
    <w:abstractNumId w:val="14"/>
  </w:num>
  <w:num w:numId="11" w16cid:durableId="1863278210">
    <w:abstractNumId w:val="13"/>
  </w:num>
  <w:num w:numId="12" w16cid:durableId="1592355010">
    <w:abstractNumId w:val="12"/>
  </w:num>
  <w:num w:numId="13" w16cid:durableId="2017420812">
    <w:abstractNumId w:val="17"/>
  </w:num>
  <w:num w:numId="14" w16cid:durableId="1138915221">
    <w:abstractNumId w:val="10"/>
  </w:num>
  <w:num w:numId="15" w16cid:durableId="434176631">
    <w:abstractNumId w:val="8"/>
  </w:num>
  <w:num w:numId="16" w16cid:durableId="1097097228">
    <w:abstractNumId w:val="0"/>
  </w:num>
  <w:num w:numId="17" w16cid:durableId="713503561">
    <w:abstractNumId w:val="5"/>
  </w:num>
  <w:num w:numId="18" w16cid:durableId="2110537296">
    <w:abstractNumId w:val="11"/>
  </w:num>
  <w:num w:numId="19" w16cid:durableId="761341504">
    <w:abstractNumId w:val="15"/>
  </w:num>
  <w:num w:numId="20" w16cid:durableId="439838457">
    <w:abstractNumId w:val="19"/>
  </w:num>
  <w:num w:numId="21" w16cid:durableId="1085419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15"/>
    <w:rsid w:val="000079DD"/>
    <w:rsid w:val="000279AF"/>
    <w:rsid w:val="00036BEA"/>
    <w:rsid w:val="00042B0C"/>
    <w:rsid w:val="0004381D"/>
    <w:rsid w:val="00045D2B"/>
    <w:rsid w:val="00047D73"/>
    <w:rsid w:val="000530D4"/>
    <w:rsid w:val="00054023"/>
    <w:rsid w:val="00055AF7"/>
    <w:rsid w:val="00062C9F"/>
    <w:rsid w:val="000653EE"/>
    <w:rsid w:val="000765A7"/>
    <w:rsid w:val="000827EB"/>
    <w:rsid w:val="000856AA"/>
    <w:rsid w:val="000936FB"/>
    <w:rsid w:val="00097EEB"/>
    <w:rsid w:val="000A5BF9"/>
    <w:rsid w:val="000B3ABA"/>
    <w:rsid w:val="000B5022"/>
    <w:rsid w:val="000B5DFA"/>
    <w:rsid w:val="000B6269"/>
    <w:rsid w:val="000C602F"/>
    <w:rsid w:val="000E1547"/>
    <w:rsid w:val="000E688A"/>
    <w:rsid w:val="000F2668"/>
    <w:rsid w:val="000F3752"/>
    <w:rsid w:val="000F5D30"/>
    <w:rsid w:val="00101FBA"/>
    <w:rsid w:val="00106154"/>
    <w:rsid w:val="00106E1A"/>
    <w:rsid w:val="00113C1D"/>
    <w:rsid w:val="001140AF"/>
    <w:rsid w:val="00120D3A"/>
    <w:rsid w:val="0012233B"/>
    <w:rsid w:val="00123727"/>
    <w:rsid w:val="001240C5"/>
    <w:rsid w:val="00130962"/>
    <w:rsid w:val="001407AD"/>
    <w:rsid w:val="00161184"/>
    <w:rsid w:val="00161A4C"/>
    <w:rsid w:val="00163953"/>
    <w:rsid w:val="00163C5D"/>
    <w:rsid w:val="00170FB4"/>
    <w:rsid w:val="00182A81"/>
    <w:rsid w:val="001865A9"/>
    <w:rsid w:val="001875AF"/>
    <w:rsid w:val="00194666"/>
    <w:rsid w:val="001A1C3E"/>
    <w:rsid w:val="001A2FA5"/>
    <w:rsid w:val="001B4A34"/>
    <w:rsid w:val="001C1D3B"/>
    <w:rsid w:val="001D489E"/>
    <w:rsid w:val="001E51C7"/>
    <w:rsid w:val="001F54A5"/>
    <w:rsid w:val="00201E5D"/>
    <w:rsid w:val="00202C08"/>
    <w:rsid w:val="00230BB2"/>
    <w:rsid w:val="002350AC"/>
    <w:rsid w:val="0023621C"/>
    <w:rsid w:val="002379B9"/>
    <w:rsid w:val="0024626F"/>
    <w:rsid w:val="0025409B"/>
    <w:rsid w:val="00255964"/>
    <w:rsid w:val="00257117"/>
    <w:rsid w:val="002700A3"/>
    <w:rsid w:val="002732C0"/>
    <w:rsid w:val="0027483C"/>
    <w:rsid w:val="00274F6C"/>
    <w:rsid w:val="00277ACB"/>
    <w:rsid w:val="00284938"/>
    <w:rsid w:val="00287FD5"/>
    <w:rsid w:val="002930FD"/>
    <w:rsid w:val="00297E96"/>
    <w:rsid w:val="002A1530"/>
    <w:rsid w:val="002A1C69"/>
    <w:rsid w:val="002A259F"/>
    <w:rsid w:val="002A3FEA"/>
    <w:rsid w:val="002B1BAB"/>
    <w:rsid w:val="002B2F99"/>
    <w:rsid w:val="002B6570"/>
    <w:rsid w:val="002C3541"/>
    <w:rsid w:val="002C435E"/>
    <w:rsid w:val="002C46BA"/>
    <w:rsid w:val="002E1419"/>
    <w:rsid w:val="002E25C1"/>
    <w:rsid w:val="002E6BB5"/>
    <w:rsid w:val="002F634F"/>
    <w:rsid w:val="002F6C77"/>
    <w:rsid w:val="00302B49"/>
    <w:rsid w:val="00314013"/>
    <w:rsid w:val="0031587A"/>
    <w:rsid w:val="003229C3"/>
    <w:rsid w:val="00327C84"/>
    <w:rsid w:val="003314CA"/>
    <w:rsid w:val="00332A11"/>
    <w:rsid w:val="003403AC"/>
    <w:rsid w:val="0034083E"/>
    <w:rsid w:val="00344EEF"/>
    <w:rsid w:val="003662A1"/>
    <w:rsid w:val="00366ED0"/>
    <w:rsid w:val="003677CE"/>
    <w:rsid w:val="00371B38"/>
    <w:rsid w:val="00381E82"/>
    <w:rsid w:val="00390A96"/>
    <w:rsid w:val="00397586"/>
    <w:rsid w:val="003A0954"/>
    <w:rsid w:val="003A0D67"/>
    <w:rsid w:val="003B1528"/>
    <w:rsid w:val="003B20B8"/>
    <w:rsid w:val="003C4C79"/>
    <w:rsid w:val="003D3FBF"/>
    <w:rsid w:val="003E0913"/>
    <w:rsid w:val="003E1EEB"/>
    <w:rsid w:val="003E69D5"/>
    <w:rsid w:val="003F6844"/>
    <w:rsid w:val="003F7371"/>
    <w:rsid w:val="004011FC"/>
    <w:rsid w:val="00413CFD"/>
    <w:rsid w:val="004216A2"/>
    <w:rsid w:val="0042271A"/>
    <w:rsid w:val="00424115"/>
    <w:rsid w:val="00427669"/>
    <w:rsid w:val="004306F3"/>
    <w:rsid w:val="00435EC4"/>
    <w:rsid w:val="0044131C"/>
    <w:rsid w:val="0044185B"/>
    <w:rsid w:val="00442D22"/>
    <w:rsid w:val="004472AD"/>
    <w:rsid w:val="00447DFA"/>
    <w:rsid w:val="00451B04"/>
    <w:rsid w:val="00452D04"/>
    <w:rsid w:val="00467BA7"/>
    <w:rsid w:val="00467BAD"/>
    <w:rsid w:val="00471286"/>
    <w:rsid w:val="00472905"/>
    <w:rsid w:val="004824A5"/>
    <w:rsid w:val="004901E3"/>
    <w:rsid w:val="004A769D"/>
    <w:rsid w:val="004C464E"/>
    <w:rsid w:val="004D552E"/>
    <w:rsid w:val="004E56D8"/>
    <w:rsid w:val="004E6689"/>
    <w:rsid w:val="004F3614"/>
    <w:rsid w:val="00502694"/>
    <w:rsid w:val="00514B1E"/>
    <w:rsid w:val="00516AAC"/>
    <w:rsid w:val="0052270E"/>
    <w:rsid w:val="005271F7"/>
    <w:rsid w:val="00527A0F"/>
    <w:rsid w:val="00532084"/>
    <w:rsid w:val="00547A4B"/>
    <w:rsid w:val="00554ABC"/>
    <w:rsid w:val="00555E7F"/>
    <w:rsid w:val="00557845"/>
    <w:rsid w:val="00562F6C"/>
    <w:rsid w:val="00564A32"/>
    <w:rsid w:val="0056631F"/>
    <w:rsid w:val="00575784"/>
    <w:rsid w:val="00576EC8"/>
    <w:rsid w:val="00594BBB"/>
    <w:rsid w:val="005954ED"/>
    <w:rsid w:val="005A1AF9"/>
    <w:rsid w:val="005B0816"/>
    <w:rsid w:val="005B083A"/>
    <w:rsid w:val="005B0912"/>
    <w:rsid w:val="005B4FEE"/>
    <w:rsid w:val="005B71D8"/>
    <w:rsid w:val="005C1681"/>
    <w:rsid w:val="005C5612"/>
    <w:rsid w:val="005D002F"/>
    <w:rsid w:val="005D034C"/>
    <w:rsid w:val="005D30B1"/>
    <w:rsid w:val="005F1847"/>
    <w:rsid w:val="005F564F"/>
    <w:rsid w:val="00601959"/>
    <w:rsid w:val="00615336"/>
    <w:rsid w:val="00616718"/>
    <w:rsid w:val="0062442D"/>
    <w:rsid w:val="00630EFB"/>
    <w:rsid w:val="006475E6"/>
    <w:rsid w:val="00650199"/>
    <w:rsid w:val="00656915"/>
    <w:rsid w:val="006618A0"/>
    <w:rsid w:val="00661A94"/>
    <w:rsid w:val="00667D2C"/>
    <w:rsid w:val="00671BD7"/>
    <w:rsid w:val="00675D0C"/>
    <w:rsid w:val="0069660E"/>
    <w:rsid w:val="00697107"/>
    <w:rsid w:val="006A0395"/>
    <w:rsid w:val="006A4689"/>
    <w:rsid w:val="006A6757"/>
    <w:rsid w:val="006B390F"/>
    <w:rsid w:val="006B4AE7"/>
    <w:rsid w:val="006C28B0"/>
    <w:rsid w:val="006C3E72"/>
    <w:rsid w:val="006D5967"/>
    <w:rsid w:val="006E132D"/>
    <w:rsid w:val="006E254D"/>
    <w:rsid w:val="006F6EDB"/>
    <w:rsid w:val="006F7FFC"/>
    <w:rsid w:val="007053C2"/>
    <w:rsid w:val="00713D6A"/>
    <w:rsid w:val="0072000B"/>
    <w:rsid w:val="0072344D"/>
    <w:rsid w:val="00723C36"/>
    <w:rsid w:val="0072492E"/>
    <w:rsid w:val="00732F4A"/>
    <w:rsid w:val="00740724"/>
    <w:rsid w:val="00741082"/>
    <w:rsid w:val="00750E96"/>
    <w:rsid w:val="0075508A"/>
    <w:rsid w:val="00756091"/>
    <w:rsid w:val="00756A00"/>
    <w:rsid w:val="00757960"/>
    <w:rsid w:val="007819E9"/>
    <w:rsid w:val="00787947"/>
    <w:rsid w:val="00793F5F"/>
    <w:rsid w:val="007A5DC4"/>
    <w:rsid w:val="007B2C38"/>
    <w:rsid w:val="007B688C"/>
    <w:rsid w:val="007C676F"/>
    <w:rsid w:val="007D12A4"/>
    <w:rsid w:val="007E4508"/>
    <w:rsid w:val="007E7943"/>
    <w:rsid w:val="007F159E"/>
    <w:rsid w:val="007F2505"/>
    <w:rsid w:val="007F4169"/>
    <w:rsid w:val="00807BCE"/>
    <w:rsid w:val="00811D10"/>
    <w:rsid w:val="008251BC"/>
    <w:rsid w:val="0083066D"/>
    <w:rsid w:val="00841D42"/>
    <w:rsid w:val="00846BD0"/>
    <w:rsid w:val="00850A3B"/>
    <w:rsid w:val="00852087"/>
    <w:rsid w:val="008527CE"/>
    <w:rsid w:val="008528ED"/>
    <w:rsid w:val="00871208"/>
    <w:rsid w:val="0087704B"/>
    <w:rsid w:val="00877226"/>
    <w:rsid w:val="00882C49"/>
    <w:rsid w:val="00883B89"/>
    <w:rsid w:val="0089477A"/>
    <w:rsid w:val="00894C5E"/>
    <w:rsid w:val="008A06F2"/>
    <w:rsid w:val="008A4825"/>
    <w:rsid w:val="008A6146"/>
    <w:rsid w:val="008A6424"/>
    <w:rsid w:val="008C7A04"/>
    <w:rsid w:val="008F041C"/>
    <w:rsid w:val="008F2F2A"/>
    <w:rsid w:val="008F6956"/>
    <w:rsid w:val="009003A7"/>
    <w:rsid w:val="00900E03"/>
    <w:rsid w:val="0090135D"/>
    <w:rsid w:val="009133CA"/>
    <w:rsid w:val="00916ABC"/>
    <w:rsid w:val="0092583E"/>
    <w:rsid w:val="009315B0"/>
    <w:rsid w:val="009731AA"/>
    <w:rsid w:val="0097362F"/>
    <w:rsid w:val="00973943"/>
    <w:rsid w:val="00974B9F"/>
    <w:rsid w:val="00982D6B"/>
    <w:rsid w:val="00991AD2"/>
    <w:rsid w:val="00995EDF"/>
    <w:rsid w:val="009A269F"/>
    <w:rsid w:val="009A4E08"/>
    <w:rsid w:val="009A56BD"/>
    <w:rsid w:val="009B3B43"/>
    <w:rsid w:val="009B4910"/>
    <w:rsid w:val="009B5902"/>
    <w:rsid w:val="009C032D"/>
    <w:rsid w:val="009E0645"/>
    <w:rsid w:val="009E48D8"/>
    <w:rsid w:val="009E5282"/>
    <w:rsid w:val="00A026A3"/>
    <w:rsid w:val="00A02C09"/>
    <w:rsid w:val="00A24FCC"/>
    <w:rsid w:val="00A275D6"/>
    <w:rsid w:val="00A27FF4"/>
    <w:rsid w:val="00A37E7B"/>
    <w:rsid w:val="00A40881"/>
    <w:rsid w:val="00A64663"/>
    <w:rsid w:val="00A66672"/>
    <w:rsid w:val="00A713D7"/>
    <w:rsid w:val="00A74C62"/>
    <w:rsid w:val="00A759FE"/>
    <w:rsid w:val="00A763D9"/>
    <w:rsid w:val="00A76D14"/>
    <w:rsid w:val="00A84B24"/>
    <w:rsid w:val="00A90FE0"/>
    <w:rsid w:val="00AA52AA"/>
    <w:rsid w:val="00AB5369"/>
    <w:rsid w:val="00AB569C"/>
    <w:rsid w:val="00AC1C19"/>
    <w:rsid w:val="00AC3F72"/>
    <w:rsid w:val="00AC5D2B"/>
    <w:rsid w:val="00AD1406"/>
    <w:rsid w:val="00AD2BE3"/>
    <w:rsid w:val="00AD3308"/>
    <w:rsid w:val="00AE5362"/>
    <w:rsid w:val="00B007DE"/>
    <w:rsid w:val="00B06E5B"/>
    <w:rsid w:val="00B31609"/>
    <w:rsid w:val="00B358EF"/>
    <w:rsid w:val="00B41EFB"/>
    <w:rsid w:val="00B44FC1"/>
    <w:rsid w:val="00B46DE2"/>
    <w:rsid w:val="00B47D54"/>
    <w:rsid w:val="00B5024A"/>
    <w:rsid w:val="00B504BD"/>
    <w:rsid w:val="00B50634"/>
    <w:rsid w:val="00B531D6"/>
    <w:rsid w:val="00B5416D"/>
    <w:rsid w:val="00B6211F"/>
    <w:rsid w:val="00B6295A"/>
    <w:rsid w:val="00B6487E"/>
    <w:rsid w:val="00B66CD9"/>
    <w:rsid w:val="00B73465"/>
    <w:rsid w:val="00B758B4"/>
    <w:rsid w:val="00B81CA4"/>
    <w:rsid w:val="00B9074E"/>
    <w:rsid w:val="00B90EEA"/>
    <w:rsid w:val="00B91122"/>
    <w:rsid w:val="00B97890"/>
    <w:rsid w:val="00BA1304"/>
    <w:rsid w:val="00BA7270"/>
    <w:rsid w:val="00BB2265"/>
    <w:rsid w:val="00BB2A08"/>
    <w:rsid w:val="00BB2AD8"/>
    <w:rsid w:val="00BC2EA4"/>
    <w:rsid w:val="00BC335D"/>
    <w:rsid w:val="00BC4832"/>
    <w:rsid w:val="00BD54C3"/>
    <w:rsid w:val="00BE0435"/>
    <w:rsid w:val="00BE5107"/>
    <w:rsid w:val="00BF06A9"/>
    <w:rsid w:val="00BF6186"/>
    <w:rsid w:val="00C04B10"/>
    <w:rsid w:val="00C2318E"/>
    <w:rsid w:val="00C24EDB"/>
    <w:rsid w:val="00C26DA5"/>
    <w:rsid w:val="00C270C7"/>
    <w:rsid w:val="00C30CD0"/>
    <w:rsid w:val="00C32B4C"/>
    <w:rsid w:val="00C32E82"/>
    <w:rsid w:val="00C44B6B"/>
    <w:rsid w:val="00C453CC"/>
    <w:rsid w:val="00C45658"/>
    <w:rsid w:val="00C47641"/>
    <w:rsid w:val="00C54DEF"/>
    <w:rsid w:val="00C75FC1"/>
    <w:rsid w:val="00C82622"/>
    <w:rsid w:val="00C846CE"/>
    <w:rsid w:val="00C94D66"/>
    <w:rsid w:val="00CA1560"/>
    <w:rsid w:val="00CA1996"/>
    <w:rsid w:val="00CA57CF"/>
    <w:rsid w:val="00CB1103"/>
    <w:rsid w:val="00CB17A6"/>
    <w:rsid w:val="00CB267D"/>
    <w:rsid w:val="00CC0969"/>
    <w:rsid w:val="00CC21E1"/>
    <w:rsid w:val="00CC36C0"/>
    <w:rsid w:val="00CC3806"/>
    <w:rsid w:val="00CC7737"/>
    <w:rsid w:val="00CC7E82"/>
    <w:rsid w:val="00CD3D80"/>
    <w:rsid w:val="00CD55C8"/>
    <w:rsid w:val="00CE56C1"/>
    <w:rsid w:val="00CF21F5"/>
    <w:rsid w:val="00CF33C1"/>
    <w:rsid w:val="00CF3AD8"/>
    <w:rsid w:val="00CF7741"/>
    <w:rsid w:val="00D0473D"/>
    <w:rsid w:val="00D05E77"/>
    <w:rsid w:val="00D06BDD"/>
    <w:rsid w:val="00D1093A"/>
    <w:rsid w:val="00D153F2"/>
    <w:rsid w:val="00D36207"/>
    <w:rsid w:val="00D37DB4"/>
    <w:rsid w:val="00D4185E"/>
    <w:rsid w:val="00D44C9F"/>
    <w:rsid w:val="00D44E29"/>
    <w:rsid w:val="00D50BF8"/>
    <w:rsid w:val="00D54141"/>
    <w:rsid w:val="00D6581C"/>
    <w:rsid w:val="00D74AB7"/>
    <w:rsid w:val="00D756CF"/>
    <w:rsid w:val="00D82817"/>
    <w:rsid w:val="00DA32A3"/>
    <w:rsid w:val="00DA7375"/>
    <w:rsid w:val="00DA78E2"/>
    <w:rsid w:val="00DB6016"/>
    <w:rsid w:val="00DC135E"/>
    <w:rsid w:val="00DD38B9"/>
    <w:rsid w:val="00DD507C"/>
    <w:rsid w:val="00DD7A5F"/>
    <w:rsid w:val="00DE3DEE"/>
    <w:rsid w:val="00DF1989"/>
    <w:rsid w:val="00DF1F77"/>
    <w:rsid w:val="00DF5204"/>
    <w:rsid w:val="00E017D8"/>
    <w:rsid w:val="00E0250C"/>
    <w:rsid w:val="00E0656C"/>
    <w:rsid w:val="00E16E41"/>
    <w:rsid w:val="00E22E47"/>
    <w:rsid w:val="00E241B0"/>
    <w:rsid w:val="00E34A5E"/>
    <w:rsid w:val="00E34ED3"/>
    <w:rsid w:val="00E34F07"/>
    <w:rsid w:val="00E40F0B"/>
    <w:rsid w:val="00E433DB"/>
    <w:rsid w:val="00E43413"/>
    <w:rsid w:val="00E45068"/>
    <w:rsid w:val="00E46EB1"/>
    <w:rsid w:val="00E54A06"/>
    <w:rsid w:val="00E64F80"/>
    <w:rsid w:val="00E72474"/>
    <w:rsid w:val="00E82A4C"/>
    <w:rsid w:val="00E83B88"/>
    <w:rsid w:val="00E83F84"/>
    <w:rsid w:val="00E8499E"/>
    <w:rsid w:val="00E87D7A"/>
    <w:rsid w:val="00E901EF"/>
    <w:rsid w:val="00EA1142"/>
    <w:rsid w:val="00EA4557"/>
    <w:rsid w:val="00EC6F35"/>
    <w:rsid w:val="00EC7C69"/>
    <w:rsid w:val="00ED41D3"/>
    <w:rsid w:val="00ED7DBB"/>
    <w:rsid w:val="00EE0797"/>
    <w:rsid w:val="00EE2A20"/>
    <w:rsid w:val="00EE446B"/>
    <w:rsid w:val="00EF4D27"/>
    <w:rsid w:val="00F04C25"/>
    <w:rsid w:val="00F06093"/>
    <w:rsid w:val="00F06B64"/>
    <w:rsid w:val="00F10474"/>
    <w:rsid w:val="00F1211F"/>
    <w:rsid w:val="00F21224"/>
    <w:rsid w:val="00F2191A"/>
    <w:rsid w:val="00F2312D"/>
    <w:rsid w:val="00F371C0"/>
    <w:rsid w:val="00F407B8"/>
    <w:rsid w:val="00F44DE0"/>
    <w:rsid w:val="00F5214B"/>
    <w:rsid w:val="00F529BF"/>
    <w:rsid w:val="00F62E56"/>
    <w:rsid w:val="00F631D0"/>
    <w:rsid w:val="00F67685"/>
    <w:rsid w:val="00F75873"/>
    <w:rsid w:val="00F84A12"/>
    <w:rsid w:val="00F8533E"/>
    <w:rsid w:val="00F95FA1"/>
    <w:rsid w:val="00FA1B73"/>
    <w:rsid w:val="00FA6756"/>
    <w:rsid w:val="00FB7229"/>
    <w:rsid w:val="00FC1501"/>
    <w:rsid w:val="00FC1F78"/>
    <w:rsid w:val="00FC55FE"/>
    <w:rsid w:val="00FC60D8"/>
    <w:rsid w:val="00FD5BC9"/>
    <w:rsid w:val="00FD796E"/>
    <w:rsid w:val="00FE2E9A"/>
    <w:rsid w:val="00FF66FE"/>
    <w:rsid w:val="44E98B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4641D"/>
  <w15:docId w15:val="{BE32D449-03BC-4295-AF82-19DC642E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8A0"/>
  </w:style>
  <w:style w:type="paragraph" w:styleId="Rubrik1">
    <w:name w:val="heading 1"/>
    <w:basedOn w:val="Normal"/>
    <w:link w:val="Rubrik1Char"/>
    <w:uiPriority w:val="9"/>
    <w:qFormat/>
    <w:rsid w:val="000279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Rubrik2">
    <w:name w:val="heading 2"/>
    <w:basedOn w:val="Normal"/>
    <w:next w:val="Normal"/>
    <w:link w:val="Rubrik2Char"/>
    <w:uiPriority w:val="9"/>
    <w:unhideWhenUsed/>
    <w:qFormat/>
    <w:rsid w:val="00FA67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0279AF"/>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Rubrik4">
    <w:name w:val="heading 4"/>
    <w:basedOn w:val="Normal"/>
    <w:next w:val="Normal"/>
    <w:link w:val="Rubrik4Char"/>
    <w:uiPriority w:val="9"/>
    <w:unhideWhenUsed/>
    <w:qFormat/>
    <w:rsid w:val="00182A81"/>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E82A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56915"/>
    <w:pPr>
      <w:ind w:left="720"/>
      <w:contextualSpacing/>
    </w:pPr>
  </w:style>
  <w:style w:type="character" w:styleId="Hyperlnk">
    <w:name w:val="Hyperlink"/>
    <w:basedOn w:val="Standardstycketeckensnitt"/>
    <w:uiPriority w:val="99"/>
    <w:unhideWhenUsed/>
    <w:rsid w:val="00D06BDD"/>
    <w:rPr>
      <w:color w:val="0000FF" w:themeColor="hyperlink"/>
      <w:u w:val="single"/>
    </w:rPr>
  </w:style>
  <w:style w:type="character" w:customStyle="1" w:styleId="Rubrik1Char">
    <w:name w:val="Rubrik 1 Char"/>
    <w:basedOn w:val="Standardstycketeckensnitt"/>
    <w:link w:val="Rubrik1"/>
    <w:uiPriority w:val="9"/>
    <w:rsid w:val="000279AF"/>
    <w:rPr>
      <w:rFonts w:ascii="Times New Roman" w:eastAsia="Times New Roman" w:hAnsi="Times New Roman" w:cs="Times New Roman"/>
      <w:b/>
      <w:bCs/>
      <w:kern w:val="36"/>
      <w:sz w:val="48"/>
      <w:szCs w:val="48"/>
      <w:lang w:eastAsia="fi-FI"/>
    </w:rPr>
  </w:style>
  <w:style w:type="character" w:customStyle="1" w:styleId="Rubrik3Char">
    <w:name w:val="Rubrik 3 Char"/>
    <w:basedOn w:val="Standardstycketeckensnitt"/>
    <w:link w:val="Rubrik3"/>
    <w:uiPriority w:val="9"/>
    <w:rsid w:val="000279AF"/>
    <w:rPr>
      <w:rFonts w:ascii="Times New Roman" w:eastAsia="Times New Roman" w:hAnsi="Times New Roman" w:cs="Times New Roman"/>
      <w:b/>
      <w:bCs/>
      <w:sz w:val="27"/>
      <w:szCs w:val="27"/>
      <w:lang w:eastAsia="fi-FI"/>
    </w:rPr>
  </w:style>
  <w:style w:type="paragraph" w:styleId="Normalwebb">
    <w:name w:val="Normal (Web)"/>
    <w:basedOn w:val="Normal"/>
    <w:uiPriority w:val="99"/>
    <w:unhideWhenUsed/>
    <w:rsid w:val="000279A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Rubrik5Char">
    <w:name w:val="Rubrik 5 Char"/>
    <w:basedOn w:val="Standardstycketeckensnitt"/>
    <w:link w:val="Rubrik5"/>
    <w:uiPriority w:val="9"/>
    <w:rsid w:val="00E82A4C"/>
    <w:rPr>
      <w:rFonts w:asciiTheme="majorHAnsi" w:eastAsiaTheme="majorEastAsia" w:hAnsiTheme="majorHAnsi" w:cstheme="majorBidi"/>
      <w:color w:val="243F60" w:themeColor="accent1" w:themeShade="7F"/>
    </w:rPr>
  </w:style>
  <w:style w:type="paragraph" w:styleId="Rubrik">
    <w:name w:val="Title"/>
    <w:basedOn w:val="Normal"/>
    <w:link w:val="RubrikChar"/>
    <w:qFormat/>
    <w:rsid w:val="00E82A4C"/>
    <w:pPr>
      <w:spacing w:after="0" w:line="240" w:lineRule="auto"/>
      <w:jc w:val="center"/>
    </w:pPr>
    <w:rPr>
      <w:rFonts w:ascii="Times New Roman" w:eastAsia="Times New Roman" w:hAnsi="Times New Roman" w:cs="Times New Roman"/>
      <w:sz w:val="36"/>
      <w:szCs w:val="20"/>
      <w:lang w:val="sv-SE" w:eastAsia="sv-SE"/>
    </w:rPr>
  </w:style>
  <w:style w:type="character" w:customStyle="1" w:styleId="RubrikChar">
    <w:name w:val="Rubrik Char"/>
    <w:basedOn w:val="Standardstycketeckensnitt"/>
    <w:link w:val="Rubrik"/>
    <w:rsid w:val="00E82A4C"/>
    <w:rPr>
      <w:rFonts w:ascii="Times New Roman" w:eastAsia="Times New Roman" w:hAnsi="Times New Roman" w:cs="Times New Roman"/>
      <w:sz w:val="36"/>
      <w:szCs w:val="20"/>
      <w:lang w:val="sv-SE" w:eastAsia="sv-SE"/>
    </w:rPr>
  </w:style>
  <w:style w:type="paragraph" w:customStyle="1" w:styleId="py">
    <w:name w:val="py"/>
    <w:basedOn w:val="Normal"/>
    <w:rsid w:val="00E82A4C"/>
    <w:pPr>
      <w:spacing w:before="100" w:beforeAutospacing="1" w:after="100" w:afterAutospacing="1" w:line="240" w:lineRule="auto"/>
    </w:pPr>
    <w:rPr>
      <w:rFonts w:ascii="Times New Roman" w:eastAsia="Times New Roman" w:hAnsi="Times New Roman" w:cs="Times New Roman"/>
      <w:sz w:val="24"/>
      <w:szCs w:val="24"/>
      <w:lang w:val="sv-FI" w:eastAsia="sv-FI"/>
    </w:rPr>
  </w:style>
  <w:style w:type="paragraph" w:styleId="Ballongtext">
    <w:name w:val="Balloon Text"/>
    <w:basedOn w:val="Normal"/>
    <w:link w:val="BallongtextChar"/>
    <w:uiPriority w:val="99"/>
    <w:semiHidden/>
    <w:unhideWhenUsed/>
    <w:rsid w:val="00CC773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C7737"/>
    <w:rPr>
      <w:rFonts w:ascii="Segoe UI" w:hAnsi="Segoe UI" w:cs="Segoe UI"/>
      <w:sz w:val="18"/>
      <w:szCs w:val="18"/>
    </w:rPr>
  </w:style>
  <w:style w:type="paragraph" w:styleId="Sidhuvud">
    <w:name w:val="header"/>
    <w:basedOn w:val="Normal"/>
    <w:link w:val="SidhuvudChar"/>
    <w:uiPriority w:val="99"/>
    <w:unhideWhenUsed/>
    <w:rsid w:val="009B590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5902"/>
  </w:style>
  <w:style w:type="paragraph" w:styleId="Sidfot">
    <w:name w:val="footer"/>
    <w:basedOn w:val="Normal"/>
    <w:link w:val="SidfotChar"/>
    <w:uiPriority w:val="99"/>
    <w:unhideWhenUsed/>
    <w:rsid w:val="009B590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5902"/>
  </w:style>
  <w:style w:type="character" w:styleId="Radnummer">
    <w:name w:val="line number"/>
    <w:basedOn w:val="Standardstycketeckensnitt"/>
    <w:uiPriority w:val="99"/>
    <w:semiHidden/>
    <w:unhideWhenUsed/>
    <w:rsid w:val="00FF66FE"/>
  </w:style>
  <w:style w:type="paragraph" w:styleId="Innehllsfrteckningsrubrik">
    <w:name w:val="TOC Heading"/>
    <w:basedOn w:val="Rubrik1"/>
    <w:next w:val="Normal"/>
    <w:uiPriority w:val="39"/>
    <w:semiHidden/>
    <w:unhideWhenUsed/>
    <w:qFormat/>
    <w:rsid w:val="00FA675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sv-FI" w:eastAsia="sv-FI"/>
    </w:rPr>
  </w:style>
  <w:style w:type="paragraph" w:styleId="Innehll3">
    <w:name w:val="toc 3"/>
    <w:basedOn w:val="Normal"/>
    <w:next w:val="Normal"/>
    <w:autoRedefine/>
    <w:uiPriority w:val="39"/>
    <w:unhideWhenUsed/>
    <w:rsid w:val="00FA6756"/>
    <w:pPr>
      <w:spacing w:after="100"/>
      <w:ind w:left="440"/>
    </w:pPr>
  </w:style>
  <w:style w:type="character" w:customStyle="1" w:styleId="Rubrik2Char">
    <w:name w:val="Rubrik 2 Char"/>
    <w:basedOn w:val="Standardstycketeckensnitt"/>
    <w:link w:val="Rubrik2"/>
    <w:uiPriority w:val="9"/>
    <w:rsid w:val="00FA6756"/>
    <w:rPr>
      <w:rFonts w:asciiTheme="majorHAnsi" w:eastAsiaTheme="majorEastAsia" w:hAnsiTheme="majorHAnsi" w:cstheme="majorBidi"/>
      <w:b/>
      <w:bCs/>
      <w:color w:val="4F81BD" w:themeColor="accent1"/>
      <w:sz w:val="26"/>
      <w:szCs w:val="26"/>
    </w:rPr>
  </w:style>
  <w:style w:type="paragraph" w:styleId="Innehll1">
    <w:name w:val="toc 1"/>
    <w:basedOn w:val="Normal"/>
    <w:next w:val="Normal"/>
    <w:autoRedefine/>
    <w:uiPriority w:val="39"/>
    <w:unhideWhenUsed/>
    <w:rsid w:val="00106E1A"/>
    <w:pPr>
      <w:spacing w:after="100"/>
    </w:pPr>
  </w:style>
  <w:style w:type="paragraph" w:styleId="Innehll2">
    <w:name w:val="toc 2"/>
    <w:basedOn w:val="Normal"/>
    <w:next w:val="Normal"/>
    <w:autoRedefine/>
    <w:uiPriority w:val="39"/>
    <w:unhideWhenUsed/>
    <w:rsid w:val="00106E1A"/>
    <w:pPr>
      <w:spacing w:after="100"/>
      <w:ind w:left="220"/>
    </w:pPr>
  </w:style>
  <w:style w:type="character" w:customStyle="1" w:styleId="Rubrik4Char">
    <w:name w:val="Rubrik 4 Char"/>
    <w:basedOn w:val="Standardstycketeckensnitt"/>
    <w:link w:val="Rubrik4"/>
    <w:uiPriority w:val="9"/>
    <w:rsid w:val="00182A81"/>
    <w:rPr>
      <w:rFonts w:asciiTheme="majorHAnsi" w:eastAsiaTheme="majorEastAsia" w:hAnsiTheme="majorHAnsi" w:cstheme="majorBidi"/>
      <w:b/>
      <w:bCs/>
      <w:i/>
      <w:iCs/>
      <w:color w:val="4F81BD" w:themeColor="accent1"/>
    </w:rPr>
  </w:style>
  <w:style w:type="character" w:styleId="Olstomnmnande">
    <w:name w:val="Unresolved Mention"/>
    <w:basedOn w:val="Standardstycketeckensnitt"/>
    <w:uiPriority w:val="99"/>
    <w:semiHidden/>
    <w:unhideWhenUsed/>
    <w:rsid w:val="00A64663"/>
    <w:rPr>
      <w:color w:val="605E5C"/>
      <w:shd w:val="clear" w:color="auto" w:fill="E1DFDD"/>
    </w:rPr>
  </w:style>
  <w:style w:type="character" w:styleId="Kommentarsreferens">
    <w:name w:val="annotation reference"/>
    <w:basedOn w:val="Standardstycketeckensnitt"/>
    <w:uiPriority w:val="99"/>
    <w:semiHidden/>
    <w:unhideWhenUsed/>
    <w:rsid w:val="00390A96"/>
    <w:rPr>
      <w:sz w:val="16"/>
      <w:szCs w:val="16"/>
    </w:rPr>
  </w:style>
  <w:style w:type="paragraph" w:styleId="Kommentarer">
    <w:name w:val="annotation text"/>
    <w:basedOn w:val="Normal"/>
    <w:link w:val="KommentarerChar"/>
    <w:uiPriority w:val="99"/>
    <w:unhideWhenUsed/>
    <w:rsid w:val="00390A96"/>
    <w:pPr>
      <w:spacing w:line="240" w:lineRule="auto"/>
    </w:pPr>
    <w:rPr>
      <w:sz w:val="20"/>
      <w:szCs w:val="20"/>
    </w:rPr>
  </w:style>
  <w:style w:type="character" w:customStyle="1" w:styleId="KommentarerChar">
    <w:name w:val="Kommentarer Char"/>
    <w:basedOn w:val="Standardstycketeckensnitt"/>
    <w:link w:val="Kommentarer"/>
    <w:uiPriority w:val="99"/>
    <w:rsid w:val="00390A96"/>
    <w:rPr>
      <w:sz w:val="20"/>
      <w:szCs w:val="20"/>
    </w:rPr>
  </w:style>
  <w:style w:type="paragraph" w:styleId="Kommentarsmne">
    <w:name w:val="annotation subject"/>
    <w:basedOn w:val="Kommentarer"/>
    <w:next w:val="Kommentarer"/>
    <w:link w:val="KommentarsmneChar"/>
    <w:uiPriority w:val="99"/>
    <w:semiHidden/>
    <w:unhideWhenUsed/>
    <w:rsid w:val="00390A96"/>
    <w:rPr>
      <w:b/>
      <w:bCs/>
    </w:rPr>
  </w:style>
  <w:style w:type="character" w:customStyle="1" w:styleId="KommentarsmneChar">
    <w:name w:val="Kommentarsämne Char"/>
    <w:basedOn w:val="KommentarerChar"/>
    <w:link w:val="Kommentarsmne"/>
    <w:uiPriority w:val="99"/>
    <w:semiHidden/>
    <w:rsid w:val="00390A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7102">
      <w:bodyDiv w:val="1"/>
      <w:marLeft w:val="0"/>
      <w:marRight w:val="0"/>
      <w:marTop w:val="0"/>
      <w:marBottom w:val="0"/>
      <w:divBdr>
        <w:top w:val="none" w:sz="0" w:space="0" w:color="auto"/>
        <w:left w:val="none" w:sz="0" w:space="0" w:color="auto"/>
        <w:bottom w:val="none" w:sz="0" w:space="0" w:color="auto"/>
        <w:right w:val="none" w:sz="0" w:space="0" w:color="auto"/>
      </w:divBdr>
    </w:div>
    <w:div w:id="442114069">
      <w:bodyDiv w:val="1"/>
      <w:marLeft w:val="0"/>
      <w:marRight w:val="0"/>
      <w:marTop w:val="0"/>
      <w:marBottom w:val="0"/>
      <w:divBdr>
        <w:top w:val="none" w:sz="0" w:space="0" w:color="auto"/>
        <w:left w:val="none" w:sz="0" w:space="0" w:color="auto"/>
        <w:bottom w:val="none" w:sz="0" w:space="0" w:color="auto"/>
        <w:right w:val="none" w:sz="0" w:space="0" w:color="auto"/>
      </w:divBdr>
    </w:div>
    <w:div w:id="443617419">
      <w:bodyDiv w:val="1"/>
      <w:marLeft w:val="0"/>
      <w:marRight w:val="0"/>
      <w:marTop w:val="0"/>
      <w:marBottom w:val="0"/>
      <w:divBdr>
        <w:top w:val="none" w:sz="0" w:space="0" w:color="auto"/>
        <w:left w:val="none" w:sz="0" w:space="0" w:color="auto"/>
        <w:bottom w:val="none" w:sz="0" w:space="0" w:color="auto"/>
        <w:right w:val="none" w:sz="0" w:space="0" w:color="auto"/>
      </w:divBdr>
    </w:div>
    <w:div w:id="609354880">
      <w:bodyDiv w:val="1"/>
      <w:marLeft w:val="0"/>
      <w:marRight w:val="0"/>
      <w:marTop w:val="0"/>
      <w:marBottom w:val="0"/>
      <w:divBdr>
        <w:top w:val="none" w:sz="0" w:space="0" w:color="auto"/>
        <w:left w:val="none" w:sz="0" w:space="0" w:color="auto"/>
        <w:bottom w:val="none" w:sz="0" w:space="0" w:color="auto"/>
        <w:right w:val="none" w:sz="0" w:space="0" w:color="auto"/>
      </w:divBdr>
    </w:div>
    <w:div w:id="928125706">
      <w:bodyDiv w:val="1"/>
      <w:marLeft w:val="0"/>
      <w:marRight w:val="0"/>
      <w:marTop w:val="0"/>
      <w:marBottom w:val="0"/>
      <w:divBdr>
        <w:top w:val="none" w:sz="0" w:space="0" w:color="auto"/>
        <w:left w:val="none" w:sz="0" w:space="0" w:color="auto"/>
        <w:bottom w:val="none" w:sz="0" w:space="0" w:color="auto"/>
        <w:right w:val="none" w:sz="0" w:space="0" w:color="auto"/>
      </w:divBdr>
    </w:div>
    <w:div w:id="1002664382">
      <w:bodyDiv w:val="1"/>
      <w:marLeft w:val="0"/>
      <w:marRight w:val="0"/>
      <w:marTop w:val="0"/>
      <w:marBottom w:val="0"/>
      <w:divBdr>
        <w:top w:val="none" w:sz="0" w:space="0" w:color="auto"/>
        <w:left w:val="none" w:sz="0" w:space="0" w:color="auto"/>
        <w:bottom w:val="none" w:sz="0" w:space="0" w:color="auto"/>
        <w:right w:val="none" w:sz="0" w:space="0" w:color="auto"/>
      </w:divBdr>
    </w:div>
    <w:div w:id="1035078031">
      <w:bodyDiv w:val="1"/>
      <w:marLeft w:val="0"/>
      <w:marRight w:val="0"/>
      <w:marTop w:val="0"/>
      <w:marBottom w:val="0"/>
      <w:divBdr>
        <w:top w:val="none" w:sz="0" w:space="0" w:color="auto"/>
        <w:left w:val="none" w:sz="0" w:space="0" w:color="auto"/>
        <w:bottom w:val="none" w:sz="0" w:space="0" w:color="auto"/>
        <w:right w:val="none" w:sz="0" w:space="0" w:color="auto"/>
      </w:divBdr>
    </w:div>
    <w:div w:id="1078557543">
      <w:bodyDiv w:val="1"/>
      <w:marLeft w:val="0"/>
      <w:marRight w:val="0"/>
      <w:marTop w:val="0"/>
      <w:marBottom w:val="0"/>
      <w:divBdr>
        <w:top w:val="none" w:sz="0" w:space="0" w:color="auto"/>
        <w:left w:val="none" w:sz="0" w:space="0" w:color="auto"/>
        <w:bottom w:val="none" w:sz="0" w:space="0" w:color="auto"/>
        <w:right w:val="none" w:sz="0" w:space="0" w:color="auto"/>
      </w:divBdr>
      <w:divsChild>
        <w:div w:id="1571381425">
          <w:marLeft w:val="0"/>
          <w:marRight w:val="0"/>
          <w:marTop w:val="0"/>
          <w:marBottom w:val="0"/>
          <w:divBdr>
            <w:top w:val="none" w:sz="0" w:space="0" w:color="auto"/>
            <w:left w:val="none" w:sz="0" w:space="0" w:color="auto"/>
            <w:bottom w:val="none" w:sz="0" w:space="0" w:color="auto"/>
            <w:right w:val="none" w:sz="0" w:space="0" w:color="auto"/>
          </w:divBdr>
        </w:div>
        <w:div w:id="2037609585">
          <w:marLeft w:val="0"/>
          <w:marRight w:val="0"/>
          <w:marTop w:val="0"/>
          <w:marBottom w:val="0"/>
          <w:divBdr>
            <w:top w:val="none" w:sz="0" w:space="0" w:color="auto"/>
            <w:left w:val="none" w:sz="0" w:space="0" w:color="auto"/>
            <w:bottom w:val="none" w:sz="0" w:space="0" w:color="auto"/>
            <w:right w:val="none" w:sz="0" w:space="0" w:color="auto"/>
          </w:divBdr>
        </w:div>
      </w:divsChild>
    </w:div>
    <w:div w:id="1124344670">
      <w:bodyDiv w:val="1"/>
      <w:marLeft w:val="0"/>
      <w:marRight w:val="0"/>
      <w:marTop w:val="0"/>
      <w:marBottom w:val="0"/>
      <w:divBdr>
        <w:top w:val="none" w:sz="0" w:space="0" w:color="auto"/>
        <w:left w:val="none" w:sz="0" w:space="0" w:color="auto"/>
        <w:bottom w:val="none" w:sz="0" w:space="0" w:color="auto"/>
        <w:right w:val="none" w:sz="0" w:space="0" w:color="auto"/>
      </w:divBdr>
    </w:div>
    <w:div w:id="1340619473">
      <w:bodyDiv w:val="1"/>
      <w:marLeft w:val="0"/>
      <w:marRight w:val="0"/>
      <w:marTop w:val="0"/>
      <w:marBottom w:val="0"/>
      <w:divBdr>
        <w:top w:val="none" w:sz="0" w:space="0" w:color="auto"/>
        <w:left w:val="none" w:sz="0" w:space="0" w:color="auto"/>
        <w:bottom w:val="none" w:sz="0" w:space="0" w:color="auto"/>
        <w:right w:val="none" w:sz="0" w:space="0" w:color="auto"/>
      </w:divBdr>
    </w:div>
    <w:div w:id="1809466922">
      <w:bodyDiv w:val="1"/>
      <w:marLeft w:val="0"/>
      <w:marRight w:val="0"/>
      <w:marTop w:val="0"/>
      <w:marBottom w:val="0"/>
      <w:divBdr>
        <w:top w:val="none" w:sz="0" w:space="0" w:color="auto"/>
        <w:left w:val="none" w:sz="0" w:space="0" w:color="auto"/>
        <w:bottom w:val="none" w:sz="0" w:space="0" w:color="auto"/>
        <w:right w:val="none" w:sz="0" w:space="0" w:color="auto"/>
      </w:divBdr>
    </w:div>
    <w:div w:id="205711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lkhalsan.fi/PageFiles/17902/F%C3%B6reningsmappen%202012.pdf" TargetMode="External"/><Relationship Id="rId18" Type="http://schemas.openxmlformats.org/officeDocument/2006/relationships/hyperlink" Target="mailto:susanne.tuure@fduv.fi" TargetMode="External"/><Relationship Id="rId26" Type="http://schemas.openxmlformats.org/officeDocument/2006/relationships/hyperlink" Target="http://www.fduv.fi/duvnat" TargetMode="External"/><Relationship Id="rId39" Type="http://schemas.openxmlformats.org/officeDocument/2006/relationships/hyperlink" Target="http://www.vero.fi/" TargetMode="External"/><Relationship Id="rId21" Type="http://schemas.openxmlformats.org/officeDocument/2006/relationships/hyperlink" Target="http://www.fduv.fi/duvnatet" TargetMode="External"/><Relationship Id="rId34" Type="http://schemas.openxmlformats.org/officeDocument/2006/relationships/hyperlink" Target="http://www.skatt.fi" TargetMode="External"/><Relationship Id="rId42" Type="http://schemas.openxmlformats.org/officeDocument/2006/relationships/hyperlink" Target="http://www.foreningsresursen.fi" TargetMode="External"/><Relationship Id="rId47" Type="http://schemas.openxmlformats.org/officeDocument/2006/relationships/hyperlink" Target="http://www.teosto.fi" TargetMode="External"/><Relationship Id="rId50" Type="http://schemas.openxmlformats.org/officeDocument/2006/relationships/hyperlink" Target="http://www.fduv.fi/duvnat" TargetMode="External"/><Relationship Id="rId55" Type="http://schemas.openxmlformats.org/officeDocument/2006/relationships/image" Target="media/image7.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fduv.fi" TargetMode="External"/><Relationship Id="rId29" Type="http://schemas.openxmlformats.org/officeDocument/2006/relationships/hyperlink" Target="http://www.aktiastifelserna.fi" TargetMode="External"/><Relationship Id="rId11" Type="http://schemas.openxmlformats.org/officeDocument/2006/relationships/image" Target="media/image1.wmf"/><Relationship Id="rId24" Type="http://schemas.openxmlformats.org/officeDocument/2006/relationships/hyperlink" Target="mailto:lotta.vaskola-aminne@fduv.fi" TargetMode="External"/><Relationship Id="rId32" Type="http://schemas.openxmlformats.org/officeDocument/2006/relationships/hyperlink" Target="http://www.sfv.fi" TargetMode="External"/><Relationship Id="rId37" Type="http://schemas.openxmlformats.org/officeDocument/2006/relationships/hyperlink" Target="http://www.skatt.fi" TargetMode="External"/><Relationship Id="rId40" Type="http://schemas.openxmlformats.org/officeDocument/2006/relationships/hyperlink" Target="http://www.palkka.fi" TargetMode="External"/><Relationship Id="rId45" Type="http://schemas.openxmlformats.org/officeDocument/2006/relationships/hyperlink" Target="http://www.prh.fi/sv.html" TargetMode="External"/><Relationship Id="rId53" Type="http://schemas.openxmlformats.org/officeDocument/2006/relationships/image" Target="media/image5.jpe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www.finlex.fi/sv/laki/ajantasa/1989/198905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intranet.fduv.fi/administrator" TargetMode="External"/><Relationship Id="rId27" Type="http://schemas.openxmlformats.org/officeDocument/2006/relationships/hyperlink" Target="http://www.samsnet.fi" TargetMode="External"/><Relationship Id="rId30" Type="http://schemas.openxmlformats.org/officeDocument/2006/relationships/hyperlink" Target="http://www.hss.fi" TargetMode="External"/><Relationship Id="rId35" Type="http://schemas.openxmlformats.org/officeDocument/2006/relationships/hyperlink" Target="http://inkomstregistret.fi/" TargetMode="External"/><Relationship Id="rId43" Type="http://schemas.openxmlformats.org/officeDocument/2006/relationships/hyperlink" Target="http://www.forening.fi" TargetMode="External"/><Relationship Id="rId48" Type="http://schemas.openxmlformats.org/officeDocument/2006/relationships/hyperlink" Target="http://www.svenskacentralarkivet.fi" TargetMode="External"/><Relationship Id="rId56" Type="http://schemas.openxmlformats.org/officeDocument/2006/relationships/image" Target="media/image8.jpeg"/><Relationship Id="rId8" Type="http://schemas.openxmlformats.org/officeDocument/2006/relationships/webSettings" Target="webSettings.xml"/><Relationship Id="rId51" Type="http://schemas.openxmlformats.org/officeDocument/2006/relationships/image" Target="media/image3.jpeg"/><Relationship Id="rId3" Type="http://schemas.openxmlformats.org/officeDocument/2006/relationships/customXml" Target="../customXml/item3.xml"/><Relationship Id="rId12" Type="http://schemas.openxmlformats.org/officeDocument/2006/relationships/hyperlink" Target="http://www.foreningsresursen.fi" TargetMode="External"/><Relationship Id="rId17" Type="http://schemas.openxmlformats.org/officeDocument/2006/relationships/hyperlink" Target="mailto:patricia.wessman@fduv.fi" TargetMode="External"/><Relationship Id="rId25" Type="http://schemas.openxmlformats.org/officeDocument/2006/relationships/hyperlink" Target="http://www.britamariarenlund.fi" TargetMode="External"/><Relationship Id="rId33" Type="http://schemas.openxmlformats.org/officeDocument/2006/relationships/hyperlink" Target="http://www.f&#246;reningsresursen.fi" TargetMode="External"/><Relationship Id="rId38" Type="http://schemas.openxmlformats.org/officeDocument/2006/relationships/hyperlink" Target="http://www.skatt.fi" TargetMode="External"/><Relationship Id="rId46" Type="http://schemas.openxmlformats.org/officeDocument/2006/relationships/hyperlink" Target="http://www.poliisi.fi" TargetMode="External"/><Relationship Id="rId20" Type="http://schemas.openxmlformats.org/officeDocument/2006/relationships/hyperlink" Target="http://www.finlex.fi/sv" TargetMode="External"/><Relationship Id="rId41" Type="http://schemas.openxmlformats.org/officeDocument/2006/relationships/hyperlink" Target="http://www.ytj.fi/svenska" TargetMode="External"/><Relationship Id="rId54"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lotta.vaskola-aminne@fduv.fi" TargetMode="External"/><Relationship Id="rId28" Type="http://schemas.openxmlformats.org/officeDocument/2006/relationships/hyperlink" Target="http://www.fduv.fi/duvnat" TargetMode="External"/><Relationship Id="rId36" Type="http://schemas.openxmlformats.org/officeDocument/2006/relationships/hyperlink" Target="http://www.f&#246;reningsresursen.fi" TargetMode="External"/><Relationship Id="rId49" Type="http://schemas.openxmlformats.org/officeDocument/2006/relationships/image" Target="media/image2.png"/><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fyrk.fi" TargetMode="External"/><Relationship Id="rId44" Type="http://schemas.openxmlformats.org/officeDocument/2006/relationships/hyperlink" Target="http://www.forening.se" TargetMode="External"/><Relationship Id="rId52"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D5E3FBE4AC9214C84BBADE3DB232777" ma:contentTypeVersion="13" ma:contentTypeDescription="Skapa ett nytt dokument." ma:contentTypeScope="" ma:versionID="b268ff2647e62fe86dcd249d19b8fd02">
  <xsd:schema xmlns:xsd="http://www.w3.org/2001/XMLSchema" xmlns:xs="http://www.w3.org/2001/XMLSchema" xmlns:p="http://schemas.microsoft.com/office/2006/metadata/properties" xmlns:ns2="39cf8a58-f52f-42ba-9b26-9734d361cc58" xmlns:ns3="04cebba0-6127-441e-9ef2-62625c220c16" targetNamespace="http://schemas.microsoft.com/office/2006/metadata/properties" ma:root="true" ma:fieldsID="44b72304fe6c00e20ac9059c63a22f95" ns2:_="" ns3:_="">
    <xsd:import namespace="39cf8a58-f52f-42ba-9b26-9734d361cc58"/>
    <xsd:import namespace="04cebba0-6127-441e-9ef2-62625c220c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f8a58-f52f-42ba-9b26-9734d361c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cebba0-6127-441e-9ef2-62625c220c16"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B9A25-66D5-4CD8-B82E-74166D61D681}">
  <ds:schemaRefs>
    <ds:schemaRef ds:uri="http://schemas.openxmlformats.org/officeDocument/2006/bibliography"/>
  </ds:schemaRefs>
</ds:datastoreItem>
</file>

<file path=customXml/itemProps2.xml><?xml version="1.0" encoding="utf-8"?>
<ds:datastoreItem xmlns:ds="http://schemas.openxmlformats.org/officeDocument/2006/customXml" ds:itemID="{1329BFE1-8FE8-44CE-902C-C8EACA9B5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f8a58-f52f-42ba-9b26-9734d361cc58"/>
    <ds:schemaRef ds:uri="04cebba0-6127-441e-9ef2-62625c220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ABE4C-4A5E-4C30-B80F-A806AE295D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0CD81-A89C-4F12-ACB0-3279F6E88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7717</Words>
  <Characters>40905</Characters>
  <Application>Microsoft Office Word</Application>
  <DocSecurity>4</DocSecurity>
  <Lines>340</Lines>
  <Paragraphs>97</Paragraphs>
  <ScaleCrop>false</ScaleCrop>
  <Company>HP</Company>
  <LinksUpToDate>false</LinksUpToDate>
  <CharactersWithSpaces>48525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cp:lastModifiedBy>Filippa Sveholm</cp:lastModifiedBy>
  <cp:revision>2</cp:revision>
  <cp:lastPrinted>2021-11-18T13:07:00Z</cp:lastPrinted>
  <dcterms:created xsi:type="dcterms:W3CDTF">2023-03-15T09:32:00Z</dcterms:created>
  <dcterms:modified xsi:type="dcterms:W3CDTF">2023-03-15T09:32:00Z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0x010100CD5E3FBE4AC9214C84BBADE3DB232777</vt:lpwstr>
  </property>
  <property fmtid="{D5CDD505-2E9C-101B-9397-08002B2CF9AE}" pid="3" name="AuthorIds_UIVersion_4608">
    <vt:lpwstr>34</vt:lpwstr>
  </property>
</Properties>
</file>